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9628C" w14:textId="32FF970E" w:rsidR="003A2B15" w:rsidRPr="00A1661C" w:rsidRDefault="003A2B15" w:rsidP="003A2B15">
      <w:pPr>
        <w:spacing w:before="120"/>
        <w:jc w:val="center"/>
        <w:rPr>
          <w:rFonts w:ascii="Verdana" w:hAnsi="Verdana" w:cstheme="minorHAnsi"/>
          <w:bCs/>
          <w:sz w:val="20"/>
          <w:szCs w:val="20"/>
          <w:lang w:eastAsia="ar-SA" w:bidi="pl-PL"/>
        </w:rPr>
      </w:pPr>
      <w:r w:rsidRPr="00A1661C">
        <w:rPr>
          <w:rFonts w:ascii="Verdana" w:hAnsi="Verdana" w:cstheme="minorHAnsi"/>
          <w:bCs/>
          <w:sz w:val="20"/>
          <w:szCs w:val="20"/>
          <w:lang w:eastAsia="ar-SA" w:bidi="pl-PL"/>
        </w:rPr>
        <w:t xml:space="preserve">UMOWA NR </w:t>
      </w:r>
      <w:r w:rsidR="0069732B" w:rsidRPr="00A1661C">
        <w:rPr>
          <w:rFonts w:ascii="Verdana" w:hAnsi="Verdana" w:cstheme="minorHAnsi"/>
          <w:bCs/>
          <w:sz w:val="20"/>
          <w:szCs w:val="20"/>
          <w:lang w:eastAsia="ar-SA" w:bidi="pl-PL"/>
        </w:rPr>
        <w:t xml:space="preserve">TR.243 - </w:t>
      </w:r>
      <w:proofErr w:type="gramStart"/>
      <w:r w:rsidR="0069732B" w:rsidRPr="00A1661C">
        <w:rPr>
          <w:rFonts w:ascii="Verdana" w:hAnsi="Verdana" w:cstheme="minorHAnsi"/>
          <w:bCs/>
          <w:sz w:val="20"/>
          <w:szCs w:val="20"/>
          <w:lang w:eastAsia="ar-SA" w:bidi="pl-PL"/>
        </w:rPr>
        <w:t>……</w:t>
      </w:r>
      <w:r w:rsidR="00256AD2" w:rsidRPr="00A1661C">
        <w:rPr>
          <w:rFonts w:ascii="Verdana" w:hAnsi="Verdana" w:cstheme="minorHAnsi"/>
          <w:bCs/>
          <w:sz w:val="20"/>
          <w:szCs w:val="20"/>
          <w:lang w:eastAsia="ar-SA" w:bidi="pl-PL"/>
        </w:rPr>
        <w:t>..</w:t>
      </w:r>
      <w:r w:rsidR="0069732B" w:rsidRPr="00A1661C">
        <w:rPr>
          <w:rFonts w:ascii="Verdana" w:hAnsi="Verdana" w:cstheme="minorHAnsi"/>
          <w:bCs/>
          <w:sz w:val="20"/>
          <w:szCs w:val="20"/>
          <w:lang w:eastAsia="ar-SA" w:bidi="pl-PL"/>
        </w:rPr>
        <w:t>….</w:t>
      </w:r>
      <w:proofErr w:type="gramEnd"/>
      <w:r w:rsidR="0069732B" w:rsidRPr="00A1661C">
        <w:rPr>
          <w:rFonts w:ascii="Verdana" w:hAnsi="Verdana" w:cstheme="minorHAnsi"/>
          <w:bCs/>
          <w:sz w:val="20"/>
          <w:szCs w:val="20"/>
          <w:lang w:eastAsia="ar-SA" w:bidi="pl-PL"/>
        </w:rPr>
        <w:t>/202</w:t>
      </w:r>
      <w:r w:rsidR="00A1661C">
        <w:rPr>
          <w:rFonts w:ascii="Verdana" w:hAnsi="Verdana" w:cstheme="minorHAnsi"/>
          <w:bCs/>
          <w:sz w:val="20"/>
          <w:szCs w:val="20"/>
          <w:lang w:eastAsia="ar-SA" w:bidi="pl-PL"/>
        </w:rPr>
        <w:t>6</w:t>
      </w:r>
    </w:p>
    <w:p w14:paraId="08A64B7C" w14:textId="150E7539" w:rsidR="003A2B15" w:rsidRPr="00A1661C" w:rsidRDefault="003A2B15" w:rsidP="003A2B15">
      <w:pPr>
        <w:spacing w:before="240"/>
        <w:jc w:val="both"/>
        <w:rPr>
          <w:rFonts w:ascii="Verdana" w:hAnsi="Verdana" w:cstheme="minorHAnsi"/>
          <w:bCs/>
          <w:sz w:val="20"/>
          <w:szCs w:val="20"/>
        </w:rPr>
      </w:pPr>
      <w:r w:rsidRPr="00A1661C">
        <w:rPr>
          <w:rFonts w:ascii="Verdana" w:hAnsi="Verdana" w:cstheme="minorHAnsi"/>
          <w:bCs/>
          <w:sz w:val="20"/>
          <w:szCs w:val="20"/>
        </w:rPr>
        <w:t>zawarta w dniu ……………… we Wrocławiu, pomiędzy:</w:t>
      </w:r>
    </w:p>
    <w:p w14:paraId="6EAA977B" w14:textId="77777777" w:rsidR="003A2B15" w:rsidRPr="00A1661C" w:rsidRDefault="003A2B15" w:rsidP="003A2B15">
      <w:pPr>
        <w:spacing w:after="0" w:line="240" w:lineRule="auto"/>
        <w:jc w:val="both"/>
        <w:rPr>
          <w:rFonts w:ascii="Verdana" w:hAnsi="Verdana" w:cs="Calibri"/>
          <w:sz w:val="20"/>
          <w:szCs w:val="20"/>
        </w:rPr>
      </w:pPr>
      <w:r w:rsidRPr="00A1661C">
        <w:rPr>
          <w:rFonts w:ascii="Verdana" w:hAnsi="Verdana" w:cs="Calibri"/>
          <w:b/>
          <w:sz w:val="20"/>
          <w:szCs w:val="20"/>
        </w:rPr>
        <w:t xml:space="preserve">Miejskim Przedsiębiorstwem Komunikacyjnym Spółką z ograniczoną odpowiedzialnością </w:t>
      </w:r>
      <w:r w:rsidRPr="00A1661C">
        <w:rPr>
          <w:rFonts w:ascii="Verdana" w:hAnsi="Verdana" w:cs="Calibri"/>
          <w:sz w:val="20"/>
          <w:szCs w:val="20"/>
        </w:rPr>
        <w:t>z siedzibą we Wrocławiu, ul. Bolesława Prusa 75-79, wpisaną do Rejestru Przedsiębiorców w Sądzie Rejonowym dla Wrocławia Fabrycznej, VI Wydział Gospodarczy Krajowego Rejestru Sądowego pod nr KRS 0000027173, NIP: 896-10-04-279, kapitał zakładowy: 318 184 875,00 zł, reprezentowaną przez:</w:t>
      </w:r>
    </w:p>
    <w:p w14:paraId="218235CF" w14:textId="29153F29" w:rsidR="003A2B15" w:rsidRPr="00A1661C" w:rsidRDefault="00820D42" w:rsidP="007D4ADA">
      <w:pPr>
        <w:pStyle w:val="Akapitzlist"/>
        <w:numPr>
          <w:ilvl w:val="0"/>
          <w:numId w:val="30"/>
        </w:numPr>
        <w:spacing w:before="120" w:after="0" w:line="240" w:lineRule="auto"/>
        <w:ind w:left="714" w:hanging="357"/>
        <w:jc w:val="both"/>
        <w:rPr>
          <w:rFonts w:ascii="Verdana" w:hAnsi="Verdana" w:cs="Calibri"/>
          <w:sz w:val="20"/>
          <w:szCs w:val="20"/>
        </w:rPr>
      </w:pPr>
      <w:r w:rsidRPr="00A1661C">
        <w:rPr>
          <w:rFonts w:ascii="Verdana" w:hAnsi="Verdana" w:cs="Calibri"/>
          <w:sz w:val="20"/>
          <w:szCs w:val="20"/>
        </w:rPr>
        <w:t>Witolda Woźnego – Prezesa Zarządu,</w:t>
      </w:r>
    </w:p>
    <w:p w14:paraId="158753E3" w14:textId="499D0D55" w:rsidR="00820D42" w:rsidRPr="00A1661C" w:rsidRDefault="00820D42" w:rsidP="007D4ADA">
      <w:pPr>
        <w:pStyle w:val="Akapitzlist"/>
        <w:numPr>
          <w:ilvl w:val="0"/>
          <w:numId w:val="30"/>
        </w:numPr>
        <w:spacing w:before="120" w:after="0" w:line="240" w:lineRule="auto"/>
        <w:ind w:left="714" w:hanging="357"/>
        <w:jc w:val="both"/>
        <w:rPr>
          <w:rFonts w:ascii="Verdana" w:hAnsi="Verdana" w:cs="Calibri"/>
          <w:sz w:val="20"/>
          <w:szCs w:val="20"/>
        </w:rPr>
      </w:pPr>
      <w:r w:rsidRPr="00A1661C">
        <w:rPr>
          <w:rFonts w:ascii="Verdana" w:hAnsi="Verdana" w:cs="Calibri"/>
          <w:sz w:val="20"/>
          <w:szCs w:val="20"/>
        </w:rPr>
        <w:t>Przemysława Nowickiego – Wiceprezesa Zarządu.</w:t>
      </w:r>
    </w:p>
    <w:p w14:paraId="0609022D" w14:textId="77777777" w:rsidR="0014796B" w:rsidRPr="00A1661C" w:rsidRDefault="0014796B" w:rsidP="003A2B15">
      <w:pPr>
        <w:spacing w:after="0" w:line="240" w:lineRule="auto"/>
        <w:ind w:left="426" w:hanging="426"/>
        <w:jc w:val="both"/>
        <w:rPr>
          <w:rFonts w:ascii="Verdana" w:hAnsi="Verdana" w:cs="Calibri"/>
          <w:sz w:val="20"/>
          <w:szCs w:val="20"/>
        </w:rPr>
      </w:pPr>
    </w:p>
    <w:p w14:paraId="1B56FDE0" w14:textId="77777777" w:rsidR="003A2B15" w:rsidRPr="00A1661C" w:rsidRDefault="003A2B15" w:rsidP="003A2B15">
      <w:pPr>
        <w:spacing w:after="240" w:line="240" w:lineRule="auto"/>
        <w:ind w:left="426" w:hanging="426"/>
        <w:jc w:val="both"/>
        <w:rPr>
          <w:rFonts w:ascii="Verdana" w:hAnsi="Verdana" w:cs="Arial"/>
          <w:sz w:val="20"/>
          <w:szCs w:val="20"/>
        </w:rPr>
      </w:pPr>
      <w:r w:rsidRPr="00A1661C">
        <w:rPr>
          <w:rFonts w:ascii="Verdana" w:hAnsi="Verdana" w:cs="Arial"/>
          <w:sz w:val="20"/>
          <w:szCs w:val="20"/>
        </w:rPr>
        <w:t xml:space="preserve">zwaną dalej „Zamawiającym” </w:t>
      </w:r>
    </w:p>
    <w:p w14:paraId="73562C46" w14:textId="77777777" w:rsidR="003A2B15" w:rsidRPr="00A1661C" w:rsidRDefault="003A2B15" w:rsidP="003A2B15">
      <w:pPr>
        <w:widowControl w:val="0"/>
        <w:tabs>
          <w:tab w:val="left" w:pos="357"/>
        </w:tabs>
        <w:autoSpaceDE w:val="0"/>
        <w:autoSpaceDN w:val="0"/>
        <w:adjustRightInd w:val="0"/>
        <w:spacing w:after="0" w:line="240" w:lineRule="auto"/>
        <w:jc w:val="both"/>
        <w:rPr>
          <w:rFonts w:ascii="Verdana" w:hAnsi="Verdana" w:cs="Calibri"/>
          <w:sz w:val="20"/>
          <w:szCs w:val="20"/>
        </w:rPr>
      </w:pPr>
      <w:r w:rsidRPr="00A1661C">
        <w:rPr>
          <w:rFonts w:ascii="Verdana" w:hAnsi="Verdana" w:cs="Calibri"/>
          <w:sz w:val="20"/>
          <w:szCs w:val="20"/>
        </w:rPr>
        <w:t>a</w:t>
      </w:r>
    </w:p>
    <w:p w14:paraId="38424E88" w14:textId="6D006539" w:rsidR="00E02EAF" w:rsidRPr="00A1661C" w:rsidRDefault="00A6628F" w:rsidP="00AF0FB9">
      <w:pPr>
        <w:jc w:val="both"/>
        <w:rPr>
          <w:rFonts w:ascii="Verdana" w:hAnsi="Verdana" w:cs="Calibri"/>
          <w:sz w:val="20"/>
          <w:szCs w:val="20"/>
        </w:rPr>
      </w:pPr>
      <w:r w:rsidRPr="00A1661C">
        <w:rPr>
          <w:rFonts w:ascii="Verdana" w:hAnsi="Verdana" w:cs="Calibri"/>
          <w:b/>
          <w:sz w:val="20"/>
          <w:szCs w:val="20"/>
        </w:rPr>
        <w:t>…………………………….</w:t>
      </w:r>
      <w:r w:rsidR="00E02EAF" w:rsidRPr="00A1661C">
        <w:rPr>
          <w:rFonts w:ascii="Verdana" w:hAnsi="Verdana" w:cs="Calibri"/>
          <w:b/>
          <w:sz w:val="20"/>
          <w:szCs w:val="20"/>
        </w:rPr>
        <w:t xml:space="preserve"> </w:t>
      </w:r>
      <w:r w:rsidR="00E02EAF" w:rsidRPr="00A1661C">
        <w:rPr>
          <w:rFonts w:ascii="Verdana" w:hAnsi="Verdana" w:cs="Calibri"/>
          <w:sz w:val="20"/>
          <w:szCs w:val="20"/>
        </w:rPr>
        <w:t>z siedzibą w</w:t>
      </w:r>
      <w:r w:rsidRPr="00A1661C">
        <w:rPr>
          <w:rFonts w:ascii="Verdana" w:hAnsi="Verdana" w:cs="Calibri"/>
          <w:sz w:val="20"/>
          <w:szCs w:val="20"/>
        </w:rPr>
        <w:t>…………………</w:t>
      </w:r>
      <w:r w:rsidR="00E02EAF" w:rsidRPr="00A1661C">
        <w:rPr>
          <w:rFonts w:ascii="Verdana" w:hAnsi="Verdana" w:cs="Calibri"/>
          <w:sz w:val="20"/>
          <w:szCs w:val="20"/>
        </w:rPr>
        <w:t xml:space="preserve">, ul. </w:t>
      </w:r>
      <w:r w:rsidRPr="00A1661C">
        <w:rPr>
          <w:rFonts w:ascii="Verdana" w:hAnsi="Verdana" w:cs="Calibri"/>
          <w:sz w:val="20"/>
          <w:szCs w:val="20"/>
        </w:rPr>
        <w:t>……………………</w:t>
      </w:r>
      <w:proofErr w:type="gramStart"/>
      <w:r w:rsidRPr="00A1661C">
        <w:rPr>
          <w:rFonts w:ascii="Verdana" w:hAnsi="Verdana" w:cs="Calibri"/>
          <w:sz w:val="20"/>
          <w:szCs w:val="20"/>
        </w:rPr>
        <w:t>…….</w:t>
      </w:r>
      <w:proofErr w:type="gramEnd"/>
      <w:r w:rsidR="00E02EAF" w:rsidRPr="00A1661C">
        <w:rPr>
          <w:rFonts w:ascii="Verdana" w:hAnsi="Verdana" w:cs="Calibri"/>
          <w:sz w:val="20"/>
          <w:szCs w:val="20"/>
        </w:rPr>
        <w:t xml:space="preserve">, wpisanym do Rejestru Przedsiębiorców w Sądzie Rejonowym dla </w:t>
      </w:r>
      <w:r w:rsidRPr="00A1661C">
        <w:rPr>
          <w:rFonts w:ascii="Verdana" w:hAnsi="Verdana" w:cs="Calibri"/>
          <w:sz w:val="20"/>
          <w:szCs w:val="20"/>
        </w:rPr>
        <w:t>…………………………</w:t>
      </w:r>
      <w:r w:rsidR="00E02EAF" w:rsidRPr="00A1661C">
        <w:rPr>
          <w:rFonts w:ascii="Verdana" w:hAnsi="Verdana" w:cs="Calibri"/>
          <w:sz w:val="20"/>
          <w:szCs w:val="20"/>
        </w:rPr>
        <w:t xml:space="preserve"> w </w:t>
      </w:r>
      <w:r w:rsidRPr="00A1661C">
        <w:rPr>
          <w:rFonts w:ascii="Verdana" w:hAnsi="Verdana" w:cs="Calibri"/>
          <w:sz w:val="20"/>
          <w:szCs w:val="20"/>
        </w:rPr>
        <w:t>…………</w:t>
      </w:r>
      <w:proofErr w:type="gramStart"/>
      <w:r w:rsidRPr="00A1661C">
        <w:rPr>
          <w:rFonts w:ascii="Verdana" w:hAnsi="Verdana" w:cs="Calibri"/>
          <w:sz w:val="20"/>
          <w:szCs w:val="20"/>
        </w:rPr>
        <w:t>…….</w:t>
      </w:r>
      <w:proofErr w:type="gramEnd"/>
      <w:r w:rsidRPr="00A1661C">
        <w:rPr>
          <w:rFonts w:ascii="Verdana" w:hAnsi="Verdana" w:cs="Calibri"/>
          <w:sz w:val="20"/>
          <w:szCs w:val="20"/>
        </w:rPr>
        <w:t>.</w:t>
      </w:r>
      <w:r w:rsidR="00E02EAF" w:rsidRPr="00A1661C">
        <w:rPr>
          <w:rFonts w:ascii="Verdana" w:hAnsi="Verdana" w:cs="Calibri"/>
          <w:sz w:val="20"/>
          <w:szCs w:val="20"/>
        </w:rPr>
        <w:t xml:space="preserve">, pod nr </w:t>
      </w:r>
      <w:r w:rsidR="00A419C1" w:rsidRPr="00A1661C">
        <w:rPr>
          <w:rFonts w:ascii="Verdana" w:hAnsi="Verdana" w:cs="Calibri"/>
          <w:sz w:val="20"/>
          <w:szCs w:val="20"/>
        </w:rPr>
        <w:br/>
      </w:r>
      <w:r w:rsidR="00E02EAF" w:rsidRPr="00A1661C">
        <w:rPr>
          <w:rFonts w:ascii="Verdana" w:hAnsi="Verdana" w:cs="Calibri"/>
          <w:sz w:val="20"/>
          <w:szCs w:val="20"/>
        </w:rPr>
        <w:t xml:space="preserve">KRS </w:t>
      </w:r>
      <w:r w:rsidRPr="00A1661C">
        <w:rPr>
          <w:rFonts w:ascii="Verdana" w:hAnsi="Verdana" w:cs="Calibri"/>
          <w:sz w:val="20"/>
          <w:szCs w:val="20"/>
        </w:rPr>
        <w:t>………………</w:t>
      </w:r>
      <w:proofErr w:type="gramStart"/>
      <w:r w:rsidRPr="00A1661C">
        <w:rPr>
          <w:rFonts w:ascii="Verdana" w:hAnsi="Verdana" w:cs="Calibri"/>
          <w:sz w:val="20"/>
          <w:szCs w:val="20"/>
        </w:rPr>
        <w:t>…</w:t>
      </w:r>
      <w:r w:rsidR="00E02EAF" w:rsidRPr="00A1661C">
        <w:rPr>
          <w:rFonts w:ascii="Verdana" w:hAnsi="Verdana" w:cs="Calibri"/>
          <w:sz w:val="20"/>
          <w:szCs w:val="20"/>
        </w:rPr>
        <w:t xml:space="preserve"> ,</w:t>
      </w:r>
      <w:proofErr w:type="gramEnd"/>
      <w:r w:rsidR="00E02EAF" w:rsidRPr="00A1661C">
        <w:rPr>
          <w:rFonts w:ascii="Verdana" w:hAnsi="Verdana" w:cs="Calibri"/>
          <w:sz w:val="20"/>
          <w:szCs w:val="20"/>
        </w:rPr>
        <w:t xml:space="preserve"> </w:t>
      </w:r>
      <w:proofErr w:type="gramStart"/>
      <w:r w:rsidR="00E02EAF" w:rsidRPr="00A1661C">
        <w:rPr>
          <w:rFonts w:ascii="Verdana" w:hAnsi="Verdana" w:cs="Calibri"/>
          <w:sz w:val="20"/>
          <w:szCs w:val="20"/>
        </w:rPr>
        <w:t>NIP:</w:t>
      </w:r>
      <w:r w:rsidRPr="00A1661C">
        <w:rPr>
          <w:rFonts w:ascii="Verdana" w:hAnsi="Verdana" w:cs="Calibri"/>
          <w:sz w:val="20"/>
          <w:szCs w:val="20"/>
        </w:rPr>
        <w:t>…</w:t>
      </w:r>
      <w:proofErr w:type="gramEnd"/>
      <w:r w:rsidRPr="00A1661C">
        <w:rPr>
          <w:rFonts w:ascii="Verdana" w:hAnsi="Verdana" w:cs="Calibri"/>
          <w:sz w:val="20"/>
          <w:szCs w:val="20"/>
        </w:rPr>
        <w:t>………</w:t>
      </w:r>
      <w:proofErr w:type="gramStart"/>
      <w:r w:rsidRPr="00A1661C">
        <w:rPr>
          <w:rFonts w:ascii="Verdana" w:hAnsi="Verdana" w:cs="Calibri"/>
          <w:sz w:val="20"/>
          <w:szCs w:val="20"/>
        </w:rPr>
        <w:t>…….</w:t>
      </w:r>
      <w:proofErr w:type="gramEnd"/>
      <w:r w:rsidRPr="00A1661C">
        <w:rPr>
          <w:rFonts w:ascii="Verdana" w:hAnsi="Verdana" w:cs="Calibri"/>
          <w:sz w:val="20"/>
          <w:szCs w:val="20"/>
        </w:rPr>
        <w:t>.</w:t>
      </w:r>
      <w:r w:rsidR="00E02EAF" w:rsidRPr="00A1661C">
        <w:rPr>
          <w:rFonts w:ascii="Verdana" w:hAnsi="Verdana" w:cs="Calibri"/>
          <w:sz w:val="20"/>
          <w:szCs w:val="20"/>
        </w:rPr>
        <w:t xml:space="preserve">, kapitał zakładowy: </w:t>
      </w:r>
      <w:r w:rsidRPr="00A1661C">
        <w:rPr>
          <w:rFonts w:ascii="Verdana" w:hAnsi="Verdana" w:cs="Calibri"/>
          <w:sz w:val="20"/>
          <w:szCs w:val="20"/>
        </w:rPr>
        <w:t>……………</w:t>
      </w:r>
      <w:proofErr w:type="gramStart"/>
      <w:r w:rsidRPr="00A1661C">
        <w:rPr>
          <w:rFonts w:ascii="Verdana" w:hAnsi="Verdana" w:cs="Calibri"/>
          <w:sz w:val="20"/>
          <w:szCs w:val="20"/>
        </w:rPr>
        <w:t>…….</w:t>
      </w:r>
      <w:proofErr w:type="gramEnd"/>
      <w:r w:rsidR="00E02EAF" w:rsidRPr="00A1661C">
        <w:rPr>
          <w:rFonts w:ascii="Verdana" w:hAnsi="Verdana" w:cs="Calibri"/>
          <w:sz w:val="20"/>
          <w:szCs w:val="20"/>
        </w:rPr>
        <w:t>, reprezentowanym przez:</w:t>
      </w:r>
    </w:p>
    <w:p w14:paraId="65D2631E" w14:textId="78811F44" w:rsidR="00A6628F" w:rsidRPr="00A1661C" w:rsidRDefault="00A6628F" w:rsidP="00AF0FB9">
      <w:pPr>
        <w:jc w:val="both"/>
        <w:rPr>
          <w:rFonts w:ascii="Verdana" w:hAnsi="Verdana" w:cs="Calibri"/>
          <w:sz w:val="20"/>
          <w:szCs w:val="20"/>
        </w:rPr>
      </w:pPr>
      <w:r w:rsidRPr="00A1661C">
        <w:rPr>
          <w:rFonts w:ascii="Verdana" w:hAnsi="Verdana" w:cs="Calibri"/>
          <w:sz w:val="20"/>
          <w:szCs w:val="20"/>
        </w:rPr>
        <w:t>……………………………………………………………..</w:t>
      </w:r>
    </w:p>
    <w:p w14:paraId="272B300F" w14:textId="77777777" w:rsidR="00256AD2" w:rsidRPr="00A1661C" w:rsidRDefault="00256AD2" w:rsidP="00256AD2">
      <w:pPr>
        <w:pStyle w:val="Akapitzlist"/>
        <w:widowControl w:val="0"/>
        <w:tabs>
          <w:tab w:val="left" w:pos="357"/>
        </w:tabs>
        <w:autoSpaceDE w:val="0"/>
        <w:autoSpaceDN w:val="0"/>
        <w:adjustRightInd w:val="0"/>
        <w:spacing w:before="120" w:after="0" w:line="240" w:lineRule="auto"/>
        <w:ind w:left="714"/>
        <w:jc w:val="both"/>
        <w:rPr>
          <w:rFonts w:ascii="Verdana" w:hAnsi="Verdana" w:cs="Calibri"/>
          <w:sz w:val="20"/>
          <w:szCs w:val="20"/>
        </w:rPr>
      </w:pPr>
    </w:p>
    <w:p w14:paraId="7037CF68" w14:textId="77777777" w:rsidR="003A2B15" w:rsidRPr="00A1661C" w:rsidRDefault="003A2B15" w:rsidP="003A2B15">
      <w:pPr>
        <w:widowControl w:val="0"/>
        <w:tabs>
          <w:tab w:val="left" w:pos="357"/>
        </w:tabs>
        <w:autoSpaceDE w:val="0"/>
        <w:autoSpaceDN w:val="0"/>
        <w:adjustRightInd w:val="0"/>
        <w:spacing w:after="0" w:line="240" w:lineRule="auto"/>
        <w:jc w:val="both"/>
        <w:rPr>
          <w:rFonts w:ascii="Verdana" w:hAnsi="Verdana" w:cs="Calibri"/>
          <w:sz w:val="20"/>
          <w:szCs w:val="20"/>
        </w:rPr>
      </w:pPr>
      <w:r w:rsidRPr="00A1661C">
        <w:rPr>
          <w:rFonts w:ascii="Verdana" w:hAnsi="Verdana" w:cs="Calibri"/>
          <w:sz w:val="20"/>
          <w:szCs w:val="20"/>
        </w:rPr>
        <w:t xml:space="preserve">zwanym dalej „Wykonawcą”, </w:t>
      </w:r>
    </w:p>
    <w:p w14:paraId="281CBC79" w14:textId="77777777" w:rsidR="003A2B15" w:rsidRPr="00A1661C" w:rsidRDefault="003A2B15" w:rsidP="003A2B15">
      <w:pPr>
        <w:widowControl w:val="0"/>
        <w:tabs>
          <w:tab w:val="left" w:pos="357"/>
        </w:tabs>
        <w:autoSpaceDE w:val="0"/>
        <w:autoSpaceDN w:val="0"/>
        <w:adjustRightInd w:val="0"/>
        <w:spacing w:after="0" w:line="240" w:lineRule="auto"/>
        <w:jc w:val="both"/>
        <w:rPr>
          <w:rFonts w:ascii="Verdana" w:hAnsi="Verdana" w:cs="Calibri"/>
          <w:sz w:val="20"/>
          <w:szCs w:val="20"/>
        </w:rPr>
      </w:pPr>
    </w:p>
    <w:p w14:paraId="717732D0" w14:textId="77777777" w:rsidR="003A2B15" w:rsidRPr="00A1661C" w:rsidRDefault="003A2B15" w:rsidP="003A2B15">
      <w:pPr>
        <w:spacing w:line="240" w:lineRule="auto"/>
        <w:jc w:val="both"/>
        <w:rPr>
          <w:rFonts w:ascii="Verdana" w:hAnsi="Verdana" w:cs="Calibri"/>
          <w:sz w:val="20"/>
          <w:szCs w:val="20"/>
        </w:rPr>
      </w:pPr>
      <w:r w:rsidRPr="00A1661C">
        <w:rPr>
          <w:rFonts w:ascii="Verdana" w:hAnsi="Verdana" w:cs="Calibri"/>
          <w:sz w:val="20"/>
          <w:szCs w:val="20"/>
        </w:rPr>
        <w:t>w dalszej części zwanymi łącznie „Stronami”,</w:t>
      </w:r>
    </w:p>
    <w:p w14:paraId="0ED9E45A" w14:textId="026A333B" w:rsidR="00F32416" w:rsidRPr="00A1661C" w:rsidRDefault="00F32416" w:rsidP="00F445F6">
      <w:pPr>
        <w:tabs>
          <w:tab w:val="left" w:pos="357"/>
        </w:tabs>
        <w:spacing w:before="240" w:line="240" w:lineRule="auto"/>
        <w:jc w:val="both"/>
        <w:rPr>
          <w:rFonts w:ascii="Verdana" w:hAnsi="Verdana" w:cs="Calibri"/>
          <w:sz w:val="20"/>
          <w:szCs w:val="20"/>
        </w:rPr>
      </w:pPr>
      <w:r w:rsidRPr="00A1661C">
        <w:rPr>
          <w:rFonts w:ascii="Verdana" w:hAnsi="Verdana"/>
          <w:sz w:val="20"/>
          <w:szCs w:val="20"/>
        </w:rPr>
        <w:t xml:space="preserve">na podstawie </w:t>
      </w:r>
      <w:r w:rsidRPr="00A1661C">
        <w:rPr>
          <w:rFonts w:ascii="Verdana" w:eastAsia="Times New Roman;Times New Roman" w:hAnsi="Verdana"/>
          <w:sz w:val="20"/>
          <w:szCs w:val="20"/>
          <w:lang w:eastAsia="zh-CN"/>
        </w:rPr>
        <w:t>§</w:t>
      </w:r>
      <w:r w:rsidR="00047595" w:rsidRPr="00A1661C">
        <w:rPr>
          <w:rFonts w:ascii="Verdana" w:eastAsia="Times New Roman;Times New Roman" w:hAnsi="Verdana"/>
          <w:sz w:val="20"/>
          <w:szCs w:val="20"/>
          <w:lang w:eastAsia="zh-CN"/>
        </w:rPr>
        <w:t xml:space="preserve"> </w:t>
      </w:r>
      <w:r w:rsidR="00A6628F" w:rsidRPr="00A1661C">
        <w:rPr>
          <w:rFonts w:ascii="Verdana" w:eastAsia="Times New Roman;Times New Roman" w:hAnsi="Verdana"/>
          <w:sz w:val="20"/>
          <w:szCs w:val="20"/>
          <w:lang w:eastAsia="zh-CN"/>
        </w:rPr>
        <w:t>….</w:t>
      </w:r>
      <w:r w:rsidR="0003080A" w:rsidRPr="00A1661C">
        <w:rPr>
          <w:rFonts w:ascii="Verdana" w:eastAsia="Times New Roman;Times New Roman" w:hAnsi="Verdana"/>
          <w:sz w:val="20"/>
          <w:szCs w:val="20"/>
          <w:lang w:eastAsia="zh-CN"/>
        </w:rPr>
        <w:t xml:space="preserve"> </w:t>
      </w:r>
      <w:r w:rsidRPr="00A1661C">
        <w:rPr>
          <w:rFonts w:ascii="Verdana" w:hAnsi="Verdana"/>
          <w:sz w:val="20"/>
          <w:szCs w:val="20"/>
        </w:rPr>
        <w:t>Regulaminu udzielania zamówień na usługi, dostawy i roboty budowlane przez Miejskie Przedsiębiorstwo Komunikacyjne Sp. z o.o. we Wrocławiu, gdyż wartość zamówienia nie przekracza kwoty określonej</w:t>
      </w:r>
      <w:r w:rsidR="00DD6FC7" w:rsidRPr="00A1661C">
        <w:rPr>
          <w:rFonts w:ascii="Verdana" w:hAnsi="Verdana"/>
          <w:sz w:val="20"/>
          <w:szCs w:val="20"/>
        </w:rPr>
        <w:t xml:space="preserve"> </w:t>
      </w:r>
      <w:r w:rsidRPr="00A1661C">
        <w:rPr>
          <w:rFonts w:ascii="Verdana" w:hAnsi="Verdana"/>
          <w:sz w:val="20"/>
          <w:szCs w:val="20"/>
        </w:rPr>
        <w:t xml:space="preserve">art. 2 ust. 1 pkt 2 ustawy z dnia 11 września 2019 r. Prawo zamówień, została zawarta umowa </w:t>
      </w:r>
      <w:r w:rsidRPr="00A1661C">
        <w:rPr>
          <w:rFonts w:ascii="Verdana" w:hAnsi="Verdana"/>
          <w:color w:val="000000"/>
          <w:sz w:val="20"/>
          <w:szCs w:val="20"/>
        </w:rPr>
        <w:t>o następującej treści:</w:t>
      </w:r>
    </w:p>
    <w:p w14:paraId="2708D99D" w14:textId="77777777" w:rsidR="001E605D" w:rsidRPr="00A1661C" w:rsidRDefault="001E605D" w:rsidP="00F445F6">
      <w:pPr>
        <w:spacing w:before="240" w:after="0" w:line="240" w:lineRule="auto"/>
        <w:jc w:val="center"/>
        <w:rPr>
          <w:rFonts w:ascii="Verdana" w:hAnsi="Verdana" w:cs="Calibri"/>
          <w:b/>
          <w:sz w:val="20"/>
          <w:szCs w:val="20"/>
        </w:rPr>
      </w:pPr>
      <w:r w:rsidRPr="00A1661C">
        <w:rPr>
          <w:rFonts w:ascii="Verdana" w:hAnsi="Verdana" w:cs="Calibri"/>
          <w:b/>
          <w:sz w:val="20"/>
          <w:szCs w:val="20"/>
        </w:rPr>
        <w:t>§ 1</w:t>
      </w:r>
    </w:p>
    <w:p w14:paraId="19911728" w14:textId="77777777"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cs="Calibri"/>
          <w:b/>
          <w:sz w:val="20"/>
          <w:szCs w:val="20"/>
        </w:rPr>
        <w:t>Przedmiot umowy</w:t>
      </w:r>
    </w:p>
    <w:p w14:paraId="74451A80" w14:textId="6075CAA6" w:rsidR="008F465D" w:rsidRPr="00A1661C" w:rsidRDefault="004D7AD2" w:rsidP="00A1661C">
      <w:pPr>
        <w:numPr>
          <w:ilvl w:val="0"/>
          <w:numId w:val="12"/>
        </w:numPr>
        <w:spacing w:after="0" w:line="240" w:lineRule="auto"/>
        <w:jc w:val="both"/>
        <w:rPr>
          <w:rFonts w:ascii="Verdana" w:hAnsi="Verdana"/>
          <w:sz w:val="20"/>
          <w:szCs w:val="20"/>
        </w:rPr>
      </w:pPr>
      <w:r w:rsidRPr="00A1661C">
        <w:rPr>
          <w:rFonts w:ascii="Verdana" w:hAnsi="Verdana"/>
          <w:sz w:val="20"/>
          <w:szCs w:val="20"/>
        </w:rPr>
        <w:t xml:space="preserve">Przedmiotem umowy jest </w:t>
      </w:r>
      <w:r w:rsidR="008F465D" w:rsidRPr="00A1661C">
        <w:rPr>
          <w:rFonts w:ascii="Verdana" w:hAnsi="Verdana"/>
          <w:sz w:val="20"/>
          <w:szCs w:val="20"/>
        </w:rPr>
        <w:t>opracowa</w:t>
      </w:r>
      <w:r w:rsidRPr="00A1661C">
        <w:rPr>
          <w:rFonts w:ascii="Verdana" w:hAnsi="Verdana"/>
          <w:sz w:val="20"/>
          <w:szCs w:val="20"/>
        </w:rPr>
        <w:t>nie</w:t>
      </w:r>
      <w:r w:rsidR="008F465D" w:rsidRPr="00A1661C">
        <w:rPr>
          <w:rFonts w:ascii="Verdana" w:hAnsi="Verdana"/>
          <w:sz w:val="20"/>
          <w:szCs w:val="20"/>
        </w:rPr>
        <w:t xml:space="preserve"> i uzgodni</w:t>
      </w:r>
      <w:r w:rsidRPr="00A1661C">
        <w:rPr>
          <w:rFonts w:ascii="Verdana" w:hAnsi="Verdana"/>
          <w:sz w:val="20"/>
          <w:szCs w:val="20"/>
        </w:rPr>
        <w:t>enie</w:t>
      </w:r>
      <w:r w:rsidR="008F465D" w:rsidRPr="00A1661C">
        <w:rPr>
          <w:rFonts w:ascii="Verdana" w:hAnsi="Verdana"/>
          <w:sz w:val="20"/>
          <w:szCs w:val="20"/>
        </w:rPr>
        <w:t xml:space="preserve"> dokumentacj</w:t>
      </w:r>
      <w:r w:rsidRPr="00A1661C">
        <w:rPr>
          <w:rFonts w:ascii="Verdana" w:hAnsi="Verdana"/>
          <w:sz w:val="20"/>
          <w:szCs w:val="20"/>
        </w:rPr>
        <w:t>i</w:t>
      </w:r>
      <w:r w:rsidR="008F465D" w:rsidRPr="00A1661C">
        <w:rPr>
          <w:rFonts w:ascii="Verdana" w:hAnsi="Verdana"/>
          <w:sz w:val="20"/>
          <w:szCs w:val="20"/>
        </w:rPr>
        <w:t xml:space="preserve"> projektowe</w:t>
      </w:r>
      <w:r w:rsidRPr="00A1661C">
        <w:rPr>
          <w:rFonts w:ascii="Verdana" w:hAnsi="Verdana"/>
          <w:sz w:val="20"/>
          <w:szCs w:val="20"/>
        </w:rPr>
        <w:t>j</w:t>
      </w:r>
      <w:r w:rsidR="00BC46B5" w:rsidRPr="00A1661C">
        <w:rPr>
          <w:rFonts w:ascii="Verdana" w:hAnsi="Verdana"/>
          <w:sz w:val="20"/>
          <w:szCs w:val="20"/>
        </w:rPr>
        <w:t>, zwane</w:t>
      </w:r>
      <w:r w:rsidRPr="00A1661C">
        <w:rPr>
          <w:rFonts w:ascii="Verdana" w:hAnsi="Verdana"/>
          <w:sz w:val="20"/>
          <w:szCs w:val="20"/>
        </w:rPr>
        <w:t>j</w:t>
      </w:r>
      <w:r w:rsidR="00BC46B5" w:rsidRPr="00A1661C">
        <w:rPr>
          <w:rFonts w:ascii="Verdana" w:hAnsi="Verdana"/>
          <w:sz w:val="20"/>
          <w:szCs w:val="20"/>
        </w:rPr>
        <w:t xml:space="preserve"> dalej „dokumentacj</w:t>
      </w:r>
      <w:r w:rsidRPr="00A1661C">
        <w:rPr>
          <w:rFonts w:ascii="Verdana" w:hAnsi="Verdana"/>
          <w:sz w:val="20"/>
          <w:szCs w:val="20"/>
        </w:rPr>
        <w:t>ą</w:t>
      </w:r>
      <w:r w:rsidR="00BC46B5" w:rsidRPr="00A1661C">
        <w:rPr>
          <w:rFonts w:ascii="Verdana" w:hAnsi="Verdana"/>
          <w:sz w:val="20"/>
          <w:szCs w:val="20"/>
        </w:rPr>
        <w:t xml:space="preserve"> projektow</w:t>
      </w:r>
      <w:r w:rsidRPr="00A1661C">
        <w:rPr>
          <w:rFonts w:ascii="Verdana" w:hAnsi="Verdana"/>
          <w:sz w:val="20"/>
          <w:szCs w:val="20"/>
        </w:rPr>
        <w:t>ą</w:t>
      </w:r>
      <w:r w:rsidR="00BC46B5" w:rsidRPr="00A1661C">
        <w:rPr>
          <w:rFonts w:ascii="Verdana" w:hAnsi="Verdana"/>
          <w:sz w:val="20"/>
          <w:szCs w:val="20"/>
        </w:rPr>
        <w:t>” lub opracowani</w:t>
      </w:r>
      <w:r w:rsidRPr="00A1661C">
        <w:rPr>
          <w:rFonts w:ascii="Verdana" w:hAnsi="Verdana"/>
          <w:sz w:val="20"/>
          <w:szCs w:val="20"/>
        </w:rPr>
        <w:t>em</w:t>
      </w:r>
      <w:r w:rsidR="00BC46B5" w:rsidRPr="00A1661C">
        <w:rPr>
          <w:rFonts w:ascii="Verdana" w:hAnsi="Verdana"/>
          <w:sz w:val="20"/>
          <w:szCs w:val="20"/>
        </w:rPr>
        <w:t>”,</w:t>
      </w:r>
      <w:r w:rsidR="008F465D" w:rsidRPr="00A1661C">
        <w:rPr>
          <w:rFonts w:ascii="Verdana" w:hAnsi="Verdana"/>
          <w:sz w:val="20"/>
          <w:szCs w:val="20"/>
        </w:rPr>
        <w:t xml:space="preserve"> wraz z uzyskaniem wszelkich niezbędnych decyzji i uzgodnień, dla zada</w:t>
      </w:r>
      <w:r w:rsidR="00483977" w:rsidRPr="00A1661C">
        <w:rPr>
          <w:rFonts w:ascii="Verdana" w:hAnsi="Verdana"/>
          <w:sz w:val="20"/>
          <w:szCs w:val="20"/>
        </w:rPr>
        <w:t>nia</w:t>
      </w:r>
      <w:r w:rsidR="008F465D" w:rsidRPr="00A1661C">
        <w:rPr>
          <w:rFonts w:ascii="Verdana" w:hAnsi="Verdana"/>
          <w:sz w:val="20"/>
          <w:szCs w:val="20"/>
        </w:rPr>
        <w:t xml:space="preserve"> inwestycyj</w:t>
      </w:r>
      <w:r w:rsidR="00483977" w:rsidRPr="00A1661C">
        <w:rPr>
          <w:rFonts w:ascii="Verdana" w:hAnsi="Verdana"/>
          <w:sz w:val="20"/>
          <w:szCs w:val="20"/>
        </w:rPr>
        <w:t>nego</w:t>
      </w:r>
      <w:r w:rsidR="008F465D" w:rsidRPr="00A1661C">
        <w:rPr>
          <w:rFonts w:ascii="Verdana" w:hAnsi="Verdana"/>
          <w:sz w:val="20"/>
          <w:szCs w:val="20"/>
        </w:rPr>
        <w:t xml:space="preserve"> pn.: „Przebudowa stacji prostownikowej </w:t>
      </w:r>
      <w:r w:rsidR="001A34C5">
        <w:rPr>
          <w:rFonts w:ascii="Verdana" w:hAnsi="Verdana"/>
          <w:sz w:val="20"/>
          <w:szCs w:val="20"/>
        </w:rPr>
        <w:t>Cybulskiego</w:t>
      </w:r>
      <w:r w:rsidR="008F465D" w:rsidRPr="00A1661C">
        <w:rPr>
          <w:rFonts w:ascii="Verdana" w:hAnsi="Verdana"/>
          <w:sz w:val="20"/>
          <w:szCs w:val="20"/>
        </w:rPr>
        <w:t xml:space="preserve">” przy ul. </w:t>
      </w:r>
      <w:r w:rsidR="001A34C5">
        <w:rPr>
          <w:rFonts w:ascii="Verdana" w:hAnsi="Verdana"/>
          <w:sz w:val="20"/>
          <w:szCs w:val="20"/>
        </w:rPr>
        <w:t>Cybulskiego 21</w:t>
      </w:r>
      <w:r w:rsidR="008F465D" w:rsidRPr="00A1661C">
        <w:rPr>
          <w:rFonts w:ascii="Verdana" w:hAnsi="Verdana"/>
          <w:sz w:val="20"/>
          <w:szCs w:val="20"/>
        </w:rPr>
        <w:t xml:space="preserve"> (obręb </w:t>
      </w:r>
      <w:r w:rsidR="001232FB">
        <w:rPr>
          <w:rFonts w:ascii="Verdana" w:hAnsi="Verdana"/>
          <w:sz w:val="20"/>
          <w:szCs w:val="20"/>
        </w:rPr>
        <w:t>Plac Grunwaldzki</w:t>
      </w:r>
      <w:r w:rsidR="008F465D" w:rsidRPr="00A1661C">
        <w:rPr>
          <w:rFonts w:ascii="Verdana" w:hAnsi="Verdana"/>
          <w:sz w:val="20"/>
          <w:szCs w:val="20"/>
        </w:rPr>
        <w:t>, AM-</w:t>
      </w:r>
      <w:r w:rsidR="001232FB">
        <w:rPr>
          <w:rFonts w:ascii="Verdana" w:hAnsi="Verdana"/>
          <w:sz w:val="20"/>
          <w:szCs w:val="20"/>
        </w:rPr>
        <w:t>24</w:t>
      </w:r>
      <w:r w:rsidR="004C62A0" w:rsidRPr="00A1661C">
        <w:rPr>
          <w:rFonts w:ascii="Verdana" w:hAnsi="Verdana"/>
          <w:sz w:val="20"/>
          <w:szCs w:val="20"/>
        </w:rPr>
        <w:t>,</w:t>
      </w:r>
      <w:r w:rsidR="008F465D" w:rsidRPr="00A1661C">
        <w:rPr>
          <w:rFonts w:ascii="Verdana" w:hAnsi="Verdana"/>
          <w:sz w:val="20"/>
          <w:szCs w:val="20"/>
        </w:rPr>
        <w:t xml:space="preserve"> </w:t>
      </w:r>
      <w:r w:rsidR="006B2965" w:rsidRPr="00A1661C">
        <w:rPr>
          <w:rFonts w:ascii="Verdana" w:hAnsi="Verdana"/>
          <w:sz w:val="20"/>
          <w:szCs w:val="20"/>
        </w:rPr>
        <w:br/>
      </w:r>
      <w:r w:rsidR="008F465D" w:rsidRPr="00A1661C">
        <w:rPr>
          <w:rFonts w:ascii="Verdana" w:hAnsi="Verdana"/>
          <w:sz w:val="20"/>
          <w:szCs w:val="20"/>
        </w:rPr>
        <w:t xml:space="preserve">dz. </w:t>
      </w:r>
      <w:r w:rsidR="00A1661C" w:rsidRPr="00A1661C">
        <w:rPr>
          <w:rFonts w:ascii="Verdana" w:hAnsi="Verdana"/>
          <w:sz w:val="20"/>
          <w:szCs w:val="20"/>
        </w:rPr>
        <w:t xml:space="preserve">nr </w:t>
      </w:r>
      <w:r w:rsidR="001232FB">
        <w:rPr>
          <w:rFonts w:ascii="Verdana" w:hAnsi="Verdana"/>
          <w:sz w:val="20"/>
          <w:szCs w:val="20"/>
        </w:rPr>
        <w:t>15/30 i 27/3</w:t>
      </w:r>
      <w:r w:rsidR="008F465D" w:rsidRPr="00A1661C">
        <w:rPr>
          <w:rFonts w:ascii="Verdana" w:hAnsi="Verdana"/>
          <w:sz w:val="20"/>
          <w:szCs w:val="20"/>
        </w:rPr>
        <w:t>) we Wrocławiu</w:t>
      </w:r>
      <w:r w:rsidR="00BC46B5" w:rsidRPr="00A1661C">
        <w:rPr>
          <w:rFonts w:ascii="Verdana" w:hAnsi="Verdana"/>
          <w:sz w:val="20"/>
          <w:szCs w:val="20"/>
        </w:rPr>
        <w:t>,</w:t>
      </w:r>
      <w:r w:rsidR="008F465D" w:rsidRPr="00A1661C">
        <w:rPr>
          <w:rFonts w:ascii="Verdana" w:hAnsi="Verdana"/>
          <w:sz w:val="20"/>
          <w:szCs w:val="20"/>
        </w:rPr>
        <w:t xml:space="preserve"> w oparciu o uprzednio wykonaną i uzgodnioną </w:t>
      </w:r>
      <w:r w:rsidR="00A1661C">
        <w:rPr>
          <w:rFonts w:ascii="Verdana" w:hAnsi="Verdana"/>
          <w:sz w:val="20"/>
          <w:szCs w:val="20"/>
        </w:rPr>
        <w:br/>
      </w:r>
      <w:r w:rsidR="008F465D" w:rsidRPr="00A1661C">
        <w:rPr>
          <w:rFonts w:ascii="Verdana" w:hAnsi="Verdana"/>
          <w:sz w:val="20"/>
          <w:szCs w:val="20"/>
        </w:rPr>
        <w:t xml:space="preserve">z Zamawiającym wstępną koncepcję przebudowy stacji prostownikowej </w:t>
      </w:r>
      <w:r w:rsidR="004C62A0" w:rsidRPr="00A1661C">
        <w:rPr>
          <w:rFonts w:ascii="Verdana" w:hAnsi="Verdana"/>
          <w:sz w:val="20"/>
          <w:szCs w:val="20"/>
        </w:rPr>
        <w:t>„</w:t>
      </w:r>
      <w:r w:rsidR="001232FB">
        <w:rPr>
          <w:rFonts w:ascii="Verdana" w:hAnsi="Verdana"/>
          <w:sz w:val="20"/>
          <w:szCs w:val="20"/>
        </w:rPr>
        <w:t>Cybulskiego</w:t>
      </w:r>
      <w:r w:rsidR="004C62A0" w:rsidRPr="00A1661C">
        <w:rPr>
          <w:rFonts w:ascii="Verdana" w:hAnsi="Verdana"/>
          <w:sz w:val="20"/>
          <w:szCs w:val="20"/>
        </w:rPr>
        <w:t xml:space="preserve">” </w:t>
      </w:r>
      <w:r w:rsidR="008F465D" w:rsidRPr="00A1661C">
        <w:rPr>
          <w:rFonts w:ascii="Verdana" w:hAnsi="Verdana"/>
          <w:sz w:val="20"/>
          <w:szCs w:val="20"/>
        </w:rPr>
        <w:t xml:space="preserve">przy ul. </w:t>
      </w:r>
      <w:r w:rsidR="001232FB">
        <w:rPr>
          <w:rFonts w:ascii="Verdana" w:hAnsi="Verdana"/>
          <w:sz w:val="20"/>
          <w:szCs w:val="20"/>
        </w:rPr>
        <w:t>Cybulskiego</w:t>
      </w:r>
      <w:r w:rsidR="004C62A0" w:rsidRPr="00A1661C">
        <w:rPr>
          <w:rFonts w:ascii="Verdana" w:hAnsi="Verdana"/>
          <w:sz w:val="20"/>
          <w:szCs w:val="20"/>
        </w:rPr>
        <w:t xml:space="preserve"> </w:t>
      </w:r>
      <w:r w:rsidR="001232FB">
        <w:rPr>
          <w:rFonts w:ascii="Verdana" w:hAnsi="Verdana"/>
          <w:sz w:val="20"/>
          <w:szCs w:val="20"/>
        </w:rPr>
        <w:t>2</w:t>
      </w:r>
      <w:r w:rsidR="004C62A0" w:rsidRPr="00A1661C">
        <w:rPr>
          <w:rFonts w:ascii="Verdana" w:hAnsi="Verdana"/>
          <w:sz w:val="20"/>
          <w:szCs w:val="20"/>
        </w:rPr>
        <w:t>1</w:t>
      </w:r>
      <w:r w:rsidR="008F465D" w:rsidRPr="00A1661C">
        <w:rPr>
          <w:rFonts w:ascii="Verdana" w:hAnsi="Verdana"/>
          <w:sz w:val="20"/>
          <w:szCs w:val="20"/>
        </w:rPr>
        <w:t xml:space="preserve"> we Wrocławiu </w:t>
      </w:r>
    </w:p>
    <w:p w14:paraId="6EC16659" w14:textId="41147D54" w:rsidR="008F465D" w:rsidRPr="00A1661C" w:rsidRDefault="008F465D" w:rsidP="007D4ADA">
      <w:pPr>
        <w:numPr>
          <w:ilvl w:val="0"/>
          <w:numId w:val="12"/>
        </w:numPr>
        <w:spacing w:after="0" w:line="240" w:lineRule="auto"/>
        <w:jc w:val="both"/>
        <w:rPr>
          <w:rFonts w:ascii="Verdana" w:hAnsi="Verdana"/>
          <w:sz w:val="20"/>
          <w:szCs w:val="20"/>
        </w:rPr>
      </w:pPr>
      <w:r w:rsidRPr="00A1661C">
        <w:rPr>
          <w:rFonts w:ascii="Verdana" w:hAnsi="Verdana"/>
          <w:sz w:val="20"/>
          <w:szCs w:val="20"/>
        </w:rPr>
        <w:t>Szczegółowy opis przedmiotu zamówienia (dalej „OPZ”) określa załącznik nr 1 do umowy.</w:t>
      </w:r>
    </w:p>
    <w:p w14:paraId="0C805747" w14:textId="77777777" w:rsidR="008F465D" w:rsidRPr="00A1661C" w:rsidRDefault="008F465D" w:rsidP="007D4ADA">
      <w:pPr>
        <w:numPr>
          <w:ilvl w:val="0"/>
          <w:numId w:val="12"/>
        </w:numPr>
        <w:spacing w:after="0" w:line="240" w:lineRule="auto"/>
        <w:jc w:val="both"/>
        <w:rPr>
          <w:rFonts w:ascii="Verdana" w:hAnsi="Verdana"/>
          <w:sz w:val="20"/>
          <w:szCs w:val="20"/>
        </w:rPr>
      </w:pPr>
      <w:r w:rsidRPr="00A1661C">
        <w:rPr>
          <w:rFonts w:ascii="Verdana" w:hAnsi="Verdana"/>
          <w:sz w:val="20"/>
          <w:szCs w:val="20"/>
        </w:rPr>
        <w:t>Wykonawca zobowiązuje się pełnić nadzór autorski w trakcie realizacji robót budowlanych objętych opracowaniami do czasu ich odbioru końcowego zgodnie z zapisami § 5 umowy.</w:t>
      </w:r>
    </w:p>
    <w:p w14:paraId="32A0E47C" w14:textId="77777777" w:rsidR="008F465D" w:rsidRPr="00A1661C" w:rsidRDefault="008F465D" w:rsidP="007D4ADA">
      <w:pPr>
        <w:numPr>
          <w:ilvl w:val="0"/>
          <w:numId w:val="12"/>
        </w:numPr>
        <w:spacing w:after="0" w:line="240" w:lineRule="auto"/>
        <w:jc w:val="both"/>
        <w:rPr>
          <w:rFonts w:ascii="Verdana" w:hAnsi="Verdana"/>
          <w:sz w:val="20"/>
          <w:szCs w:val="20"/>
        </w:rPr>
      </w:pPr>
      <w:r w:rsidRPr="00A1661C">
        <w:rPr>
          <w:rFonts w:ascii="Verdana" w:hAnsi="Verdana"/>
          <w:sz w:val="20"/>
          <w:szCs w:val="20"/>
        </w:rPr>
        <w:t>W skład każdego z określonych w ust. 1 opracowań wejdą:</w:t>
      </w:r>
    </w:p>
    <w:p w14:paraId="616A2A88" w14:textId="63867E60"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koncepcja przebudowy;</w:t>
      </w:r>
    </w:p>
    <w:p w14:paraId="40EE9A2B" w14:textId="75B1C17A"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 xml:space="preserve">projekt budowlany opracowany zgodnie z Rozporządzeniem Ministra Transportu, Budownictwa i Gospodarki Morskiej z dnia </w:t>
      </w:r>
      <w:r w:rsidR="00D51E09">
        <w:rPr>
          <w:rFonts w:ascii="Verdana" w:hAnsi="Verdana"/>
          <w:sz w:val="20"/>
          <w:szCs w:val="20"/>
        </w:rPr>
        <w:t>11.09.2020</w:t>
      </w:r>
      <w:r w:rsidRPr="00A1661C">
        <w:rPr>
          <w:rFonts w:ascii="Verdana" w:hAnsi="Verdana"/>
          <w:sz w:val="20"/>
          <w:szCs w:val="20"/>
        </w:rPr>
        <w:t xml:space="preserve"> r. w sprawie szczegółowego zakresu i formy projektu budowlanego;</w:t>
      </w:r>
    </w:p>
    <w:p w14:paraId="1C9D39A4" w14:textId="1EFB26C9"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 xml:space="preserve">projekt wykonawczy wraz z przedmiarem robót, opracowany zgodnie </w:t>
      </w:r>
      <w:r w:rsidR="00A1661C">
        <w:rPr>
          <w:rFonts w:ascii="Verdana" w:hAnsi="Verdana"/>
          <w:sz w:val="20"/>
          <w:szCs w:val="20"/>
        </w:rPr>
        <w:br/>
      </w:r>
      <w:r w:rsidRPr="00A1661C">
        <w:rPr>
          <w:rFonts w:ascii="Verdana" w:hAnsi="Verdana"/>
          <w:sz w:val="20"/>
          <w:szCs w:val="20"/>
        </w:rPr>
        <w:t>z Rozporządzeniem</w:t>
      </w:r>
      <w:r w:rsidR="00D37936">
        <w:rPr>
          <w:rFonts w:ascii="Verdana" w:hAnsi="Verdana"/>
          <w:sz w:val="20"/>
          <w:szCs w:val="20"/>
        </w:rPr>
        <w:t xml:space="preserve"> </w:t>
      </w:r>
      <w:r w:rsidRPr="00A1661C">
        <w:rPr>
          <w:rFonts w:ascii="Verdana" w:hAnsi="Verdana"/>
          <w:sz w:val="20"/>
          <w:szCs w:val="20"/>
        </w:rPr>
        <w:t>Ministra Infrastruktury z dn. 02 września 2004 r., w sprawie szczegółowego zakresu i formy dokumentacji projektowej, specyfikacji technicznej wykonania i odbioru robót budowlanych oraz programu funkcjonalno-użytkowego;</w:t>
      </w:r>
    </w:p>
    <w:p w14:paraId="56B91022" w14:textId="7485C893"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specyfikacja techniczna wykonania i odbioru robót budowlanych (dalej „</w:t>
      </w:r>
      <w:proofErr w:type="spellStart"/>
      <w:r w:rsidRPr="00A1661C">
        <w:rPr>
          <w:rFonts w:ascii="Verdana" w:hAnsi="Verdana"/>
          <w:sz w:val="20"/>
          <w:szCs w:val="20"/>
        </w:rPr>
        <w:t>STWiORB</w:t>
      </w:r>
      <w:proofErr w:type="spellEnd"/>
      <w:r w:rsidRPr="00A1661C">
        <w:rPr>
          <w:rFonts w:ascii="Verdana" w:hAnsi="Verdana"/>
          <w:sz w:val="20"/>
          <w:szCs w:val="20"/>
        </w:rPr>
        <w:t>”) opracowana</w:t>
      </w:r>
      <w:r w:rsidR="00D37936">
        <w:rPr>
          <w:rFonts w:ascii="Verdana" w:hAnsi="Verdana"/>
          <w:sz w:val="20"/>
          <w:szCs w:val="20"/>
        </w:rPr>
        <w:t xml:space="preserve"> </w:t>
      </w:r>
      <w:r w:rsidRPr="00A1661C">
        <w:rPr>
          <w:rFonts w:ascii="Verdana" w:hAnsi="Verdana"/>
          <w:sz w:val="20"/>
          <w:szCs w:val="20"/>
        </w:rPr>
        <w:t xml:space="preserve">zgodnie z Rozporządzeniem Ministra Infrastruktury z dn. </w:t>
      </w:r>
      <w:r w:rsidR="00D51E09">
        <w:rPr>
          <w:rFonts w:ascii="Verdana" w:hAnsi="Verdana"/>
          <w:sz w:val="20"/>
          <w:szCs w:val="20"/>
        </w:rPr>
        <w:t>20.12.</w:t>
      </w:r>
      <w:r w:rsidR="00016AE7">
        <w:rPr>
          <w:rFonts w:ascii="Verdana" w:hAnsi="Verdana"/>
          <w:sz w:val="20"/>
          <w:szCs w:val="20"/>
        </w:rPr>
        <w:t>2021</w:t>
      </w:r>
      <w:r w:rsidR="00016AE7" w:rsidRPr="00A1661C">
        <w:rPr>
          <w:rFonts w:ascii="Verdana" w:hAnsi="Verdana"/>
          <w:sz w:val="20"/>
          <w:szCs w:val="20"/>
        </w:rPr>
        <w:t xml:space="preserve"> r.</w:t>
      </w:r>
      <w:r w:rsidRPr="00A1661C">
        <w:rPr>
          <w:rFonts w:ascii="Verdana" w:hAnsi="Verdana"/>
          <w:sz w:val="20"/>
          <w:szCs w:val="20"/>
        </w:rPr>
        <w:t xml:space="preserve">, </w:t>
      </w:r>
      <w:r w:rsidRPr="00A1661C">
        <w:rPr>
          <w:rFonts w:ascii="Verdana" w:hAnsi="Verdana"/>
          <w:sz w:val="20"/>
          <w:szCs w:val="20"/>
        </w:rPr>
        <w:lastRenderedPageBreak/>
        <w:t>w sprawie szczegółowego zakresu i formy dokumentacji projektowej, specyfikacji technicznej wykonania i odbioru robót budowlanych oraz programu funkcjonalno-użytkowego;</w:t>
      </w:r>
    </w:p>
    <w:p w14:paraId="14ACD41A" w14:textId="3FBDD395"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kosztorys inwestorski – opracowany zgodnie z Rozporządzeniem Ministra Infrastruktury z dnia</w:t>
      </w:r>
      <w:r w:rsidR="00C810FD">
        <w:rPr>
          <w:rFonts w:ascii="Verdana" w:hAnsi="Verdana"/>
          <w:sz w:val="20"/>
          <w:szCs w:val="20"/>
        </w:rPr>
        <w:t xml:space="preserve"> 20.12.2021</w:t>
      </w:r>
      <w:r w:rsidRPr="00A1661C">
        <w:rPr>
          <w:rFonts w:ascii="Verdana" w:hAnsi="Verdana"/>
          <w:sz w:val="20"/>
          <w:szCs w:val="20"/>
        </w:rPr>
        <w:t xml:space="preserve"> r. w sprawie określenia metod i podstaw sporządzania kosztorysu inwestorskiego, obliczania planowanych kosztów prac projektowych oraz planowanych kosztów robót budowlanych określonych </w:t>
      </w:r>
      <w:r w:rsidR="00A1661C">
        <w:rPr>
          <w:rFonts w:ascii="Verdana" w:hAnsi="Verdana"/>
          <w:sz w:val="20"/>
          <w:szCs w:val="20"/>
        </w:rPr>
        <w:br/>
      </w:r>
      <w:r w:rsidRPr="00A1661C">
        <w:rPr>
          <w:rFonts w:ascii="Verdana" w:hAnsi="Verdana"/>
          <w:sz w:val="20"/>
          <w:szCs w:val="20"/>
        </w:rPr>
        <w:t>w programie funkcjonalno-użytkowym;</w:t>
      </w:r>
    </w:p>
    <w:p w14:paraId="4551A490" w14:textId="3D79A96E"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 xml:space="preserve">informacja dotycząca bezpieczeństwa i ochrony zdrowia opracowana zgodnie </w:t>
      </w:r>
      <w:r w:rsidR="006B2965" w:rsidRPr="00A1661C">
        <w:rPr>
          <w:rFonts w:ascii="Verdana" w:hAnsi="Verdana"/>
          <w:sz w:val="20"/>
          <w:szCs w:val="20"/>
        </w:rPr>
        <w:br/>
      </w:r>
      <w:r w:rsidRPr="00A1661C">
        <w:rPr>
          <w:rFonts w:ascii="Verdana" w:hAnsi="Verdana"/>
          <w:sz w:val="20"/>
          <w:szCs w:val="20"/>
        </w:rPr>
        <w:t>z Rozporządzeniem Ministra Infrastruktury z dnia 23 czerwca 2003 r. w sprawie informacji dotyczącej bezpieczeństwa i ochrony zdrowia oraz planu bezpieczeństwa i ochrony zdrowia;</w:t>
      </w:r>
    </w:p>
    <w:p w14:paraId="68230E36" w14:textId="6777FA86" w:rsidR="008F465D" w:rsidRPr="00A1661C" w:rsidRDefault="008F465D" w:rsidP="00A1661C">
      <w:pPr>
        <w:pStyle w:val="Akapitzlist"/>
        <w:numPr>
          <w:ilvl w:val="0"/>
          <w:numId w:val="44"/>
        </w:numPr>
        <w:spacing w:after="0" w:line="240" w:lineRule="auto"/>
        <w:jc w:val="both"/>
        <w:rPr>
          <w:rFonts w:ascii="Verdana" w:hAnsi="Verdana"/>
          <w:sz w:val="20"/>
          <w:szCs w:val="20"/>
        </w:rPr>
      </w:pPr>
      <w:r w:rsidRPr="00A1661C">
        <w:rPr>
          <w:rFonts w:ascii="Verdana" w:hAnsi="Verdana"/>
          <w:sz w:val="20"/>
          <w:szCs w:val="20"/>
        </w:rPr>
        <w:t>niezbędne uzgodnienia, opinie oraz kompletne wnioski do właściwych organów, przygotowane w celu uzyskania decyzji administracyjnych umożliwiających realizację robót</w:t>
      </w:r>
      <w:r w:rsidR="00D37936">
        <w:rPr>
          <w:rFonts w:ascii="Verdana" w:hAnsi="Verdana"/>
          <w:sz w:val="20"/>
          <w:szCs w:val="20"/>
        </w:rPr>
        <w:t xml:space="preserve"> </w:t>
      </w:r>
      <w:r w:rsidRPr="00A1661C">
        <w:rPr>
          <w:rFonts w:ascii="Verdana" w:hAnsi="Verdana"/>
          <w:sz w:val="20"/>
          <w:szCs w:val="20"/>
        </w:rPr>
        <w:t xml:space="preserve">budowlanych z walorem ostateczności. </w:t>
      </w:r>
    </w:p>
    <w:p w14:paraId="23E52F05" w14:textId="77777777" w:rsidR="008F465D" w:rsidRPr="00A1661C" w:rsidRDefault="008F465D" w:rsidP="007D4ADA">
      <w:pPr>
        <w:numPr>
          <w:ilvl w:val="0"/>
          <w:numId w:val="12"/>
        </w:numPr>
        <w:spacing w:after="0" w:line="240" w:lineRule="auto"/>
        <w:jc w:val="both"/>
        <w:rPr>
          <w:rFonts w:ascii="Verdana" w:hAnsi="Verdana"/>
          <w:sz w:val="20"/>
          <w:szCs w:val="20"/>
        </w:rPr>
      </w:pPr>
      <w:r w:rsidRPr="00A1661C">
        <w:rPr>
          <w:rFonts w:ascii="Verdana" w:hAnsi="Verdana"/>
          <w:sz w:val="20"/>
          <w:szCs w:val="20"/>
        </w:rPr>
        <w:t>Wykonawca w ramach opracowań sporządzi dokumentację projektową oraz specyfikację techniczną wykonania i odbioru robót budowlanych zgodnie z wymaganiami poniżej:</w:t>
      </w:r>
    </w:p>
    <w:p w14:paraId="2A49A0E5" w14:textId="34860E12"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dokumentacja projektowa ma być wykonana w stanie kompletnym z punktu widzenia celu, któremu ma służyć;</w:t>
      </w:r>
    </w:p>
    <w:p w14:paraId="65AE2F01" w14:textId="000B89ED"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 xml:space="preserve">dokumentacja projektowa winna zostać wykonana w języku polskim, zgodnie </w:t>
      </w:r>
      <w:r w:rsidR="00A1661C">
        <w:rPr>
          <w:rFonts w:ascii="Verdana" w:hAnsi="Verdana"/>
          <w:sz w:val="20"/>
          <w:szCs w:val="20"/>
        </w:rPr>
        <w:br/>
      </w:r>
      <w:r w:rsidRPr="00A1661C">
        <w:rPr>
          <w:rFonts w:ascii="Verdana" w:hAnsi="Verdana"/>
          <w:sz w:val="20"/>
          <w:szCs w:val="20"/>
        </w:rPr>
        <w:t>z obowiązującymi przepisami prawa oraz zasadami wiedzy technicznej, normami technicznymi, zasadami wiedzy technicznej oraz powinna być opatrzona klauzulą o kompletności i przydatności z punktu widzenia celu, któremu ma służyć;</w:t>
      </w:r>
    </w:p>
    <w:p w14:paraId="664E33F2" w14:textId="4D7A27EA"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dokumentacja projektowa winna być spójna i skoordynowana we wszystkich branżach</w:t>
      </w:r>
      <w:r w:rsidR="00D37936">
        <w:rPr>
          <w:rFonts w:ascii="Verdana" w:hAnsi="Verdana"/>
          <w:sz w:val="20"/>
          <w:szCs w:val="20"/>
        </w:rPr>
        <w:t xml:space="preserve"> </w:t>
      </w:r>
      <w:r w:rsidRPr="00A1661C">
        <w:rPr>
          <w:rFonts w:ascii="Verdana" w:hAnsi="Verdana"/>
          <w:sz w:val="20"/>
          <w:szCs w:val="20"/>
        </w:rPr>
        <w:t>oraz zawierać protokół koordynacji międzybranżowej, podpisany przez wszystkich wykonawców branżowych (projektantów) uczestniczących w realizacji dokumentacji projektowej;</w:t>
      </w:r>
    </w:p>
    <w:p w14:paraId="612BAB0C" w14:textId="354CD446"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dokumentacja projektowa winna zostać sprawdzona przez osoby posiadające wymagane uprawnienia, a każdy egzemplarz dokumentacji winien być podpisany przez projektantów i sprawdzającego oraz zawierać protokół koordynacji międzybranżowej;</w:t>
      </w:r>
    </w:p>
    <w:p w14:paraId="634DC6EB" w14:textId="17481390"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w projektach wykonawczych należy ująć wszystkie roboty niezbędne do wykonania robót</w:t>
      </w:r>
      <w:r w:rsidR="00D37936">
        <w:rPr>
          <w:rFonts w:ascii="Verdana" w:hAnsi="Verdana"/>
          <w:sz w:val="20"/>
          <w:szCs w:val="20"/>
        </w:rPr>
        <w:t xml:space="preserve"> </w:t>
      </w:r>
      <w:r w:rsidRPr="00A1661C">
        <w:rPr>
          <w:rFonts w:ascii="Verdana" w:hAnsi="Verdana"/>
          <w:sz w:val="20"/>
          <w:szCs w:val="20"/>
        </w:rPr>
        <w:t>oraz ich obliczenia i inne szczegółowe dane pozwalające na sprawdzenie poprawności ich wykonania;</w:t>
      </w:r>
    </w:p>
    <w:p w14:paraId="39D5243A" w14:textId="43233E4C"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dokumentację projektową należy opracować w sposób czytelny, z wyłączeniem opisów ręcznych;</w:t>
      </w:r>
    </w:p>
    <w:p w14:paraId="40DB8C67" w14:textId="559DCF84"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informacje zawarte w dokumentacji projektowej w zakresie technologii wykonania robót,</w:t>
      </w:r>
      <w:r w:rsidR="00D37936">
        <w:rPr>
          <w:rFonts w:ascii="Verdana" w:hAnsi="Verdana"/>
          <w:sz w:val="20"/>
          <w:szCs w:val="20"/>
        </w:rPr>
        <w:t xml:space="preserve"> </w:t>
      </w:r>
      <w:r w:rsidRPr="00A1661C">
        <w:rPr>
          <w:rFonts w:ascii="Verdana" w:hAnsi="Verdana"/>
          <w:sz w:val="20"/>
          <w:szCs w:val="20"/>
        </w:rPr>
        <w:t>doboru materiałów i urządzeń powinny określać przedmiot umowy w sposób zapewniający zachowanie uczciwej konkurencji;</w:t>
      </w:r>
    </w:p>
    <w:p w14:paraId="41A62243" w14:textId="7D46B7A4" w:rsidR="008F465D" w:rsidRPr="00A1661C" w:rsidRDefault="008F465D" w:rsidP="00A1661C">
      <w:pPr>
        <w:pStyle w:val="Akapitzlist"/>
        <w:numPr>
          <w:ilvl w:val="0"/>
          <w:numId w:val="45"/>
        </w:numPr>
        <w:spacing w:after="0" w:line="240" w:lineRule="auto"/>
        <w:jc w:val="both"/>
        <w:rPr>
          <w:rFonts w:ascii="Verdana" w:hAnsi="Verdana"/>
          <w:sz w:val="20"/>
          <w:szCs w:val="20"/>
        </w:rPr>
      </w:pPr>
      <w:r w:rsidRPr="00A1661C">
        <w:rPr>
          <w:rFonts w:ascii="Verdana" w:hAnsi="Verdana"/>
          <w:sz w:val="20"/>
          <w:szCs w:val="20"/>
        </w:rPr>
        <w:t>dokumentacja projektowa będzie zaopatrzona w pisemne oświadczenie Wykonawcy, iż jest ona wykonana zgodnie z umową, obowiązującymi przepisami oraz zasadami wiedzy technicznej, normami, i że została wykonana w stanie kompletnym z punktu widzenia celu, któremu ma służyć.</w:t>
      </w:r>
    </w:p>
    <w:p w14:paraId="6781D5EA" w14:textId="77777777" w:rsidR="001E605D" w:rsidRPr="00A1661C" w:rsidRDefault="001E605D" w:rsidP="00255492">
      <w:pPr>
        <w:spacing w:before="240" w:after="0" w:line="240" w:lineRule="auto"/>
        <w:jc w:val="center"/>
        <w:rPr>
          <w:rFonts w:ascii="Verdana" w:hAnsi="Verdana"/>
          <w:b/>
          <w:sz w:val="20"/>
          <w:szCs w:val="20"/>
        </w:rPr>
      </w:pPr>
      <w:r w:rsidRPr="00A1661C">
        <w:rPr>
          <w:rFonts w:ascii="Verdana" w:hAnsi="Verdana"/>
          <w:b/>
          <w:sz w:val="20"/>
          <w:szCs w:val="20"/>
        </w:rPr>
        <w:t>§ 2</w:t>
      </w:r>
    </w:p>
    <w:p w14:paraId="7AF85D27" w14:textId="77777777"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b/>
          <w:sz w:val="20"/>
          <w:szCs w:val="20"/>
        </w:rPr>
        <w:t>Obowiązki Stron</w:t>
      </w:r>
    </w:p>
    <w:p w14:paraId="0F82693D" w14:textId="77777777" w:rsidR="00A7482D" w:rsidRPr="00A1661C" w:rsidRDefault="00A7482D" w:rsidP="00A7482D">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Wykonawca oświadcza, że posiada niezbędną wiedzę, umiejętności, kwalifikacje, potencjał techniczny, oraz wymagane uprawnienia niezbędne i wystarczające do należytego wykonania przedmiotu umowy.</w:t>
      </w:r>
    </w:p>
    <w:p w14:paraId="190C10CB" w14:textId="273ADCB3" w:rsidR="00A7482D" w:rsidRPr="00A1661C" w:rsidRDefault="00A7482D" w:rsidP="00A7482D">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w ramach wynagrodzenia, określonego w § </w:t>
      </w:r>
      <w:r w:rsidR="0050764C" w:rsidRPr="00A1661C">
        <w:rPr>
          <w:rFonts w:ascii="Verdana" w:hAnsi="Verdana" w:cs="Calibri"/>
          <w:sz w:val="20"/>
          <w:szCs w:val="20"/>
        </w:rPr>
        <w:t>6</w:t>
      </w:r>
      <w:r w:rsidRPr="00A1661C">
        <w:rPr>
          <w:rFonts w:ascii="Verdana" w:hAnsi="Verdana" w:cs="Calibri"/>
          <w:sz w:val="20"/>
          <w:szCs w:val="20"/>
        </w:rPr>
        <w:t xml:space="preserve"> ust. 1 umowy, zobowiązuje się </w:t>
      </w:r>
      <w:r w:rsidR="00123999" w:rsidRPr="00A1661C">
        <w:rPr>
          <w:rFonts w:ascii="Verdana" w:hAnsi="Verdana" w:cs="Calibri"/>
          <w:sz w:val="20"/>
          <w:szCs w:val="20"/>
        </w:rPr>
        <w:t>do udzielania</w:t>
      </w:r>
      <w:r w:rsidRPr="00A1661C">
        <w:rPr>
          <w:rFonts w:ascii="Verdana" w:hAnsi="Verdana" w:cs="Calibri"/>
          <w:sz w:val="20"/>
          <w:szCs w:val="20"/>
        </w:rPr>
        <w:t xml:space="preserve"> odpowiedzi Zamawiającemu na pytania dotyczące dokumentacji projektowej skierowane przez wykonawców w trakcie prowadzonej procedury o wykonanie robót budowlanych, w formie pisemnej w terminie 2 dni roboczych od daty przekazania pytań. Strony dopuszczają porozumiewanie się za pomocą faksu lub poczty mailowej, </w:t>
      </w:r>
      <w:r w:rsidR="00A1661C">
        <w:rPr>
          <w:rFonts w:ascii="Verdana" w:hAnsi="Verdana" w:cs="Calibri"/>
          <w:sz w:val="20"/>
          <w:szCs w:val="20"/>
        </w:rPr>
        <w:br/>
      </w:r>
      <w:r w:rsidRPr="00A1661C">
        <w:rPr>
          <w:rFonts w:ascii="Verdana" w:hAnsi="Verdana" w:cs="Calibri"/>
          <w:sz w:val="20"/>
          <w:szCs w:val="20"/>
        </w:rPr>
        <w:t>z zachowaniem ustalonego terminu.</w:t>
      </w:r>
    </w:p>
    <w:p w14:paraId="7EED0818" w14:textId="6F89B2CC" w:rsidR="00A7482D" w:rsidRPr="00A1661C" w:rsidRDefault="00A7482D" w:rsidP="00A7482D">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w ramach wynagrodzenia, określonego w § </w:t>
      </w:r>
      <w:r w:rsidR="00294927" w:rsidRPr="00A1661C">
        <w:rPr>
          <w:rFonts w:ascii="Verdana" w:hAnsi="Verdana" w:cs="Calibri"/>
          <w:sz w:val="20"/>
          <w:szCs w:val="20"/>
        </w:rPr>
        <w:t>6</w:t>
      </w:r>
      <w:r w:rsidRPr="00A1661C">
        <w:rPr>
          <w:rFonts w:ascii="Verdana" w:hAnsi="Verdana" w:cs="Calibri"/>
          <w:sz w:val="20"/>
          <w:szCs w:val="20"/>
        </w:rPr>
        <w:t xml:space="preserve"> ust. 1 umowy:</w:t>
      </w:r>
    </w:p>
    <w:p w14:paraId="665C8471" w14:textId="4C8F92BD" w:rsidR="00A7482D" w:rsidRPr="00A1661C" w:rsidRDefault="00A7482D" w:rsidP="007D4ADA">
      <w:pPr>
        <w:pStyle w:val="Akapitzlist"/>
        <w:numPr>
          <w:ilvl w:val="0"/>
          <w:numId w:val="38"/>
        </w:numPr>
        <w:spacing w:after="0" w:line="240" w:lineRule="auto"/>
        <w:jc w:val="both"/>
        <w:rPr>
          <w:rFonts w:ascii="Verdana" w:hAnsi="Verdana" w:cs="Calibri"/>
          <w:sz w:val="20"/>
          <w:szCs w:val="20"/>
        </w:rPr>
      </w:pPr>
      <w:r w:rsidRPr="00A1661C">
        <w:rPr>
          <w:rFonts w:ascii="Verdana" w:hAnsi="Verdana" w:cs="Calibri"/>
          <w:sz w:val="20"/>
          <w:szCs w:val="20"/>
        </w:rPr>
        <w:lastRenderedPageBreak/>
        <w:t xml:space="preserve">uzyska wszystkie dokumenty, opinie i uzgodnienia, niezbędne do wykonania robót budowlanych, wraz z prawomocnym pozwoleniem na budowę lub zaświadczeniem o niewniesieniu sprzeciwu do zgłoszenia robót, w tym niezbędnych uzgodnień </w:t>
      </w:r>
      <w:r w:rsidR="00A1661C">
        <w:rPr>
          <w:rFonts w:ascii="Verdana" w:hAnsi="Verdana" w:cs="Calibri"/>
          <w:sz w:val="20"/>
          <w:szCs w:val="20"/>
        </w:rPr>
        <w:br/>
      </w:r>
      <w:r w:rsidRPr="00A1661C">
        <w:rPr>
          <w:rFonts w:ascii="Verdana" w:hAnsi="Verdana" w:cs="Calibri"/>
          <w:sz w:val="20"/>
          <w:szCs w:val="20"/>
        </w:rPr>
        <w:t>z wszystkimi właścicielami i użytkownikami terenu oraz elementów infrastruktury objętych zakresem opracowania;</w:t>
      </w:r>
    </w:p>
    <w:p w14:paraId="0651C97B" w14:textId="77777777" w:rsidR="00A7482D" w:rsidRPr="00A1661C" w:rsidRDefault="00A7482D" w:rsidP="007D4ADA">
      <w:pPr>
        <w:numPr>
          <w:ilvl w:val="0"/>
          <w:numId w:val="38"/>
        </w:numPr>
        <w:spacing w:after="0" w:line="240" w:lineRule="auto"/>
        <w:jc w:val="both"/>
        <w:rPr>
          <w:rFonts w:ascii="Verdana" w:hAnsi="Verdana" w:cs="Calibri"/>
          <w:sz w:val="20"/>
          <w:szCs w:val="20"/>
        </w:rPr>
      </w:pPr>
      <w:r w:rsidRPr="00A1661C">
        <w:rPr>
          <w:rFonts w:ascii="Verdana" w:hAnsi="Verdana" w:cs="Calibri"/>
          <w:sz w:val="20"/>
          <w:szCs w:val="20"/>
        </w:rPr>
        <w:t>uzupełnienia niezwłocznie, jednak nie później niż w terminie 7 dni, brakujących dokumentów celem uzyskania decyzji administracyjnych, do uzyskania których zobowiązany jest Wykonawca;</w:t>
      </w:r>
    </w:p>
    <w:p w14:paraId="0AAB32C7" w14:textId="41CC9846" w:rsidR="00A7482D" w:rsidRPr="00A1661C" w:rsidRDefault="00A7482D" w:rsidP="007D4ADA">
      <w:pPr>
        <w:numPr>
          <w:ilvl w:val="0"/>
          <w:numId w:val="38"/>
        </w:numPr>
        <w:spacing w:after="0" w:line="240" w:lineRule="auto"/>
        <w:jc w:val="both"/>
        <w:rPr>
          <w:rFonts w:ascii="Verdana" w:hAnsi="Verdana" w:cs="Calibri"/>
          <w:sz w:val="20"/>
          <w:szCs w:val="20"/>
        </w:rPr>
      </w:pPr>
      <w:r w:rsidRPr="00A1661C">
        <w:rPr>
          <w:rFonts w:ascii="Verdana" w:hAnsi="Verdana" w:cs="Calibri"/>
          <w:sz w:val="20"/>
          <w:szCs w:val="20"/>
        </w:rPr>
        <w:t>będzie sprawować funkcję pełnomocnika Zamawiającego przy czynnościach administracyjnych związanych z uzyskaniem niezbędnych pozwoleń formalnych, wymaganych przepisami.</w:t>
      </w:r>
    </w:p>
    <w:p w14:paraId="64C7AD85" w14:textId="0A28B504" w:rsidR="00A7482D" w:rsidRPr="00A1661C" w:rsidRDefault="00A7482D" w:rsidP="0050764C">
      <w:pPr>
        <w:pStyle w:val="Akapitzlist"/>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jest zobowiązany zapewnić, że w skład jego personelu, wykonującego umowę będą wchodzić osoby posiadające odpowiednie uprawnienia oraz kwalifikacje zgodnie </w:t>
      </w:r>
      <w:r w:rsidR="00A1661C">
        <w:rPr>
          <w:rFonts w:ascii="Verdana" w:hAnsi="Verdana" w:cs="Calibri"/>
          <w:sz w:val="20"/>
          <w:szCs w:val="20"/>
        </w:rPr>
        <w:br/>
      </w:r>
      <w:r w:rsidRPr="00A1661C">
        <w:rPr>
          <w:rFonts w:ascii="Verdana" w:hAnsi="Verdana" w:cs="Calibri"/>
          <w:sz w:val="20"/>
          <w:szCs w:val="20"/>
        </w:rPr>
        <w:t xml:space="preserve">z przepisami prawa oraz dostarczyć w terminie 3 dni roboczych od dnia podpisania umowy potwierdzone za zgodność z oryginałem kserokopie posiadanych uprawnień do sprawowania samodzielnych funkcji w budownictwie osób wskazanych w § </w:t>
      </w:r>
      <w:r w:rsidR="0050764C" w:rsidRPr="00A1661C">
        <w:rPr>
          <w:rFonts w:ascii="Verdana" w:hAnsi="Verdana" w:cs="Calibri"/>
          <w:sz w:val="20"/>
          <w:szCs w:val="20"/>
        </w:rPr>
        <w:t>8</w:t>
      </w:r>
      <w:r w:rsidRPr="00A1661C">
        <w:rPr>
          <w:rFonts w:ascii="Verdana" w:hAnsi="Verdana" w:cs="Calibri"/>
          <w:sz w:val="20"/>
          <w:szCs w:val="20"/>
        </w:rPr>
        <w:t xml:space="preserve"> ust. </w:t>
      </w:r>
      <w:r w:rsidR="00DE58C3" w:rsidRPr="00A1661C">
        <w:rPr>
          <w:rFonts w:ascii="Verdana" w:hAnsi="Verdana" w:cs="Calibri"/>
          <w:sz w:val="20"/>
          <w:szCs w:val="20"/>
        </w:rPr>
        <w:t>3</w:t>
      </w:r>
      <w:r w:rsidRPr="00A1661C">
        <w:rPr>
          <w:rFonts w:ascii="Verdana" w:hAnsi="Verdana" w:cs="Calibri"/>
          <w:sz w:val="20"/>
          <w:szCs w:val="20"/>
        </w:rPr>
        <w:t xml:space="preserve"> umowy, wraz z potwierdzeniem członkostwa tych osób we właściwej Izbie Samorządu Zawodowego, zgodnie z ustawą z 15 grudnia 2000 r. o samorządach zawodowych architektów oraz inżynierów budownictwa .</w:t>
      </w:r>
    </w:p>
    <w:p w14:paraId="5B58AE1E" w14:textId="77777777"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Wykonawca pokryje poniesione szkody/straty Zamawiającego, jeżeli w dokumentacji projektowej zostaną stwierdzone wady i zostaną na jej podstawie wykonane roboty stracone lub pojawią się inne uzasadnione roszczenia finansowe od osób/podmiotów trzecich wobec Zamawiającego.</w:t>
      </w:r>
    </w:p>
    <w:p w14:paraId="741C96D4" w14:textId="44D8D797"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w ramach wynagrodzenia, określonego w § </w:t>
      </w:r>
      <w:r w:rsidR="0050764C" w:rsidRPr="00A1661C">
        <w:rPr>
          <w:rFonts w:ascii="Verdana" w:hAnsi="Verdana" w:cs="Calibri"/>
          <w:sz w:val="20"/>
          <w:szCs w:val="20"/>
        </w:rPr>
        <w:t>6</w:t>
      </w:r>
      <w:r w:rsidRPr="00A1661C">
        <w:rPr>
          <w:rFonts w:ascii="Verdana" w:hAnsi="Verdana" w:cs="Calibri"/>
          <w:sz w:val="20"/>
          <w:szCs w:val="20"/>
        </w:rPr>
        <w:t xml:space="preserve"> ust. 1 umowy, zobowiązany jest do pełnienia nadzoru autorskiego, przy zachowaniu warunków określonych w § 5 niniejszej umowy. </w:t>
      </w:r>
    </w:p>
    <w:p w14:paraId="07D32C5E" w14:textId="07468676"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w ramach wynagrodzenia, określonego w § </w:t>
      </w:r>
      <w:r w:rsidR="0050764C" w:rsidRPr="00A1661C">
        <w:rPr>
          <w:rFonts w:ascii="Verdana" w:hAnsi="Verdana" w:cs="Calibri"/>
          <w:sz w:val="20"/>
          <w:szCs w:val="20"/>
        </w:rPr>
        <w:t>6</w:t>
      </w:r>
      <w:r w:rsidRPr="00A1661C">
        <w:rPr>
          <w:rFonts w:ascii="Verdana" w:hAnsi="Verdana" w:cs="Calibri"/>
          <w:sz w:val="20"/>
          <w:szCs w:val="20"/>
        </w:rPr>
        <w:t xml:space="preserve"> ust. 1 umowy, przen</w:t>
      </w:r>
      <w:r w:rsidR="00C810FD">
        <w:rPr>
          <w:rFonts w:ascii="Verdana" w:hAnsi="Verdana" w:cs="Calibri"/>
          <w:sz w:val="20"/>
          <w:szCs w:val="20"/>
        </w:rPr>
        <w:t>osi</w:t>
      </w:r>
      <w:r w:rsidRPr="00A1661C">
        <w:rPr>
          <w:rFonts w:ascii="Verdana" w:hAnsi="Verdana" w:cs="Calibri"/>
          <w:sz w:val="20"/>
          <w:szCs w:val="20"/>
        </w:rPr>
        <w:t xml:space="preserve"> autorski</w:t>
      </w:r>
      <w:r w:rsidR="00C810FD">
        <w:rPr>
          <w:rFonts w:ascii="Verdana" w:hAnsi="Verdana" w:cs="Calibri"/>
          <w:sz w:val="20"/>
          <w:szCs w:val="20"/>
        </w:rPr>
        <w:t>e</w:t>
      </w:r>
      <w:r w:rsidRPr="00A1661C">
        <w:rPr>
          <w:rFonts w:ascii="Verdana" w:hAnsi="Verdana" w:cs="Calibri"/>
          <w:sz w:val="20"/>
          <w:szCs w:val="20"/>
        </w:rPr>
        <w:t xml:space="preserve"> praw</w:t>
      </w:r>
      <w:r w:rsidR="00C810FD">
        <w:rPr>
          <w:rFonts w:ascii="Verdana" w:hAnsi="Verdana" w:cs="Calibri"/>
          <w:sz w:val="20"/>
          <w:szCs w:val="20"/>
        </w:rPr>
        <w:t>a</w:t>
      </w:r>
      <w:r w:rsidRPr="00A1661C">
        <w:rPr>
          <w:rFonts w:ascii="Verdana" w:hAnsi="Verdana" w:cs="Calibri"/>
          <w:sz w:val="20"/>
          <w:szCs w:val="20"/>
        </w:rPr>
        <w:t xml:space="preserve"> majątkow</w:t>
      </w:r>
      <w:r w:rsidR="00C810FD">
        <w:rPr>
          <w:rFonts w:ascii="Verdana" w:hAnsi="Verdana" w:cs="Calibri"/>
          <w:sz w:val="20"/>
          <w:szCs w:val="20"/>
        </w:rPr>
        <w:t>e</w:t>
      </w:r>
      <w:r w:rsidRPr="00A1661C">
        <w:rPr>
          <w:rFonts w:ascii="Verdana" w:hAnsi="Verdana" w:cs="Calibri"/>
          <w:sz w:val="20"/>
          <w:szCs w:val="20"/>
        </w:rPr>
        <w:t xml:space="preserve"> na Zamawiającego zgodnie z zapisami §</w:t>
      </w:r>
      <w:r w:rsidR="00BC46B5" w:rsidRPr="00A1661C">
        <w:rPr>
          <w:rFonts w:ascii="Verdana" w:hAnsi="Verdana" w:cs="Calibri"/>
          <w:sz w:val="20"/>
          <w:szCs w:val="20"/>
        </w:rPr>
        <w:t xml:space="preserve"> </w:t>
      </w:r>
      <w:r w:rsidRPr="00A1661C">
        <w:rPr>
          <w:rFonts w:ascii="Verdana" w:hAnsi="Verdana" w:cs="Calibri"/>
          <w:sz w:val="20"/>
          <w:szCs w:val="20"/>
        </w:rPr>
        <w:t xml:space="preserve">8 umowy. </w:t>
      </w:r>
    </w:p>
    <w:p w14:paraId="4B59D49C" w14:textId="735C6B57"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zobowiązany jest do informowania Zamawiającego o problemach lub okolicznościach mogących wpłynąć na jakość lub termin zakończenia jakiegokolwiek elementu opracowania. </w:t>
      </w:r>
    </w:p>
    <w:p w14:paraId="503E42EE" w14:textId="61E796DA"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zobowiązany jest do pozyskania we własnym zakresie i na własny koszt wszelkich opinii, uzgodnień oraz materiałów potrzebnych do wykonania opracowania, </w:t>
      </w:r>
      <w:r w:rsidR="00A1661C">
        <w:rPr>
          <w:rFonts w:ascii="Verdana" w:hAnsi="Verdana" w:cs="Calibri"/>
          <w:sz w:val="20"/>
          <w:szCs w:val="20"/>
        </w:rPr>
        <w:br/>
      </w:r>
      <w:r w:rsidRPr="00A1661C">
        <w:rPr>
          <w:rFonts w:ascii="Verdana" w:hAnsi="Verdana" w:cs="Calibri"/>
          <w:sz w:val="20"/>
          <w:szCs w:val="20"/>
        </w:rPr>
        <w:t>w tym znajdujących się w zasobach odpowiednich instytucji.</w:t>
      </w:r>
    </w:p>
    <w:p w14:paraId="7F9A91A1" w14:textId="0CF27279"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Wykonawca zobowiązany jest na każde wezwanie Zamawiającego, w terminie nie krótszym niż 5 dni roboczych, do przedłożenia na potrzeby ewidencyjno-księgowe informacji w zakresie wyceny poszczególnych elementów składowych i prac ujętych </w:t>
      </w:r>
      <w:r w:rsidR="00A1661C">
        <w:rPr>
          <w:rFonts w:ascii="Verdana" w:hAnsi="Verdana" w:cs="Calibri"/>
          <w:sz w:val="20"/>
          <w:szCs w:val="20"/>
        </w:rPr>
        <w:br/>
      </w:r>
      <w:r w:rsidRPr="00A1661C">
        <w:rPr>
          <w:rFonts w:ascii="Verdana" w:hAnsi="Verdana" w:cs="Calibri"/>
          <w:sz w:val="20"/>
          <w:szCs w:val="20"/>
        </w:rPr>
        <w:t>w przedmiocie umowy, o którym mowa w ust. 1 powyżej.</w:t>
      </w:r>
    </w:p>
    <w:p w14:paraId="67D1C047" w14:textId="49E8F66A" w:rsidR="00A7482D" w:rsidRPr="00A1661C" w:rsidRDefault="00A7482D" w:rsidP="0050764C">
      <w:pPr>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W ramach przedmiotu umowy oraz wynagrodzenia, określonego w § </w:t>
      </w:r>
      <w:r w:rsidR="0050764C" w:rsidRPr="00A1661C">
        <w:rPr>
          <w:rFonts w:ascii="Verdana" w:hAnsi="Verdana" w:cs="Calibri"/>
          <w:sz w:val="20"/>
          <w:szCs w:val="20"/>
        </w:rPr>
        <w:t>6</w:t>
      </w:r>
      <w:r w:rsidRPr="00A1661C">
        <w:rPr>
          <w:rFonts w:ascii="Verdana" w:hAnsi="Verdana" w:cs="Calibri"/>
          <w:sz w:val="20"/>
          <w:szCs w:val="20"/>
        </w:rPr>
        <w:t xml:space="preserve"> ust. 1 umowy, Wykonawca zobowiązuje się ponadto do:</w:t>
      </w:r>
    </w:p>
    <w:p w14:paraId="74CA481E" w14:textId="649AE9A8" w:rsidR="00A7482D" w:rsidRPr="00A1661C" w:rsidRDefault="00A7482D" w:rsidP="007D4ADA">
      <w:pPr>
        <w:pStyle w:val="Akapitzlist"/>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przeprowadzenia wizji lokalnej w terenie, w uzgodnieniu z Zamawiającym – Wykonawca ponosi pełną odpowiedzialność za bezpieczeństwo pracowników i za wszystkie ewentualnie wyrządzone szkody;</w:t>
      </w:r>
    </w:p>
    <w:p w14:paraId="0F3DAF6C" w14:textId="77777777"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przeprowadzenia inwentaryzacji granic działki, ogrodzenia, istniejących sieci, urządzeń nadziemnych, budynku stacji i terenu objętego przedmiotem zamówienia;</w:t>
      </w:r>
    </w:p>
    <w:p w14:paraId="4C7F73E9" w14:textId="6DC04D9E"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 xml:space="preserve">zaktualizowania i uzyskania map do celów projektowych; </w:t>
      </w:r>
    </w:p>
    <w:p w14:paraId="508E9BE4" w14:textId="76C44E08"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wykonania świadectwa energetycznego dla budynków z obliczonym zyskiem energetycznym;</w:t>
      </w:r>
    </w:p>
    <w:p w14:paraId="09FF6966" w14:textId="028B8642"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wykorzystania w opracowanej dokumentacji najnowszych rozwiązań technologicznych oraz wytycznych wskazanych w OPZ, jak i pozyskanych w trakcie realizacji zamówienia;</w:t>
      </w:r>
    </w:p>
    <w:p w14:paraId="267B334A" w14:textId="1C2F9D6C"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 xml:space="preserve">konsultowania z Zamawiającym zaproponowanych rozwiązań; </w:t>
      </w:r>
    </w:p>
    <w:p w14:paraId="5F6B716D" w14:textId="35FBD396" w:rsidR="00A7482D" w:rsidRPr="00A1661C" w:rsidRDefault="00A7482D" w:rsidP="007D4ADA">
      <w:pPr>
        <w:numPr>
          <w:ilvl w:val="0"/>
          <w:numId w:val="39"/>
        </w:numPr>
        <w:spacing w:after="0" w:line="240" w:lineRule="auto"/>
        <w:jc w:val="both"/>
        <w:rPr>
          <w:rFonts w:ascii="Verdana" w:hAnsi="Verdana" w:cs="Calibri"/>
          <w:sz w:val="20"/>
          <w:szCs w:val="20"/>
        </w:rPr>
      </w:pPr>
      <w:r w:rsidRPr="00A1661C">
        <w:rPr>
          <w:rFonts w:ascii="Verdana" w:hAnsi="Verdana" w:cs="Calibri"/>
          <w:sz w:val="20"/>
          <w:szCs w:val="20"/>
        </w:rPr>
        <w:t xml:space="preserve">zorganizowania w trakcie procesu projektowego w </w:t>
      </w:r>
      <w:r w:rsidR="00E3290E">
        <w:rPr>
          <w:rFonts w:ascii="Verdana" w:hAnsi="Verdana" w:cs="Calibri"/>
          <w:sz w:val="20"/>
          <w:szCs w:val="20"/>
        </w:rPr>
        <w:t>Dziale TR ul. Powstańców Śląskich 209 Zajezdnia Borek</w:t>
      </w:r>
      <w:r w:rsidRPr="00A1661C">
        <w:rPr>
          <w:rFonts w:ascii="Verdana" w:hAnsi="Verdana" w:cs="Calibri"/>
          <w:sz w:val="20"/>
          <w:szCs w:val="20"/>
        </w:rPr>
        <w:t xml:space="preserve"> Zamawiającego i</w:t>
      </w:r>
      <w:r w:rsidR="00186BF4">
        <w:rPr>
          <w:rFonts w:ascii="Verdana" w:hAnsi="Verdana" w:cs="Calibri"/>
          <w:sz w:val="20"/>
          <w:szCs w:val="20"/>
        </w:rPr>
        <w:t xml:space="preserve"> </w:t>
      </w:r>
      <w:r w:rsidRPr="00A1661C">
        <w:rPr>
          <w:rFonts w:ascii="Verdana" w:hAnsi="Verdana" w:cs="Calibri"/>
          <w:sz w:val="20"/>
          <w:szCs w:val="20"/>
        </w:rPr>
        <w:t>w uzgodnionym z nim terminie, w zależności od potrzeb, minimum 6 Rad Technicznych z udziałem</w:t>
      </w:r>
      <w:r w:rsidR="00394FEA">
        <w:rPr>
          <w:rFonts w:ascii="Verdana" w:hAnsi="Verdana" w:cs="Calibri"/>
          <w:sz w:val="20"/>
          <w:szCs w:val="20"/>
        </w:rPr>
        <w:t xml:space="preserve"> Przedstawiciela Zamawiającego wskazanego w § 8 </w:t>
      </w:r>
      <w:proofErr w:type="gramStart"/>
      <w:r w:rsidR="00394FEA">
        <w:rPr>
          <w:rFonts w:ascii="Verdana" w:hAnsi="Verdana" w:cs="Calibri"/>
          <w:sz w:val="20"/>
          <w:szCs w:val="20"/>
        </w:rPr>
        <w:t>umowy</w:t>
      </w:r>
      <w:r w:rsidRPr="00A1661C">
        <w:rPr>
          <w:rFonts w:ascii="Verdana" w:hAnsi="Verdana" w:cs="Calibri"/>
          <w:sz w:val="20"/>
          <w:szCs w:val="20"/>
        </w:rPr>
        <w:t xml:space="preserve"> ,</w:t>
      </w:r>
      <w:proofErr w:type="gramEnd"/>
      <w:r w:rsidRPr="00A1661C">
        <w:rPr>
          <w:rFonts w:ascii="Verdana" w:hAnsi="Verdana" w:cs="Calibri"/>
          <w:sz w:val="20"/>
          <w:szCs w:val="20"/>
        </w:rPr>
        <w:t xml:space="preserve"> w celu akceptacji proponowanych rozwiązań. Materiały podlegające opiniowaniu na Radach Technicznych Wykonawca przekaże </w:t>
      </w:r>
      <w:r w:rsidR="00E3290E">
        <w:rPr>
          <w:rFonts w:ascii="Verdana" w:hAnsi="Verdana" w:cs="Calibri"/>
          <w:sz w:val="20"/>
          <w:szCs w:val="20"/>
        </w:rPr>
        <w:t xml:space="preserve">uczestnikowi </w:t>
      </w:r>
      <w:r w:rsidR="00E3290E">
        <w:rPr>
          <w:rFonts w:ascii="Verdana" w:hAnsi="Verdana" w:cs="Calibri"/>
          <w:sz w:val="20"/>
          <w:szCs w:val="20"/>
        </w:rPr>
        <w:lastRenderedPageBreak/>
        <w:t>spotkania ze strony Zamawiającego wskazanemu w § 8 umowy</w:t>
      </w:r>
      <w:r w:rsidRPr="00A1661C">
        <w:rPr>
          <w:rFonts w:ascii="Verdana" w:hAnsi="Verdana" w:cs="Calibri"/>
          <w:sz w:val="20"/>
          <w:szCs w:val="20"/>
        </w:rPr>
        <w:t xml:space="preserve">, co najmniej na 5 dni przed terminem Rady Technicznej. Wykonawca będzie informował Zamawiającego co miesiąc, o postępie </w:t>
      </w:r>
      <w:r w:rsidR="00E3290E">
        <w:rPr>
          <w:rFonts w:ascii="Verdana" w:hAnsi="Verdana" w:cs="Calibri"/>
          <w:sz w:val="20"/>
          <w:szCs w:val="20"/>
        </w:rPr>
        <w:t>w realizacji przedmiotu umowy</w:t>
      </w:r>
      <w:r w:rsidRPr="00A1661C">
        <w:rPr>
          <w:rFonts w:ascii="Verdana" w:hAnsi="Verdana" w:cs="Calibri"/>
          <w:sz w:val="20"/>
          <w:szCs w:val="20"/>
        </w:rPr>
        <w:t>. Dopuszcza się przesłanie materiałów w wersji elektronicznej. O ile nie zaistnieją inne ustalenia na Radach Technicznych, protokoły</w:t>
      </w:r>
      <w:r w:rsidR="00186BF4">
        <w:rPr>
          <w:rFonts w:ascii="Verdana" w:hAnsi="Verdana" w:cs="Calibri"/>
          <w:sz w:val="20"/>
          <w:szCs w:val="20"/>
        </w:rPr>
        <w:t xml:space="preserve"> </w:t>
      </w:r>
      <w:r w:rsidRPr="00A1661C">
        <w:rPr>
          <w:rFonts w:ascii="Verdana" w:hAnsi="Verdana" w:cs="Calibri"/>
          <w:sz w:val="20"/>
          <w:szCs w:val="20"/>
        </w:rPr>
        <w:t xml:space="preserve">z nich będą sporządzane przez Wykonawcę w ciągu 3 dni roboczych i będą akceptowane przez Zamawiającego w ciągu 5 dni roboczych. Po akceptacji przez Zamawiającego treści protokołu, Wykonawca zobowiązany jest </w:t>
      </w:r>
      <w:r w:rsidR="00186BF4" w:rsidRPr="00A1661C">
        <w:rPr>
          <w:rFonts w:ascii="Verdana" w:hAnsi="Verdana" w:cs="Calibri"/>
          <w:sz w:val="20"/>
          <w:szCs w:val="20"/>
        </w:rPr>
        <w:t xml:space="preserve">do </w:t>
      </w:r>
      <w:r w:rsidR="00186BF4">
        <w:rPr>
          <w:rFonts w:ascii="Verdana" w:hAnsi="Verdana" w:cs="Calibri"/>
          <w:sz w:val="20"/>
          <w:szCs w:val="20"/>
        </w:rPr>
        <w:t>przesłania</w:t>
      </w:r>
      <w:r w:rsidRPr="00A1661C">
        <w:rPr>
          <w:rFonts w:ascii="Verdana" w:hAnsi="Verdana" w:cs="Calibri"/>
          <w:sz w:val="20"/>
          <w:szCs w:val="20"/>
        </w:rPr>
        <w:t xml:space="preserve"> protokołu do</w:t>
      </w:r>
      <w:r w:rsidR="00E3290E">
        <w:rPr>
          <w:rFonts w:ascii="Verdana" w:hAnsi="Verdana" w:cs="Calibri"/>
          <w:sz w:val="20"/>
          <w:szCs w:val="20"/>
        </w:rPr>
        <w:t xml:space="preserve"> przedstawiciela Zamawiającego</w:t>
      </w:r>
      <w:r w:rsidRPr="00A1661C">
        <w:rPr>
          <w:rFonts w:ascii="Verdana" w:hAnsi="Verdana" w:cs="Calibri"/>
          <w:sz w:val="20"/>
          <w:szCs w:val="20"/>
        </w:rPr>
        <w:t xml:space="preserve"> w ciągu 2 dni roboczych. Ustalenia zawarte w zatwierdzonych protokołach są wiążące dla Wykonawcy i Zamawiającego. </w:t>
      </w:r>
    </w:p>
    <w:p w14:paraId="37EB50BE" w14:textId="2CA6F0BC" w:rsidR="00A7482D" w:rsidRPr="00A1661C" w:rsidRDefault="00A7482D" w:rsidP="0050764C">
      <w:pPr>
        <w:pStyle w:val="Akapitzlist"/>
        <w:numPr>
          <w:ilvl w:val="0"/>
          <w:numId w:val="7"/>
        </w:numPr>
        <w:spacing w:after="0" w:line="240" w:lineRule="auto"/>
        <w:jc w:val="both"/>
        <w:rPr>
          <w:rFonts w:ascii="Verdana" w:hAnsi="Verdana" w:cs="Calibri"/>
          <w:sz w:val="20"/>
          <w:szCs w:val="20"/>
        </w:rPr>
      </w:pPr>
      <w:r w:rsidRPr="00A1661C">
        <w:rPr>
          <w:rFonts w:ascii="Verdana" w:hAnsi="Verdana" w:cs="Calibri"/>
          <w:sz w:val="20"/>
          <w:szCs w:val="20"/>
        </w:rPr>
        <w:t xml:space="preserve">Zamawiający zobowiązuje się do odbioru przedmiot umowy, zgodnie z zapisami § 4 umowy oraz do zapłaty wynagrodzenia za wykonany i odebrany przedmiot umowy, </w:t>
      </w:r>
      <w:r w:rsidR="00A1661C">
        <w:rPr>
          <w:rFonts w:ascii="Verdana" w:hAnsi="Verdana" w:cs="Calibri"/>
          <w:sz w:val="20"/>
          <w:szCs w:val="20"/>
        </w:rPr>
        <w:br/>
      </w:r>
      <w:r w:rsidRPr="00A1661C">
        <w:rPr>
          <w:rFonts w:ascii="Verdana" w:hAnsi="Verdana" w:cs="Calibri"/>
          <w:sz w:val="20"/>
          <w:szCs w:val="20"/>
        </w:rPr>
        <w:t xml:space="preserve">w sposób określony w § 7 umowy, a także do współdziałania z Wykonawcą w celu sprawnego i terminowego wykonania przedmiotu umowy. </w:t>
      </w:r>
    </w:p>
    <w:p w14:paraId="42CF4246" w14:textId="7183171B" w:rsidR="001E605D" w:rsidRPr="00A1661C" w:rsidRDefault="001E605D" w:rsidP="00F445F6">
      <w:pPr>
        <w:spacing w:before="240" w:after="0" w:line="240" w:lineRule="auto"/>
        <w:jc w:val="center"/>
        <w:rPr>
          <w:rFonts w:ascii="Verdana" w:hAnsi="Verdana" w:cs="Calibri"/>
          <w:b/>
          <w:sz w:val="20"/>
          <w:szCs w:val="20"/>
        </w:rPr>
      </w:pPr>
      <w:r w:rsidRPr="00A1661C">
        <w:rPr>
          <w:rFonts w:ascii="Verdana" w:hAnsi="Verdana" w:cs="Calibri"/>
          <w:b/>
          <w:sz w:val="20"/>
          <w:szCs w:val="20"/>
        </w:rPr>
        <w:t>§ 3</w:t>
      </w:r>
    </w:p>
    <w:p w14:paraId="242E50F9" w14:textId="77777777"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cs="Calibri"/>
          <w:b/>
          <w:sz w:val="20"/>
          <w:szCs w:val="20"/>
        </w:rPr>
        <w:t>Termin realizacji umowy</w:t>
      </w:r>
    </w:p>
    <w:p w14:paraId="48DFB7AC" w14:textId="06F70774" w:rsidR="00A7482D" w:rsidRPr="00A1661C" w:rsidRDefault="00A7482D" w:rsidP="00A7482D">
      <w:pPr>
        <w:spacing w:after="0" w:line="240" w:lineRule="auto"/>
        <w:ind w:left="360" w:hanging="360"/>
        <w:jc w:val="both"/>
        <w:rPr>
          <w:rFonts w:ascii="Verdana" w:hAnsi="Verdana"/>
          <w:sz w:val="20"/>
          <w:szCs w:val="20"/>
        </w:rPr>
      </w:pPr>
      <w:r w:rsidRPr="00A1661C">
        <w:rPr>
          <w:rFonts w:ascii="Verdana" w:hAnsi="Verdana"/>
          <w:sz w:val="20"/>
          <w:szCs w:val="20"/>
        </w:rPr>
        <w:t>1.</w:t>
      </w:r>
      <w:r w:rsidRPr="00A1661C">
        <w:rPr>
          <w:rFonts w:ascii="Verdana" w:hAnsi="Verdana"/>
          <w:sz w:val="20"/>
          <w:szCs w:val="20"/>
        </w:rPr>
        <w:tab/>
        <w:t xml:space="preserve">Wykonawca zobowiązuje się wykonać i przekazać do akceptacji Zamawiającemu </w:t>
      </w:r>
      <w:r w:rsidRPr="00186BF4">
        <w:rPr>
          <w:rFonts w:ascii="Verdana" w:hAnsi="Verdana"/>
          <w:b/>
          <w:bCs/>
          <w:sz w:val="20"/>
          <w:szCs w:val="20"/>
        </w:rPr>
        <w:t>wstępne koncepcje przebudowy stacji prostownikowych</w:t>
      </w:r>
      <w:r w:rsidRPr="00A1661C">
        <w:rPr>
          <w:rFonts w:ascii="Verdana" w:hAnsi="Verdana"/>
          <w:sz w:val="20"/>
          <w:szCs w:val="20"/>
        </w:rPr>
        <w:t xml:space="preserve"> wskazanych w § 1 ust. 1 umowy, </w:t>
      </w:r>
      <w:r w:rsidR="00A1661C">
        <w:rPr>
          <w:rFonts w:ascii="Verdana" w:hAnsi="Verdana"/>
          <w:sz w:val="20"/>
          <w:szCs w:val="20"/>
        </w:rPr>
        <w:br/>
      </w:r>
      <w:r w:rsidRPr="00186BF4">
        <w:rPr>
          <w:rFonts w:ascii="Verdana" w:hAnsi="Verdana"/>
          <w:b/>
          <w:bCs/>
          <w:sz w:val="20"/>
          <w:szCs w:val="20"/>
        </w:rPr>
        <w:t>w terminie 6 tygodni</w:t>
      </w:r>
      <w:r w:rsidRPr="00A1661C">
        <w:rPr>
          <w:rFonts w:ascii="Verdana" w:hAnsi="Verdana"/>
          <w:sz w:val="20"/>
          <w:szCs w:val="20"/>
        </w:rPr>
        <w:t xml:space="preserve"> od daty podpisania umowy. </w:t>
      </w:r>
    </w:p>
    <w:p w14:paraId="49962C68" w14:textId="3BDA95E6" w:rsidR="00A7482D" w:rsidRPr="00A1661C" w:rsidRDefault="00A7482D" w:rsidP="00A7482D">
      <w:pPr>
        <w:spacing w:after="0" w:line="240" w:lineRule="auto"/>
        <w:ind w:left="360" w:hanging="360"/>
        <w:jc w:val="both"/>
        <w:rPr>
          <w:rFonts w:ascii="Verdana" w:hAnsi="Verdana"/>
          <w:sz w:val="20"/>
          <w:szCs w:val="20"/>
        </w:rPr>
      </w:pPr>
      <w:r w:rsidRPr="00A1661C">
        <w:rPr>
          <w:rFonts w:ascii="Verdana" w:hAnsi="Verdana"/>
          <w:sz w:val="20"/>
          <w:szCs w:val="20"/>
        </w:rPr>
        <w:t>2.</w:t>
      </w:r>
      <w:r w:rsidRPr="00A1661C">
        <w:rPr>
          <w:rFonts w:ascii="Verdana" w:hAnsi="Verdana"/>
          <w:sz w:val="20"/>
          <w:szCs w:val="20"/>
        </w:rPr>
        <w:tab/>
      </w:r>
      <w:r w:rsidRPr="00186BF4">
        <w:rPr>
          <w:rFonts w:ascii="Verdana" w:hAnsi="Verdana"/>
          <w:b/>
          <w:bCs/>
          <w:sz w:val="20"/>
          <w:szCs w:val="20"/>
        </w:rPr>
        <w:t>Zamawiający zaopiniuje przedłożone koncepcje</w:t>
      </w:r>
      <w:r w:rsidRPr="00A1661C">
        <w:rPr>
          <w:rFonts w:ascii="Verdana" w:hAnsi="Verdana"/>
          <w:sz w:val="20"/>
          <w:szCs w:val="20"/>
        </w:rPr>
        <w:t xml:space="preserve">, o których mowa w ust. 1 powyżej, </w:t>
      </w:r>
      <w:r w:rsidR="00A1661C">
        <w:rPr>
          <w:rFonts w:ascii="Verdana" w:hAnsi="Verdana"/>
          <w:sz w:val="20"/>
          <w:szCs w:val="20"/>
        </w:rPr>
        <w:br/>
      </w:r>
      <w:r w:rsidRPr="00186BF4">
        <w:rPr>
          <w:rFonts w:ascii="Verdana" w:hAnsi="Verdana"/>
          <w:b/>
          <w:bCs/>
          <w:sz w:val="20"/>
          <w:szCs w:val="20"/>
        </w:rPr>
        <w:t xml:space="preserve">w terminie 7 dni </w:t>
      </w:r>
      <w:r w:rsidR="00F275FD" w:rsidRPr="00186BF4">
        <w:rPr>
          <w:rFonts w:ascii="Verdana" w:hAnsi="Verdana"/>
          <w:b/>
          <w:bCs/>
          <w:sz w:val="20"/>
          <w:szCs w:val="20"/>
        </w:rPr>
        <w:t xml:space="preserve">kalendarzowych </w:t>
      </w:r>
      <w:r w:rsidRPr="00186BF4">
        <w:rPr>
          <w:rFonts w:ascii="Verdana" w:hAnsi="Verdana"/>
          <w:b/>
          <w:bCs/>
          <w:sz w:val="20"/>
          <w:szCs w:val="20"/>
        </w:rPr>
        <w:t>od daty ich otrzymania</w:t>
      </w:r>
      <w:r w:rsidRPr="00A1661C">
        <w:rPr>
          <w:rFonts w:ascii="Verdana" w:hAnsi="Verdana"/>
          <w:sz w:val="20"/>
          <w:szCs w:val="20"/>
        </w:rPr>
        <w:t xml:space="preserve"> oraz oświadczy, czy je akceptuje, czy też żąda dokonania określonych poprawek lub usunięcia wad, wyznaczając termin na ich dokonanie.</w:t>
      </w:r>
    </w:p>
    <w:p w14:paraId="21327357" w14:textId="4DE59FA4" w:rsidR="00A7482D" w:rsidRPr="00A1661C" w:rsidRDefault="00A7482D" w:rsidP="00A7482D">
      <w:pPr>
        <w:spacing w:after="0" w:line="240" w:lineRule="auto"/>
        <w:ind w:left="360" w:hanging="360"/>
        <w:jc w:val="both"/>
        <w:rPr>
          <w:rFonts w:ascii="Verdana" w:hAnsi="Verdana"/>
          <w:sz w:val="20"/>
          <w:szCs w:val="20"/>
        </w:rPr>
      </w:pPr>
      <w:r w:rsidRPr="00A1661C">
        <w:rPr>
          <w:rFonts w:ascii="Verdana" w:hAnsi="Verdana"/>
          <w:sz w:val="20"/>
          <w:szCs w:val="20"/>
        </w:rPr>
        <w:t>3.</w:t>
      </w:r>
      <w:r w:rsidRPr="00A1661C">
        <w:rPr>
          <w:rFonts w:ascii="Verdana" w:hAnsi="Verdana"/>
          <w:sz w:val="20"/>
          <w:szCs w:val="20"/>
        </w:rPr>
        <w:tab/>
        <w:t xml:space="preserve">Wykonawca, w terminie </w:t>
      </w:r>
      <w:r w:rsidR="00C406E4" w:rsidRPr="00186BF4">
        <w:rPr>
          <w:rFonts w:ascii="Verdana" w:hAnsi="Verdana"/>
          <w:b/>
          <w:bCs/>
          <w:sz w:val="20"/>
          <w:szCs w:val="20"/>
        </w:rPr>
        <w:t>17</w:t>
      </w:r>
      <w:r w:rsidR="008C1900" w:rsidRPr="00186BF4">
        <w:rPr>
          <w:rFonts w:ascii="Verdana" w:hAnsi="Verdana"/>
          <w:b/>
          <w:bCs/>
          <w:sz w:val="20"/>
          <w:szCs w:val="20"/>
        </w:rPr>
        <w:t xml:space="preserve"> </w:t>
      </w:r>
      <w:r w:rsidRPr="00186BF4">
        <w:rPr>
          <w:rFonts w:ascii="Verdana" w:hAnsi="Verdana"/>
          <w:b/>
          <w:bCs/>
          <w:sz w:val="20"/>
          <w:szCs w:val="20"/>
        </w:rPr>
        <w:t xml:space="preserve">tygodni, od daty zaakceptowania przez Zamawiającego wstępnych koncepcji, wykona kompletne </w:t>
      </w:r>
      <w:r w:rsidR="00DE58C3" w:rsidRPr="00186BF4">
        <w:rPr>
          <w:rFonts w:ascii="Verdana" w:hAnsi="Verdana"/>
          <w:b/>
          <w:bCs/>
          <w:sz w:val="20"/>
          <w:szCs w:val="20"/>
        </w:rPr>
        <w:t xml:space="preserve">opracowanie </w:t>
      </w:r>
      <w:r w:rsidRPr="00186BF4">
        <w:rPr>
          <w:rFonts w:ascii="Verdana" w:hAnsi="Verdana"/>
          <w:b/>
          <w:bCs/>
          <w:sz w:val="20"/>
          <w:szCs w:val="20"/>
        </w:rPr>
        <w:t xml:space="preserve">dla </w:t>
      </w:r>
      <w:r w:rsidR="00DE58C3" w:rsidRPr="00186BF4">
        <w:rPr>
          <w:rFonts w:ascii="Verdana" w:hAnsi="Verdana"/>
          <w:b/>
          <w:bCs/>
          <w:sz w:val="20"/>
          <w:szCs w:val="20"/>
        </w:rPr>
        <w:t>zadania</w:t>
      </w:r>
      <w:r w:rsidR="00DE58C3" w:rsidRPr="00A1661C">
        <w:rPr>
          <w:rFonts w:ascii="Verdana" w:hAnsi="Verdana"/>
          <w:sz w:val="20"/>
          <w:szCs w:val="20"/>
        </w:rPr>
        <w:t xml:space="preserve"> wskazan</w:t>
      </w:r>
      <w:r w:rsidR="00DE58C3">
        <w:rPr>
          <w:rFonts w:ascii="Verdana" w:hAnsi="Verdana"/>
          <w:sz w:val="20"/>
          <w:szCs w:val="20"/>
        </w:rPr>
        <w:t>ego</w:t>
      </w:r>
      <w:r w:rsidR="00DE58C3" w:rsidRPr="00A1661C">
        <w:rPr>
          <w:rFonts w:ascii="Verdana" w:hAnsi="Verdana"/>
          <w:sz w:val="20"/>
          <w:szCs w:val="20"/>
        </w:rPr>
        <w:t xml:space="preserve"> </w:t>
      </w:r>
      <w:r w:rsidRPr="00A1661C">
        <w:rPr>
          <w:rFonts w:ascii="Verdana" w:hAnsi="Verdana"/>
          <w:sz w:val="20"/>
          <w:szCs w:val="20"/>
        </w:rPr>
        <w:t>w §</w:t>
      </w:r>
      <w:r w:rsidR="00BC46B5" w:rsidRPr="00A1661C">
        <w:rPr>
          <w:rFonts w:ascii="Verdana" w:hAnsi="Verdana"/>
          <w:sz w:val="20"/>
          <w:szCs w:val="20"/>
        </w:rPr>
        <w:t xml:space="preserve"> </w:t>
      </w:r>
      <w:r w:rsidRPr="00A1661C">
        <w:rPr>
          <w:rFonts w:ascii="Verdana" w:hAnsi="Verdana"/>
          <w:sz w:val="20"/>
          <w:szCs w:val="20"/>
        </w:rPr>
        <w:t xml:space="preserve">1 ust. 1, zgodnie z </w:t>
      </w:r>
      <w:r w:rsidR="00DE58C3" w:rsidRPr="00A1661C">
        <w:rPr>
          <w:rFonts w:ascii="Verdana" w:hAnsi="Verdana"/>
          <w:sz w:val="20"/>
          <w:szCs w:val="20"/>
        </w:rPr>
        <w:t>zaakceptowan</w:t>
      </w:r>
      <w:r w:rsidR="00DE58C3">
        <w:rPr>
          <w:rFonts w:ascii="Verdana" w:hAnsi="Verdana"/>
          <w:sz w:val="20"/>
          <w:szCs w:val="20"/>
        </w:rPr>
        <w:t>ą</w:t>
      </w:r>
      <w:r w:rsidR="00DE58C3" w:rsidRPr="00A1661C">
        <w:rPr>
          <w:rFonts w:ascii="Verdana" w:hAnsi="Verdana"/>
          <w:sz w:val="20"/>
          <w:szCs w:val="20"/>
        </w:rPr>
        <w:t xml:space="preserve"> </w:t>
      </w:r>
      <w:r w:rsidRPr="00A1661C">
        <w:rPr>
          <w:rFonts w:ascii="Verdana" w:hAnsi="Verdana"/>
          <w:sz w:val="20"/>
          <w:szCs w:val="20"/>
        </w:rPr>
        <w:t>przez Zamawiającego wstępn</w:t>
      </w:r>
      <w:r w:rsidR="00DE58C3">
        <w:rPr>
          <w:rFonts w:ascii="Verdana" w:hAnsi="Verdana"/>
          <w:sz w:val="20"/>
          <w:szCs w:val="20"/>
        </w:rPr>
        <w:t>ą</w:t>
      </w:r>
      <w:r w:rsidRPr="00A1661C">
        <w:rPr>
          <w:rFonts w:ascii="Verdana" w:hAnsi="Verdana"/>
          <w:sz w:val="20"/>
          <w:szCs w:val="20"/>
        </w:rPr>
        <w:t xml:space="preserve"> koncepcj</w:t>
      </w:r>
      <w:r w:rsidR="00DE58C3">
        <w:rPr>
          <w:rFonts w:ascii="Verdana" w:hAnsi="Verdana"/>
          <w:sz w:val="20"/>
          <w:szCs w:val="20"/>
        </w:rPr>
        <w:t>ą</w:t>
      </w:r>
      <w:r w:rsidRPr="00A1661C">
        <w:rPr>
          <w:rFonts w:ascii="Verdana" w:hAnsi="Verdana"/>
          <w:sz w:val="20"/>
          <w:szCs w:val="20"/>
        </w:rPr>
        <w:t xml:space="preserve"> (z wyłączeniem uzgodnień i decyzji niezbędnych do realizacji robót budowlanych).</w:t>
      </w:r>
    </w:p>
    <w:p w14:paraId="277F971D" w14:textId="2D1B3BE1" w:rsidR="00A7482D" w:rsidRPr="00A1661C" w:rsidRDefault="00A7482D" w:rsidP="00A7482D">
      <w:pPr>
        <w:spacing w:after="0" w:line="240" w:lineRule="auto"/>
        <w:ind w:left="357" w:hanging="357"/>
        <w:jc w:val="both"/>
        <w:rPr>
          <w:rFonts w:ascii="Verdana" w:hAnsi="Verdana"/>
          <w:strike/>
          <w:sz w:val="20"/>
          <w:szCs w:val="20"/>
        </w:rPr>
      </w:pPr>
      <w:r w:rsidRPr="00A1661C">
        <w:rPr>
          <w:rFonts w:ascii="Verdana" w:hAnsi="Verdana"/>
          <w:sz w:val="20"/>
          <w:szCs w:val="20"/>
        </w:rPr>
        <w:t>4.</w:t>
      </w:r>
      <w:r w:rsidRPr="00A1661C">
        <w:rPr>
          <w:rFonts w:ascii="Verdana" w:hAnsi="Verdana"/>
          <w:sz w:val="20"/>
          <w:szCs w:val="20"/>
        </w:rPr>
        <w:tab/>
        <w:t xml:space="preserve">Wykonawca zobowiązany jest </w:t>
      </w:r>
      <w:r w:rsidRPr="00186BF4">
        <w:rPr>
          <w:rFonts w:ascii="Verdana" w:hAnsi="Verdana"/>
          <w:b/>
          <w:bCs/>
          <w:sz w:val="20"/>
          <w:szCs w:val="20"/>
        </w:rPr>
        <w:t>uzyskać wszelkie niezbędne uzgodnienia i decyzje dla potrzeb dokumentacji projektowej</w:t>
      </w:r>
      <w:r w:rsidRPr="00A1661C">
        <w:rPr>
          <w:rFonts w:ascii="Verdana" w:hAnsi="Verdana"/>
          <w:sz w:val="20"/>
          <w:szCs w:val="20"/>
        </w:rPr>
        <w:t xml:space="preserve"> związanej z przedmiotem umowy, </w:t>
      </w:r>
      <w:r w:rsidRPr="00186BF4">
        <w:rPr>
          <w:rFonts w:ascii="Verdana" w:hAnsi="Verdana"/>
          <w:b/>
          <w:bCs/>
          <w:sz w:val="20"/>
          <w:szCs w:val="20"/>
        </w:rPr>
        <w:t xml:space="preserve">w terminie </w:t>
      </w:r>
      <w:r w:rsidR="00F275FD" w:rsidRPr="00186BF4">
        <w:rPr>
          <w:rFonts w:ascii="Verdana" w:hAnsi="Verdana"/>
          <w:b/>
          <w:bCs/>
          <w:sz w:val="20"/>
          <w:szCs w:val="20"/>
        </w:rPr>
        <w:t>28 tygodni</w:t>
      </w:r>
      <w:r w:rsidRPr="00186BF4">
        <w:rPr>
          <w:rFonts w:ascii="Verdana" w:hAnsi="Verdana"/>
          <w:b/>
          <w:bCs/>
          <w:sz w:val="20"/>
          <w:szCs w:val="20"/>
        </w:rPr>
        <w:t xml:space="preserve"> od dnia podpisania umowy.</w:t>
      </w:r>
      <w:r w:rsidRPr="00A1661C">
        <w:rPr>
          <w:rFonts w:ascii="Verdana" w:hAnsi="Verdana"/>
          <w:sz w:val="20"/>
          <w:szCs w:val="20"/>
        </w:rPr>
        <w:t xml:space="preserve"> Przekazanie Zamawiającemu wszelkiej dokumentacji, z pozwoleniami, uzgodnieniami, w tym ostateczną decyzją – pozwoleniem na budowę lub zaświadczeniem o niewniesieniu sprzeciwu do zgłoszenia robót zezwalających na realizację robót budowlanych, nastąpi poprzez zaakceptowany przez Zamawiającego protokół zdawczo-odbiorczy uzgodnień. </w:t>
      </w:r>
    </w:p>
    <w:p w14:paraId="00F71FC4" w14:textId="60414E13" w:rsidR="00A92870" w:rsidRPr="00A1661C" w:rsidRDefault="00A7482D" w:rsidP="00123999">
      <w:pPr>
        <w:spacing w:after="0" w:line="240" w:lineRule="auto"/>
        <w:ind w:left="284" w:hanging="284"/>
        <w:jc w:val="both"/>
        <w:rPr>
          <w:rFonts w:ascii="Verdana" w:hAnsi="Verdana" w:cs="Calibri"/>
          <w:b/>
          <w:sz w:val="20"/>
          <w:szCs w:val="20"/>
        </w:rPr>
      </w:pPr>
      <w:r w:rsidRPr="00A1661C">
        <w:rPr>
          <w:rFonts w:ascii="Verdana" w:hAnsi="Verdana"/>
          <w:sz w:val="20"/>
          <w:szCs w:val="20"/>
        </w:rPr>
        <w:t xml:space="preserve">5. </w:t>
      </w:r>
      <w:r w:rsidRPr="00A1661C">
        <w:rPr>
          <w:rFonts w:ascii="Verdana" w:hAnsi="Verdana"/>
          <w:sz w:val="20"/>
          <w:szCs w:val="20"/>
        </w:rPr>
        <w:tab/>
        <w:t>Za datę zakończenia przedmiotu umowy z wyłączeniem sprawowania nadzoru autorskiego</w:t>
      </w:r>
      <w:r w:rsidR="00186BF4">
        <w:rPr>
          <w:rFonts w:ascii="Verdana" w:hAnsi="Verdana"/>
          <w:sz w:val="20"/>
          <w:szCs w:val="20"/>
        </w:rPr>
        <w:t>,</w:t>
      </w:r>
      <w:r w:rsidRPr="00A1661C">
        <w:rPr>
          <w:rFonts w:ascii="Verdana" w:hAnsi="Verdana"/>
          <w:sz w:val="20"/>
          <w:szCs w:val="20"/>
        </w:rPr>
        <w:t xml:space="preserve"> uważa się datę odbioru zaakceptowanej dokumentacji</w:t>
      </w:r>
      <w:r w:rsidRPr="00186BF4">
        <w:rPr>
          <w:rFonts w:ascii="Verdana" w:hAnsi="Verdana"/>
          <w:sz w:val="20"/>
          <w:szCs w:val="20"/>
        </w:rPr>
        <w:t xml:space="preserve"> </w:t>
      </w:r>
      <w:r w:rsidR="00BA5422">
        <w:rPr>
          <w:rFonts w:ascii="Verdana" w:hAnsi="Verdana"/>
          <w:sz w:val="20"/>
          <w:szCs w:val="20"/>
        </w:rPr>
        <w:t>wraz z uzgodnieniami</w:t>
      </w:r>
      <w:r w:rsidRPr="00A1661C">
        <w:rPr>
          <w:rFonts w:ascii="Verdana" w:hAnsi="Verdana"/>
          <w:sz w:val="20"/>
          <w:szCs w:val="20"/>
        </w:rPr>
        <w:t>.</w:t>
      </w:r>
    </w:p>
    <w:p w14:paraId="3293A57D" w14:textId="13280291" w:rsidR="001E605D" w:rsidRPr="00A1661C" w:rsidRDefault="001E605D" w:rsidP="00A1661C">
      <w:pPr>
        <w:spacing w:before="240" w:after="0" w:line="240" w:lineRule="auto"/>
        <w:jc w:val="center"/>
        <w:rPr>
          <w:rFonts w:ascii="Verdana" w:hAnsi="Verdana" w:cs="Calibri"/>
          <w:b/>
          <w:sz w:val="20"/>
          <w:szCs w:val="20"/>
        </w:rPr>
      </w:pPr>
      <w:r w:rsidRPr="00A1661C">
        <w:rPr>
          <w:rFonts w:ascii="Verdana" w:hAnsi="Verdana" w:cs="Calibri"/>
          <w:b/>
          <w:sz w:val="20"/>
          <w:szCs w:val="20"/>
        </w:rPr>
        <w:t>§ 4</w:t>
      </w:r>
    </w:p>
    <w:p w14:paraId="65407923"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rPr>
        <w:t>Odbiór</w:t>
      </w:r>
      <w:r w:rsidRPr="00A1661C">
        <w:rPr>
          <w:rFonts w:ascii="Verdana" w:hAnsi="Verdana" w:cs="Calibri"/>
          <w:b/>
          <w:sz w:val="20"/>
          <w:szCs w:val="20"/>
          <w:lang w:val="x-none"/>
        </w:rPr>
        <w:t xml:space="preserve"> przedmiotu </w:t>
      </w:r>
      <w:r w:rsidRPr="00A1661C">
        <w:rPr>
          <w:rFonts w:ascii="Verdana" w:hAnsi="Verdana" w:cs="Calibri"/>
          <w:b/>
          <w:sz w:val="20"/>
          <w:szCs w:val="20"/>
        </w:rPr>
        <w:t>u</w:t>
      </w:r>
      <w:r w:rsidRPr="00A1661C">
        <w:rPr>
          <w:rFonts w:ascii="Verdana" w:hAnsi="Verdana" w:cs="Calibri"/>
          <w:b/>
          <w:sz w:val="20"/>
          <w:szCs w:val="20"/>
          <w:lang w:val="x-none"/>
        </w:rPr>
        <w:t>mowy</w:t>
      </w:r>
    </w:p>
    <w:p w14:paraId="45B3B2F4" w14:textId="4C2D9570"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 xml:space="preserve">Opracowania, stanowiące przedmiot odbioru Wykonawca dostarczy Zamawiającemu </w:t>
      </w:r>
      <w:r w:rsidR="00A1661C">
        <w:rPr>
          <w:rFonts w:ascii="Verdana" w:hAnsi="Verdana" w:cs="Calibri"/>
          <w:sz w:val="20"/>
          <w:szCs w:val="20"/>
        </w:rPr>
        <w:br/>
      </w:r>
      <w:r w:rsidRPr="00A1661C">
        <w:rPr>
          <w:rFonts w:ascii="Verdana" w:hAnsi="Verdana" w:cs="Calibri"/>
          <w:sz w:val="20"/>
          <w:szCs w:val="20"/>
        </w:rPr>
        <w:t xml:space="preserve">w formie i ilości egzemplarzy określonej w ust. </w:t>
      </w:r>
      <w:r w:rsidR="00BA5422">
        <w:rPr>
          <w:rFonts w:ascii="Verdana" w:hAnsi="Verdana" w:cs="Calibri"/>
          <w:sz w:val="20"/>
          <w:szCs w:val="20"/>
        </w:rPr>
        <w:t>7</w:t>
      </w:r>
      <w:r w:rsidRPr="00A1661C">
        <w:rPr>
          <w:rFonts w:ascii="Verdana" w:hAnsi="Verdana" w:cs="Calibri"/>
          <w:sz w:val="20"/>
          <w:szCs w:val="20"/>
        </w:rPr>
        <w:t xml:space="preserve"> poniżej.</w:t>
      </w:r>
    </w:p>
    <w:p w14:paraId="19E50E7D" w14:textId="0CB281AF"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Strony uzgadniają, że odbiór przedmiotu umowy, polegać będzie na przedłożeniu Zamawiającemu kompletnego opracowania określon</w:t>
      </w:r>
      <w:r w:rsidR="00552D74" w:rsidRPr="00A1661C">
        <w:rPr>
          <w:rFonts w:ascii="Verdana" w:hAnsi="Verdana" w:cs="Calibri"/>
          <w:sz w:val="20"/>
          <w:szCs w:val="20"/>
        </w:rPr>
        <w:t>ego</w:t>
      </w:r>
      <w:r w:rsidRPr="00A1661C">
        <w:rPr>
          <w:rFonts w:ascii="Verdana" w:hAnsi="Verdana" w:cs="Calibri"/>
          <w:sz w:val="20"/>
          <w:szCs w:val="20"/>
        </w:rPr>
        <w:t xml:space="preserve"> w § 1 ust. 1 umowy, </w:t>
      </w:r>
      <w:r w:rsidR="00A1661C">
        <w:rPr>
          <w:rFonts w:ascii="Verdana" w:hAnsi="Verdana" w:cs="Calibri"/>
          <w:sz w:val="20"/>
          <w:szCs w:val="20"/>
        </w:rPr>
        <w:br/>
      </w:r>
      <w:r w:rsidRPr="00A1661C">
        <w:rPr>
          <w:rFonts w:ascii="Verdana" w:hAnsi="Verdana" w:cs="Calibri"/>
          <w:sz w:val="20"/>
          <w:szCs w:val="20"/>
        </w:rPr>
        <w:t xml:space="preserve">w wymaganej ilości egzemplarzy wraz z załączonymi potwierdzonymi za zgodność </w:t>
      </w:r>
      <w:r w:rsidR="00A1661C">
        <w:rPr>
          <w:rFonts w:ascii="Verdana" w:hAnsi="Verdana" w:cs="Calibri"/>
          <w:sz w:val="20"/>
          <w:szCs w:val="20"/>
        </w:rPr>
        <w:br/>
      </w:r>
      <w:r w:rsidRPr="00A1661C">
        <w:rPr>
          <w:rFonts w:ascii="Verdana" w:hAnsi="Verdana" w:cs="Calibri"/>
          <w:sz w:val="20"/>
          <w:szCs w:val="20"/>
        </w:rPr>
        <w:t>z oryginałem wszystkimi dokumentami złożonymi przez Wykonawcę w ramach uzyskania niezbędnych decyzji administracyjnych zezwalających na realizację robót budowlanych.</w:t>
      </w:r>
    </w:p>
    <w:p w14:paraId="03698EB5" w14:textId="583D631D"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 xml:space="preserve">Ustala się, że miejscem odbioru opracowania jest </w:t>
      </w:r>
      <w:r w:rsidR="00552D74" w:rsidRPr="00A1661C">
        <w:rPr>
          <w:rFonts w:ascii="Verdana" w:hAnsi="Verdana" w:cs="Calibri"/>
          <w:sz w:val="20"/>
          <w:szCs w:val="20"/>
        </w:rPr>
        <w:t>Dział TR, ul. Powstańców Śl. 209 we Wrocławiu</w:t>
      </w:r>
      <w:r w:rsidRPr="00A1661C">
        <w:rPr>
          <w:rFonts w:ascii="Verdana" w:hAnsi="Verdana" w:cs="Calibri"/>
          <w:sz w:val="20"/>
          <w:szCs w:val="20"/>
        </w:rPr>
        <w:t>.</w:t>
      </w:r>
    </w:p>
    <w:p w14:paraId="6D2EA9C7" w14:textId="329C3734"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Po przekazaniu opracowania, upoważniony przedstawiciel Zamawiającego potwierdzi jego dostarczenie podpisując protokół przekazania. Podpisanie przez upoważnionego przedstawiciela Zamawiającego</w:t>
      </w:r>
      <w:r w:rsidR="00552D74" w:rsidRPr="00A1661C">
        <w:rPr>
          <w:rFonts w:ascii="Verdana" w:hAnsi="Verdana" w:cs="Calibri"/>
          <w:sz w:val="20"/>
          <w:szCs w:val="20"/>
        </w:rPr>
        <w:t xml:space="preserve"> wskazanego </w:t>
      </w:r>
      <w:r w:rsidR="00552D74" w:rsidRPr="00186BF4">
        <w:rPr>
          <w:rFonts w:ascii="Verdana" w:hAnsi="Verdana" w:cs="Calibri"/>
          <w:bCs/>
          <w:color w:val="000000"/>
          <w:sz w:val="20"/>
          <w:szCs w:val="20"/>
        </w:rPr>
        <w:t>§</w:t>
      </w:r>
      <w:r w:rsidR="00552D74" w:rsidRPr="00553ACB">
        <w:rPr>
          <w:rFonts w:ascii="Verdana" w:hAnsi="Verdana" w:cs="Calibri"/>
          <w:bCs/>
          <w:sz w:val="20"/>
          <w:szCs w:val="20"/>
        </w:rPr>
        <w:t xml:space="preserve"> 8</w:t>
      </w:r>
      <w:r w:rsidR="00552D74" w:rsidRPr="00A1661C">
        <w:rPr>
          <w:rFonts w:ascii="Verdana" w:hAnsi="Verdana" w:cs="Calibri"/>
          <w:sz w:val="20"/>
          <w:szCs w:val="20"/>
        </w:rPr>
        <w:t xml:space="preserve"> ust. </w:t>
      </w:r>
      <w:r w:rsidR="007E7488" w:rsidRPr="00A1661C">
        <w:rPr>
          <w:rFonts w:ascii="Verdana" w:hAnsi="Verdana" w:cs="Calibri"/>
          <w:sz w:val="20"/>
          <w:szCs w:val="20"/>
        </w:rPr>
        <w:t>1 protokołu</w:t>
      </w:r>
      <w:r w:rsidRPr="00A1661C">
        <w:rPr>
          <w:rFonts w:ascii="Verdana" w:hAnsi="Verdana" w:cs="Calibri"/>
          <w:sz w:val="20"/>
          <w:szCs w:val="20"/>
        </w:rPr>
        <w:t xml:space="preserve"> przekazania nie stanowi odbioru w rozumieniu umowy. </w:t>
      </w:r>
    </w:p>
    <w:p w14:paraId="32343699" w14:textId="77777777"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 xml:space="preserve">Zamawiający zaopiniuje przedłożone opracowanie w terminie do 10 dni roboczych od dnia potwierdzenia dostarczenia opracowania oraz oświadczy, czy je akceptuje, czy też żąda dokonania określonych poprawek lub usunięcia wad, wyznaczając termin na ich dokonanie. </w:t>
      </w:r>
    </w:p>
    <w:p w14:paraId="181F5670" w14:textId="467EC4F9"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lastRenderedPageBreak/>
        <w:t xml:space="preserve">W przypadku żądania przez Zamawiającego, w trybie wskazanym w ust. </w:t>
      </w:r>
      <w:r w:rsidR="00BA5422">
        <w:rPr>
          <w:rFonts w:ascii="Verdana" w:hAnsi="Verdana" w:cs="Calibri"/>
          <w:sz w:val="20"/>
          <w:szCs w:val="20"/>
        </w:rPr>
        <w:t>5</w:t>
      </w:r>
      <w:r w:rsidRPr="00A1661C">
        <w:rPr>
          <w:rFonts w:ascii="Verdana" w:hAnsi="Verdana" w:cs="Calibri"/>
          <w:sz w:val="20"/>
          <w:szCs w:val="20"/>
        </w:rPr>
        <w:t xml:space="preserve"> powyżej, dokonania przez Wykonawcę określonych poprawek lub usunięcia wad, Wykonawca po ich dokonaniu przedłoży ponownie Zamawiającemu poprawione opracowanie do akceptacji. Przepisy ust. </w:t>
      </w:r>
      <w:r w:rsidR="00BA5422">
        <w:rPr>
          <w:rFonts w:ascii="Verdana" w:hAnsi="Verdana" w:cs="Calibri"/>
          <w:sz w:val="20"/>
          <w:szCs w:val="20"/>
        </w:rPr>
        <w:t>4-6</w:t>
      </w:r>
      <w:r w:rsidRPr="00A1661C">
        <w:rPr>
          <w:rFonts w:ascii="Verdana" w:hAnsi="Verdana" w:cs="Calibri"/>
          <w:sz w:val="20"/>
          <w:szCs w:val="20"/>
        </w:rPr>
        <w:t xml:space="preserve"> niniejszego paragrafu mają zastosowanie.</w:t>
      </w:r>
    </w:p>
    <w:p w14:paraId="0543CBC6" w14:textId="35EA76BB" w:rsidR="007F1EE6" w:rsidRPr="00A1661C" w:rsidRDefault="007F1EE6" w:rsidP="007D4ADA">
      <w:pPr>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Wykonawca po uzyskaniu akceptacji przedłoży Zamawiającemu kompletne opracowanie tj. zgodne z zapisem w §</w:t>
      </w:r>
      <w:r w:rsidR="00E87539" w:rsidRPr="00A1661C">
        <w:rPr>
          <w:rFonts w:ascii="Verdana" w:hAnsi="Verdana" w:cs="Calibri"/>
          <w:sz w:val="20"/>
          <w:szCs w:val="20"/>
        </w:rPr>
        <w:t xml:space="preserve"> </w:t>
      </w:r>
      <w:r w:rsidRPr="00A1661C">
        <w:rPr>
          <w:rFonts w:ascii="Verdana" w:hAnsi="Verdana" w:cs="Calibri"/>
          <w:sz w:val="20"/>
          <w:szCs w:val="20"/>
        </w:rPr>
        <w:t>1 ust.</w:t>
      </w:r>
      <w:r w:rsidR="00E87539" w:rsidRPr="00A1661C">
        <w:rPr>
          <w:rFonts w:ascii="Verdana" w:hAnsi="Verdana" w:cs="Calibri"/>
          <w:sz w:val="20"/>
          <w:szCs w:val="20"/>
        </w:rPr>
        <w:t xml:space="preserve"> </w:t>
      </w:r>
      <w:r w:rsidRPr="00A1661C">
        <w:rPr>
          <w:rFonts w:ascii="Verdana" w:hAnsi="Verdana" w:cs="Calibri"/>
          <w:sz w:val="20"/>
          <w:szCs w:val="20"/>
        </w:rPr>
        <w:t xml:space="preserve">4, w </w:t>
      </w:r>
      <w:r w:rsidR="00123999" w:rsidRPr="00A1661C">
        <w:rPr>
          <w:rFonts w:ascii="Verdana" w:hAnsi="Verdana" w:cs="Calibri"/>
          <w:sz w:val="20"/>
          <w:szCs w:val="20"/>
        </w:rPr>
        <w:t>2</w:t>
      </w:r>
      <w:r w:rsidRPr="00A1661C">
        <w:rPr>
          <w:rFonts w:ascii="Verdana" w:hAnsi="Verdana" w:cs="Calibri"/>
          <w:sz w:val="20"/>
          <w:szCs w:val="20"/>
        </w:rPr>
        <w:t xml:space="preserve"> egzemplarzach w wersji papierowej wraz </w:t>
      </w:r>
      <w:r w:rsidR="00A1661C">
        <w:rPr>
          <w:rFonts w:ascii="Verdana" w:hAnsi="Verdana" w:cs="Calibri"/>
          <w:sz w:val="20"/>
          <w:szCs w:val="20"/>
        </w:rPr>
        <w:br/>
      </w:r>
      <w:r w:rsidRPr="00A1661C">
        <w:rPr>
          <w:rFonts w:ascii="Verdana" w:hAnsi="Verdana" w:cs="Calibri"/>
          <w:sz w:val="20"/>
          <w:szCs w:val="20"/>
        </w:rPr>
        <w:t xml:space="preserve">z dokumentami, o których mowa w ust. 2 oraz w </w:t>
      </w:r>
      <w:r w:rsidR="00123999" w:rsidRPr="00A1661C">
        <w:rPr>
          <w:rFonts w:ascii="Verdana" w:hAnsi="Verdana" w:cs="Calibri"/>
          <w:sz w:val="20"/>
          <w:szCs w:val="20"/>
        </w:rPr>
        <w:t xml:space="preserve">1 </w:t>
      </w:r>
      <w:r w:rsidRPr="00A1661C">
        <w:rPr>
          <w:rFonts w:ascii="Verdana" w:hAnsi="Verdana" w:cs="Calibri"/>
          <w:sz w:val="20"/>
          <w:szCs w:val="20"/>
        </w:rPr>
        <w:t>egzemplarz</w:t>
      </w:r>
      <w:r w:rsidR="00123999" w:rsidRPr="00A1661C">
        <w:rPr>
          <w:rFonts w:ascii="Verdana" w:hAnsi="Verdana" w:cs="Calibri"/>
          <w:sz w:val="20"/>
          <w:szCs w:val="20"/>
        </w:rPr>
        <w:t>u</w:t>
      </w:r>
      <w:r w:rsidRPr="00A1661C">
        <w:rPr>
          <w:rFonts w:ascii="Verdana" w:hAnsi="Verdana" w:cs="Calibri"/>
          <w:sz w:val="20"/>
          <w:szCs w:val="20"/>
        </w:rPr>
        <w:t xml:space="preserve"> zapisany</w:t>
      </w:r>
      <w:r w:rsidR="00123999" w:rsidRPr="00A1661C">
        <w:rPr>
          <w:rFonts w:ascii="Verdana" w:hAnsi="Verdana" w:cs="Calibri"/>
          <w:sz w:val="20"/>
          <w:szCs w:val="20"/>
        </w:rPr>
        <w:t>m</w:t>
      </w:r>
      <w:r w:rsidRPr="00A1661C">
        <w:rPr>
          <w:rFonts w:ascii="Verdana" w:hAnsi="Verdana" w:cs="Calibri"/>
          <w:sz w:val="20"/>
          <w:szCs w:val="20"/>
        </w:rPr>
        <w:t xml:space="preserve"> na </w:t>
      </w:r>
      <w:r w:rsidR="00123999" w:rsidRPr="00A1661C">
        <w:rPr>
          <w:rFonts w:ascii="Verdana" w:hAnsi="Verdana" w:cs="Calibri"/>
          <w:sz w:val="20"/>
          <w:szCs w:val="20"/>
        </w:rPr>
        <w:t>nośniku elektronicznym</w:t>
      </w:r>
      <w:r w:rsidRPr="00A1661C">
        <w:rPr>
          <w:rFonts w:ascii="Verdana" w:hAnsi="Verdana" w:cs="Calibri"/>
          <w:sz w:val="20"/>
          <w:szCs w:val="20"/>
        </w:rPr>
        <w:t>, w formie edytowalnej (</w:t>
      </w:r>
      <w:proofErr w:type="spellStart"/>
      <w:r w:rsidRPr="00A1661C">
        <w:rPr>
          <w:rFonts w:ascii="Verdana" w:hAnsi="Verdana" w:cs="Calibri"/>
          <w:sz w:val="20"/>
          <w:szCs w:val="20"/>
        </w:rPr>
        <w:t>ath</w:t>
      </w:r>
      <w:proofErr w:type="spellEnd"/>
      <w:r w:rsidRPr="00A1661C">
        <w:rPr>
          <w:rFonts w:ascii="Verdana" w:hAnsi="Verdana" w:cs="Calibri"/>
          <w:sz w:val="20"/>
          <w:szCs w:val="20"/>
        </w:rPr>
        <w:t xml:space="preserve">, </w:t>
      </w:r>
      <w:proofErr w:type="spellStart"/>
      <w:r w:rsidRPr="00A1661C">
        <w:rPr>
          <w:rFonts w:ascii="Verdana" w:hAnsi="Verdana" w:cs="Calibri"/>
          <w:sz w:val="20"/>
          <w:szCs w:val="20"/>
        </w:rPr>
        <w:t>doc</w:t>
      </w:r>
      <w:proofErr w:type="spellEnd"/>
      <w:r w:rsidRPr="00A1661C">
        <w:rPr>
          <w:rFonts w:ascii="Verdana" w:hAnsi="Verdana" w:cs="Calibri"/>
          <w:sz w:val="20"/>
          <w:szCs w:val="20"/>
        </w:rPr>
        <w:t xml:space="preserve">, xls, </w:t>
      </w:r>
      <w:proofErr w:type="spellStart"/>
      <w:r w:rsidRPr="00A1661C">
        <w:rPr>
          <w:rFonts w:ascii="Verdana" w:hAnsi="Verdana" w:cs="Calibri"/>
          <w:sz w:val="20"/>
          <w:szCs w:val="20"/>
        </w:rPr>
        <w:t>dwg</w:t>
      </w:r>
      <w:proofErr w:type="spellEnd"/>
      <w:r w:rsidRPr="00A1661C">
        <w:rPr>
          <w:rFonts w:ascii="Verdana" w:hAnsi="Verdana" w:cs="Calibri"/>
          <w:sz w:val="20"/>
          <w:szCs w:val="20"/>
        </w:rPr>
        <w:t>.).</w:t>
      </w:r>
    </w:p>
    <w:p w14:paraId="569FDA8E" w14:textId="08576472" w:rsidR="007D1C15" w:rsidRPr="00A1661C" w:rsidRDefault="007F1EE6" w:rsidP="007D4ADA">
      <w:pPr>
        <w:pStyle w:val="Akapitzlist"/>
        <w:numPr>
          <w:ilvl w:val="0"/>
          <w:numId w:val="17"/>
        </w:numPr>
        <w:spacing w:after="0" w:line="240" w:lineRule="auto"/>
        <w:jc w:val="both"/>
        <w:rPr>
          <w:rFonts w:ascii="Verdana" w:hAnsi="Verdana" w:cs="Calibri"/>
          <w:sz w:val="20"/>
          <w:szCs w:val="20"/>
        </w:rPr>
      </w:pPr>
      <w:r w:rsidRPr="00A1661C">
        <w:rPr>
          <w:rFonts w:ascii="Verdana" w:hAnsi="Verdana" w:cs="Calibri"/>
          <w:sz w:val="20"/>
          <w:szCs w:val="20"/>
        </w:rPr>
        <w:t xml:space="preserve">Odbiór zaakceptowanego opracowania nastąpi na podstawie protokołu zdawczo-odbiorczego dokumentacji, </w:t>
      </w:r>
      <w:r w:rsidR="00186BF4" w:rsidRPr="00A1661C">
        <w:rPr>
          <w:rFonts w:ascii="Verdana" w:hAnsi="Verdana" w:cs="Calibri"/>
          <w:sz w:val="20"/>
          <w:szCs w:val="20"/>
        </w:rPr>
        <w:t>z wyjątkiem</w:t>
      </w:r>
      <w:r w:rsidRPr="00A1661C">
        <w:rPr>
          <w:rFonts w:ascii="Verdana" w:hAnsi="Verdana" w:cs="Calibri"/>
          <w:sz w:val="20"/>
          <w:szCs w:val="20"/>
        </w:rPr>
        <w:t xml:space="preserve"> sprawowania nadzoru autorskiego</w:t>
      </w:r>
      <w:r w:rsidR="00B10FBB" w:rsidRPr="00A1661C">
        <w:rPr>
          <w:rFonts w:ascii="Verdana" w:hAnsi="Verdana" w:cs="Calibri"/>
          <w:sz w:val="20"/>
          <w:szCs w:val="20"/>
        </w:rPr>
        <w:t>, którego odbiór odbędzie się na podstawie protokołów nadzoru autorskiego sporządzonych w czasie trwania prac budowlanych.</w:t>
      </w:r>
    </w:p>
    <w:p w14:paraId="6E6E78BA" w14:textId="1FE69457" w:rsidR="007F1EE6" w:rsidRPr="00A1661C" w:rsidRDefault="007F1EE6" w:rsidP="00F445F6">
      <w:pPr>
        <w:pStyle w:val="1"/>
        <w:numPr>
          <w:ilvl w:val="0"/>
          <w:numId w:val="0"/>
        </w:numPr>
        <w:tabs>
          <w:tab w:val="left" w:pos="357"/>
        </w:tabs>
        <w:spacing w:before="240"/>
        <w:ind w:left="357"/>
        <w:jc w:val="center"/>
        <w:rPr>
          <w:rFonts w:ascii="Verdana" w:hAnsi="Verdana" w:cs="Calibri"/>
          <w:b/>
          <w:color w:val="000000"/>
          <w:sz w:val="20"/>
          <w:szCs w:val="20"/>
          <w:lang w:val="pl-PL"/>
        </w:rPr>
      </w:pPr>
      <w:r w:rsidRPr="00A1661C">
        <w:rPr>
          <w:rFonts w:ascii="Verdana" w:hAnsi="Verdana" w:cs="Calibri"/>
          <w:b/>
          <w:color w:val="000000"/>
          <w:sz w:val="20"/>
          <w:szCs w:val="20"/>
          <w:lang w:val="pl-PL"/>
        </w:rPr>
        <w:t>§ 5</w:t>
      </w:r>
    </w:p>
    <w:p w14:paraId="3BAA6CF5" w14:textId="77777777" w:rsidR="007F1EE6" w:rsidRPr="00A1661C" w:rsidRDefault="007F1EE6" w:rsidP="007F1EE6">
      <w:pPr>
        <w:pStyle w:val="1"/>
        <w:numPr>
          <w:ilvl w:val="0"/>
          <w:numId w:val="0"/>
        </w:numPr>
        <w:ind w:left="425"/>
        <w:jc w:val="center"/>
        <w:rPr>
          <w:rFonts w:ascii="Verdana" w:hAnsi="Verdana"/>
          <w:b/>
          <w:color w:val="000000"/>
          <w:sz w:val="20"/>
          <w:szCs w:val="20"/>
        </w:rPr>
      </w:pPr>
      <w:r w:rsidRPr="00A1661C">
        <w:rPr>
          <w:rFonts w:ascii="Verdana" w:hAnsi="Verdana"/>
          <w:b/>
          <w:color w:val="000000"/>
          <w:sz w:val="20"/>
          <w:szCs w:val="20"/>
        </w:rPr>
        <w:t>Nadzór autorski</w:t>
      </w:r>
    </w:p>
    <w:p w14:paraId="1422BF82" w14:textId="4E2D0C44" w:rsidR="007F1EE6" w:rsidRPr="00A1661C" w:rsidRDefault="007F1EE6" w:rsidP="007D4ADA">
      <w:pPr>
        <w:numPr>
          <w:ilvl w:val="0"/>
          <w:numId w:val="31"/>
        </w:numPr>
        <w:overflowPunct w:val="0"/>
        <w:autoSpaceDE w:val="0"/>
        <w:autoSpaceDN w:val="0"/>
        <w:adjustRightInd w:val="0"/>
        <w:spacing w:after="0" w:line="240" w:lineRule="auto"/>
        <w:ind w:left="426" w:hanging="426"/>
        <w:contextualSpacing/>
        <w:jc w:val="both"/>
        <w:textAlignment w:val="baseline"/>
        <w:rPr>
          <w:rFonts w:ascii="Verdana" w:hAnsi="Verdana"/>
          <w:color w:val="000000"/>
          <w:sz w:val="20"/>
          <w:szCs w:val="20"/>
        </w:rPr>
      </w:pPr>
      <w:r w:rsidRPr="00A1661C">
        <w:rPr>
          <w:rFonts w:ascii="Verdana" w:hAnsi="Verdana"/>
          <w:color w:val="000000"/>
          <w:sz w:val="20"/>
          <w:szCs w:val="20"/>
        </w:rPr>
        <w:t xml:space="preserve">Zakres nadzoru </w:t>
      </w:r>
      <w:r w:rsidR="00186BF4" w:rsidRPr="00A1661C">
        <w:rPr>
          <w:rFonts w:ascii="Verdana" w:hAnsi="Verdana"/>
          <w:color w:val="000000"/>
          <w:sz w:val="20"/>
          <w:szCs w:val="20"/>
        </w:rPr>
        <w:t xml:space="preserve">autorskiego </w:t>
      </w:r>
      <w:r w:rsidR="00186BF4">
        <w:rPr>
          <w:rFonts w:ascii="Verdana" w:hAnsi="Verdana"/>
          <w:color w:val="000000"/>
          <w:sz w:val="20"/>
          <w:szCs w:val="20"/>
        </w:rPr>
        <w:t>Wykonawcy</w:t>
      </w:r>
      <w:r w:rsidRPr="00A1661C">
        <w:rPr>
          <w:rFonts w:ascii="Verdana" w:hAnsi="Verdana"/>
          <w:color w:val="000000"/>
          <w:sz w:val="20"/>
          <w:szCs w:val="20"/>
        </w:rPr>
        <w:t xml:space="preserve"> obejmuje czynności wynikające z treści ustawy Prawo Budowlane, </w:t>
      </w:r>
      <w:r w:rsidRPr="00A1661C">
        <w:rPr>
          <w:rFonts w:ascii="Verdana" w:hAnsi="Verdana" w:cs="Calibri"/>
          <w:sz w:val="20"/>
          <w:szCs w:val="20"/>
        </w:rPr>
        <w:t>w tym w szczególności Projektant zobowiązany jest do:</w:t>
      </w:r>
    </w:p>
    <w:p w14:paraId="1419A32A" w14:textId="33BE07B5"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niezwłocznego przyjazdu w ramach nadzoru autorskiego po otrzymaniu wezwania (najpóźniej na następny dzień roboczy po wezwaniu), na miejsce robót budowlanych, realizowanych w oparciu o wykonaną dokumentację projektową oraz do dokonania i przekazania Zamawiającemu w wyznaczonym terminie poprawek, wynikających </w:t>
      </w:r>
      <w:r w:rsidR="007F372E">
        <w:rPr>
          <w:rFonts w:ascii="Verdana" w:hAnsi="Verdana" w:cs="Calibri"/>
          <w:sz w:val="20"/>
          <w:szCs w:val="20"/>
        </w:rPr>
        <w:br/>
      </w:r>
      <w:r w:rsidRPr="00A1661C">
        <w:rPr>
          <w:rFonts w:ascii="Verdana" w:hAnsi="Verdana" w:cs="Calibri"/>
          <w:sz w:val="20"/>
          <w:szCs w:val="20"/>
        </w:rPr>
        <w:t xml:space="preserve">z niezgodności opracowania ze stanem faktycznym lub błędów popełnionych przez Wykonawcę (taki pobyt na budowie będzie realizacją uprawnień Zamawiającego </w:t>
      </w:r>
      <w:r w:rsidR="007F372E">
        <w:rPr>
          <w:rFonts w:ascii="Verdana" w:hAnsi="Verdana" w:cs="Calibri"/>
          <w:sz w:val="20"/>
          <w:szCs w:val="20"/>
        </w:rPr>
        <w:br/>
      </w:r>
      <w:r w:rsidRPr="00A1661C">
        <w:rPr>
          <w:rFonts w:ascii="Verdana" w:hAnsi="Verdana" w:cs="Calibri"/>
          <w:sz w:val="20"/>
          <w:szCs w:val="20"/>
        </w:rPr>
        <w:t xml:space="preserve">z tytułu rękojmi za wady/gwarancji jakości). Wykonawcę na budowę może wezwać Inspektor Nadzoru </w:t>
      </w:r>
      <w:r w:rsidR="00BA5422">
        <w:rPr>
          <w:rFonts w:ascii="Verdana" w:hAnsi="Verdana" w:cs="Calibri"/>
          <w:sz w:val="20"/>
          <w:szCs w:val="20"/>
        </w:rPr>
        <w:t xml:space="preserve">Robót </w:t>
      </w:r>
      <w:r w:rsidRPr="00A1661C">
        <w:rPr>
          <w:rFonts w:ascii="Verdana" w:hAnsi="Verdana" w:cs="Calibri"/>
          <w:sz w:val="20"/>
          <w:szCs w:val="20"/>
        </w:rPr>
        <w:t xml:space="preserve">Zamawiającego a także Kierownik Budowy w porozumieniu z Inspektorem Nadzoru pisemnie/e-mail. Każdorazowy pobyt Wykonawcy na budowie będzie odnotowany protokołem nadzoru autorskiego potwierdzonym przez Inspektora Nadzoru. Jeżeli zajdzie taka potrzeba, pobyt Wykonawcy zostanie także zaznaczony w dzienniku budowy założonym dla </w:t>
      </w:r>
      <w:r w:rsidR="007E7488" w:rsidRPr="00A1661C">
        <w:rPr>
          <w:rFonts w:ascii="Verdana" w:hAnsi="Verdana" w:cs="Calibri"/>
          <w:sz w:val="20"/>
          <w:szCs w:val="20"/>
        </w:rPr>
        <w:t>obiektu,</w:t>
      </w:r>
      <w:r w:rsidRPr="00A1661C">
        <w:rPr>
          <w:rFonts w:ascii="Verdana" w:hAnsi="Verdana" w:cs="Calibri"/>
          <w:sz w:val="20"/>
          <w:szCs w:val="20"/>
        </w:rPr>
        <w:t xml:space="preserve"> jeśli czynności nadzoru autorskiego będą wykonywane na terenie budowy lub spisany będzie z niego protokół lub notatka.</w:t>
      </w:r>
    </w:p>
    <w:p w14:paraId="369539EE" w14:textId="571A5D06"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osobistych wizyt na budowie, autorów poszczególnych opracowań branżowych </w:t>
      </w:r>
      <w:r w:rsidR="007F372E">
        <w:rPr>
          <w:rFonts w:ascii="Verdana" w:hAnsi="Verdana" w:cs="Calibri"/>
          <w:sz w:val="20"/>
          <w:szCs w:val="20"/>
        </w:rPr>
        <w:br/>
      </w:r>
      <w:r w:rsidRPr="00A1661C">
        <w:rPr>
          <w:rFonts w:ascii="Verdana" w:hAnsi="Verdana" w:cs="Calibri"/>
          <w:sz w:val="20"/>
          <w:szCs w:val="20"/>
        </w:rPr>
        <w:t>w składzie wskazanym w wezwaniu Zamawiającego. Za pobyt na budowie będzie uważane również wykonanie czynności nadzoru autorskiego poza terenem budowy, jeżeli wynika to z potrzeb realizacji przedmiotu umowy. Fakt sprawowania nadzoru autorskiego poza terenem budowy potwierdza każdorazowo spisaniem protokołu nadzoru autorskiego przedstawiciel Zamawiającego.</w:t>
      </w:r>
    </w:p>
    <w:p w14:paraId="15DC37BB"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kontroli zgodności realizacji Inwestycji z dokumentacją projektową w toku wykonywania robót budowlanych przez wykonawcę robót budowlanych. </w:t>
      </w:r>
    </w:p>
    <w:p w14:paraId="3C52B35C"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wyjaśnienia wątpliwości dotyczących opracowania i zawartych w nim rozwiązań, udzielenia stosownych wyjaśnień wykonawcy robót budowlanych </w:t>
      </w:r>
      <w:proofErr w:type="gramStart"/>
      <w:r w:rsidRPr="00A1661C">
        <w:rPr>
          <w:rFonts w:ascii="Verdana" w:hAnsi="Verdana" w:cs="Calibri"/>
          <w:sz w:val="20"/>
          <w:szCs w:val="20"/>
        </w:rPr>
        <w:t>odnośnie</w:t>
      </w:r>
      <w:proofErr w:type="gramEnd"/>
      <w:r w:rsidRPr="00A1661C">
        <w:rPr>
          <w:rFonts w:ascii="Verdana" w:hAnsi="Verdana" w:cs="Calibri"/>
          <w:sz w:val="20"/>
          <w:szCs w:val="20"/>
        </w:rPr>
        <w:t xml:space="preserve"> wszelkich wątpliwości powstałych w toku realizacji inwestycji oraz uzupełnienia szczegółów opracowania.</w:t>
      </w:r>
    </w:p>
    <w:p w14:paraId="4BB7B3A0"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udziału, po pisemnym powiadomieniu przez Zamawiającego, w komisjach i naradach technicznych organizowanych przez Zamawiającego lub wykonawcę robót budowlanych, na budowie lub w innym wskazanym miejscu.</w:t>
      </w:r>
    </w:p>
    <w:p w14:paraId="6172EDD8"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udziału, po pisemnym powiadomieniu przez Zamawiającego, w odbiorze inwestycji od wykonawcy robót budowlanych i czynnościach mających na celu doprowadzenie do osiągnięcia projektowanych zdolności funkcjonalnych inwestycji. </w:t>
      </w:r>
    </w:p>
    <w:p w14:paraId="111B66D1"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niezwłocznego uzgadniania i oceny zasadności wprowadzania rozwiązań zamiennych w stosunku do przewidzianych w opracowaniu a zgłoszonych przez Zamawiającego lub wykonawcę robót budowlanych w toku wykonywania robót budowlanych. </w:t>
      </w:r>
    </w:p>
    <w:p w14:paraId="63441041"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czuwania, by zakres ewentualnie wprowadzonych zmian nie spowodował istotnej zmiany zatwierdzonego projektu budowlanego wymagającej uzyskania nowej decyzji – pozwolenia na budowę/zgłoszenia.</w:t>
      </w:r>
    </w:p>
    <w:p w14:paraId="45306D86" w14:textId="77777777" w:rsidR="007F1EE6" w:rsidRPr="00A1661C" w:rsidRDefault="007F1EE6" w:rsidP="007D4ADA">
      <w:pPr>
        <w:pStyle w:val="Akapitzlist"/>
        <w:numPr>
          <w:ilvl w:val="0"/>
          <w:numId w:val="32"/>
        </w:numPr>
        <w:spacing w:line="240" w:lineRule="auto"/>
        <w:ind w:left="709" w:hanging="283"/>
        <w:jc w:val="both"/>
        <w:rPr>
          <w:rFonts w:ascii="Verdana" w:hAnsi="Verdana" w:cs="Calibri"/>
          <w:sz w:val="20"/>
          <w:szCs w:val="20"/>
        </w:rPr>
      </w:pPr>
      <w:r w:rsidRPr="00A1661C">
        <w:rPr>
          <w:rFonts w:ascii="Verdana" w:hAnsi="Verdana" w:cs="Calibri"/>
          <w:sz w:val="20"/>
          <w:szCs w:val="20"/>
        </w:rPr>
        <w:t xml:space="preserve">w razie konieczności wprowadzenia, w terminie uzgodnionym z Zamawiającym, zmian do dokumentacji projektanta wynikających z przyczyn leżących po stornie projektanta, sporządzenie merytorycznego uzasadnienia wraz ze zmianami do przedmiotów i </w:t>
      </w:r>
      <w:r w:rsidRPr="00A1661C">
        <w:rPr>
          <w:rFonts w:ascii="Verdana" w:hAnsi="Verdana" w:cs="Calibri"/>
          <w:sz w:val="20"/>
          <w:szCs w:val="20"/>
        </w:rPr>
        <w:lastRenderedPageBreak/>
        <w:t>kosztorysu inwestorskiego oraz ewentualnymi zmianami do odpowiednich specyfikacji technicznych wykonania i odbioru robót budowlanych,</w:t>
      </w:r>
    </w:p>
    <w:p w14:paraId="6DE67456" w14:textId="24F7B4A4" w:rsidR="007F1EE6" w:rsidRPr="00A1661C" w:rsidRDefault="007F1EE6" w:rsidP="007D4ADA">
      <w:pPr>
        <w:pStyle w:val="Akapitzlist"/>
        <w:numPr>
          <w:ilvl w:val="0"/>
          <w:numId w:val="32"/>
        </w:numPr>
        <w:spacing w:line="240" w:lineRule="auto"/>
        <w:ind w:left="709" w:hanging="425"/>
        <w:jc w:val="both"/>
        <w:rPr>
          <w:rFonts w:ascii="Verdana" w:hAnsi="Verdana" w:cs="Calibri"/>
          <w:sz w:val="20"/>
          <w:szCs w:val="20"/>
        </w:rPr>
      </w:pPr>
      <w:r w:rsidRPr="00A1661C">
        <w:rPr>
          <w:rFonts w:ascii="Verdana" w:hAnsi="Verdana" w:cs="Calibri"/>
          <w:sz w:val="20"/>
          <w:szCs w:val="20"/>
        </w:rPr>
        <w:t xml:space="preserve">uzgadniania, w terminach i zakresach uzgodnionych z Zamawiającym, rozwiązań ewentualnych detali opracowanych przez wykonawcę robót dla rozwiązań zawartych </w:t>
      </w:r>
      <w:r w:rsidR="007F372E">
        <w:rPr>
          <w:rFonts w:ascii="Verdana" w:hAnsi="Verdana" w:cs="Calibri"/>
          <w:sz w:val="20"/>
          <w:szCs w:val="20"/>
        </w:rPr>
        <w:br/>
      </w:r>
      <w:r w:rsidRPr="00A1661C">
        <w:rPr>
          <w:rFonts w:ascii="Verdana" w:hAnsi="Verdana" w:cs="Calibri"/>
          <w:sz w:val="20"/>
          <w:szCs w:val="20"/>
        </w:rPr>
        <w:t>w dokumentacji projektanta, niezbędnych dla prawidłowego wykonania robót.</w:t>
      </w:r>
    </w:p>
    <w:p w14:paraId="3D09EC19" w14:textId="77777777" w:rsidR="007F1EE6" w:rsidRPr="00A1661C" w:rsidRDefault="007F1EE6" w:rsidP="007D4ADA">
      <w:pPr>
        <w:pStyle w:val="Akapitzlist"/>
        <w:numPr>
          <w:ilvl w:val="0"/>
          <w:numId w:val="32"/>
        </w:numPr>
        <w:spacing w:after="0" w:line="240" w:lineRule="auto"/>
        <w:ind w:left="709" w:hanging="425"/>
        <w:jc w:val="both"/>
        <w:rPr>
          <w:rFonts w:ascii="Verdana" w:hAnsi="Verdana" w:cs="Calibri"/>
          <w:sz w:val="20"/>
          <w:szCs w:val="20"/>
        </w:rPr>
      </w:pPr>
      <w:r w:rsidRPr="00A1661C">
        <w:rPr>
          <w:rFonts w:ascii="Verdana" w:hAnsi="Verdana" w:cs="Calibri"/>
          <w:sz w:val="20"/>
          <w:szCs w:val="20"/>
        </w:rPr>
        <w:t xml:space="preserve">uzgodnienia i podpisywania zmian nieistotnych zgodnie z definicją Prawa Budowlanego, wprowadzonych podczas realizacji budowy, zawartych w oświadczeniu kierownika budowy, niezbędnym dla celów uzyskania pozwolenia na użytkowanie lub innej decyzji/zaświadczenia dopuszczającej użytkowanie zgodnie z Prawem Budowlanym. </w:t>
      </w:r>
    </w:p>
    <w:p w14:paraId="40B34171" w14:textId="7BE03237" w:rsidR="007F1EE6" w:rsidRPr="00A1661C" w:rsidRDefault="007F1EE6" w:rsidP="007D4ADA">
      <w:pPr>
        <w:pStyle w:val="Akapitzlist"/>
        <w:numPr>
          <w:ilvl w:val="0"/>
          <w:numId w:val="33"/>
        </w:numPr>
        <w:spacing w:after="0" w:line="240" w:lineRule="auto"/>
        <w:ind w:left="426" w:hanging="426"/>
        <w:jc w:val="both"/>
        <w:rPr>
          <w:rFonts w:ascii="Verdana" w:hAnsi="Verdana" w:cs="Calibri"/>
          <w:sz w:val="20"/>
          <w:szCs w:val="20"/>
        </w:rPr>
      </w:pPr>
      <w:r w:rsidRPr="00A1661C">
        <w:rPr>
          <w:rFonts w:ascii="Verdana" w:hAnsi="Verdana"/>
          <w:color w:val="000000"/>
          <w:sz w:val="20"/>
          <w:szCs w:val="20"/>
        </w:rPr>
        <w:t xml:space="preserve">Projektant zobowiązany jest do pełnienia nadzoru autorskiego, w ramach wynagrodzenia określonego w § </w:t>
      </w:r>
      <w:r w:rsidR="00F03EB9" w:rsidRPr="00A1661C">
        <w:rPr>
          <w:rFonts w:ascii="Verdana" w:hAnsi="Verdana"/>
          <w:color w:val="000000"/>
          <w:sz w:val="20"/>
          <w:szCs w:val="20"/>
        </w:rPr>
        <w:t>6</w:t>
      </w:r>
      <w:r w:rsidRPr="00A1661C">
        <w:rPr>
          <w:rFonts w:ascii="Verdana" w:hAnsi="Verdana"/>
          <w:color w:val="000000"/>
          <w:sz w:val="20"/>
          <w:szCs w:val="20"/>
        </w:rPr>
        <w:t xml:space="preserve"> ust. 1 umowy, w zakresie dotyczącym wad w dokumentacji wynikłych podczas realizacji inwestycji, na każde wezwanie Zamawiającego.</w:t>
      </w:r>
    </w:p>
    <w:p w14:paraId="37E25508" w14:textId="77777777" w:rsidR="007F1EE6" w:rsidRPr="00A1661C" w:rsidRDefault="007F1EE6" w:rsidP="007D4ADA">
      <w:pPr>
        <w:pStyle w:val="Akapitzlist"/>
        <w:numPr>
          <w:ilvl w:val="0"/>
          <w:numId w:val="33"/>
        </w:numPr>
        <w:spacing w:after="0" w:line="240" w:lineRule="auto"/>
        <w:ind w:left="426" w:hanging="426"/>
        <w:jc w:val="both"/>
        <w:rPr>
          <w:rFonts w:ascii="Verdana" w:hAnsi="Verdana" w:cs="Calibri"/>
          <w:sz w:val="20"/>
          <w:szCs w:val="20"/>
        </w:rPr>
      </w:pPr>
      <w:r w:rsidRPr="00A1661C">
        <w:rPr>
          <w:rFonts w:ascii="Verdana" w:hAnsi="Verdana"/>
          <w:color w:val="000000"/>
          <w:sz w:val="20"/>
          <w:szCs w:val="20"/>
        </w:rPr>
        <w:t xml:space="preserve">Nadzory pełnione będą na wezwanie Zamawiającego. </w:t>
      </w:r>
    </w:p>
    <w:p w14:paraId="00E4EA9A" w14:textId="74FB8E08" w:rsidR="007F1EE6" w:rsidRPr="00A1661C" w:rsidRDefault="007F1EE6" w:rsidP="007D4ADA">
      <w:pPr>
        <w:pStyle w:val="Akapitzlist"/>
        <w:numPr>
          <w:ilvl w:val="0"/>
          <w:numId w:val="33"/>
        </w:numPr>
        <w:spacing w:after="0" w:line="240" w:lineRule="auto"/>
        <w:ind w:left="426" w:hanging="426"/>
        <w:jc w:val="both"/>
        <w:rPr>
          <w:rFonts w:ascii="Verdana" w:hAnsi="Verdana" w:cs="Calibri"/>
          <w:sz w:val="20"/>
          <w:szCs w:val="20"/>
        </w:rPr>
      </w:pPr>
      <w:r w:rsidRPr="00A1661C">
        <w:rPr>
          <w:rFonts w:ascii="Verdana" w:hAnsi="Verdana" w:cs="Calibri"/>
          <w:color w:val="000000"/>
          <w:sz w:val="20"/>
          <w:szCs w:val="20"/>
        </w:rPr>
        <w:t>Z każdego nadzoru autorskiego sporządzony zostanie protokół nadzoru autorskiego, podpisany przez inspektora nadzoru robót</w:t>
      </w:r>
      <w:r w:rsidR="00470AAF" w:rsidRPr="00A1661C">
        <w:rPr>
          <w:rFonts w:ascii="Verdana" w:hAnsi="Verdana" w:cs="Calibri"/>
          <w:color w:val="000000"/>
          <w:sz w:val="20"/>
          <w:szCs w:val="20"/>
        </w:rPr>
        <w:t xml:space="preserve"> budowlanych</w:t>
      </w:r>
      <w:r w:rsidRPr="00A1661C">
        <w:rPr>
          <w:rFonts w:ascii="Verdana" w:hAnsi="Verdana" w:cs="Calibri"/>
          <w:color w:val="000000"/>
          <w:sz w:val="20"/>
          <w:szCs w:val="20"/>
        </w:rPr>
        <w:t>. Czynności nadzoru zostaną odnotowane również w dzienniku budowy.</w:t>
      </w:r>
    </w:p>
    <w:p w14:paraId="6908CF7D" w14:textId="77777777" w:rsidR="007F1EE6" w:rsidRPr="00A1661C" w:rsidRDefault="007F1EE6" w:rsidP="007D4ADA">
      <w:pPr>
        <w:pStyle w:val="Akapitzlist"/>
        <w:numPr>
          <w:ilvl w:val="0"/>
          <w:numId w:val="33"/>
        </w:numPr>
        <w:spacing w:after="0" w:line="240" w:lineRule="auto"/>
        <w:ind w:left="426" w:hanging="426"/>
        <w:jc w:val="both"/>
        <w:rPr>
          <w:rFonts w:ascii="Verdana" w:hAnsi="Verdana" w:cs="Calibri"/>
          <w:sz w:val="20"/>
          <w:szCs w:val="20"/>
        </w:rPr>
      </w:pPr>
      <w:r w:rsidRPr="00A1661C">
        <w:rPr>
          <w:rFonts w:ascii="Verdana" w:hAnsi="Verdana" w:cs="Calibri"/>
          <w:color w:val="000000"/>
          <w:sz w:val="20"/>
          <w:szCs w:val="20"/>
        </w:rPr>
        <w:t xml:space="preserve">Zamawiający poinformuje Wykonawcę o zamiarze przystąpienia do realizacji robót objętych dokumentacją projektową, co najmniej 30 dni przed oczekiwanym rozpoczęciem pełnienia nadzoru </w:t>
      </w:r>
      <w:r w:rsidRPr="00A1661C">
        <w:rPr>
          <w:rFonts w:ascii="Verdana" w:hAnsi="Verdana" w:cs="Calibri"/>
          <w:sz w:val="20"/>
          <w:szCs w:val="20"/>
        </w:rPr>
        <w:t>autorskiego.</w:t>
      </w:r>
    </w:p>
    <w:p w14:paraId="120CDB6F" w14:textId="15E67545" w:rsidR="007F1EE6" w:rsidRPr="00A1661C" w:rsidRDefault="007F1EE6" w:rsidP="007D4ADA">
      <w:pPr>
        <w:pStyle w:val="Akapitzlist"/>
        <w:numPr>
          <w:ilvl w:val="0"/>
          <w:numId w:val="33"/>
        </w:numPr>
        <w:spacing w:line="240" w:lineRule="auto"/>
        <w:ind w:left="426" w:hanging="426"/>
        <w:jc w:val="both"/>
        <w:rPr>
          <w:rFonts w:ascii="Verdana" w:hAnsi="Verdana" w:cs="Calibri"/>
          <w:sz w:val="20"/>
          <w:szCs w:val="20"/>
        </w:rPr>
      </w:pPr>
      <w:r w:rsidRPr="00A1661C">
        <w:rPr>
          <w:rFonts w:ascii="Verdana" w:hAnsi="Verdana"/>
          <w:sz w:val="20"/>
          <w:szCs w:val="20"/>
        </w:rPr>
        <w:t xml:space="preserve">Wykonawca jest zobowiązany do pełnienia nadzoru autorskiego do czasu uzyskania pozwolenia na użytkowanie lub równoważnego dokumentu dla robót zrealizowanych na podstawie opracowania wykonanego według niniejszej umowy. Planowany termin zakończenia </w:t>
      </w:r>
      <w:r w:rsidR="009863D5" w:rsidRPr="00A1661C">
        <w:rPr>
          <w:rFonts w:ascii="Verdana" w:hAnsi="Verdana"/>
          <w:sz w:val="20"/>
          <w:szCs w:val="20"/>
        </w:rPr>
        <w:t xml:space="preserve">prac budowlanych </w:t>
      </w:r>
      <w:r w:rsidRPr="00A1661C">
        <w:rPr>
          <w:rFonts w:ascii="Verdana" w:hAnsi="Verdana"/>
          <w:sz w:val="20"/>
          <w:szCs w:val="20"/>
        </w:rPr>
        <w:t xml:space="preserve">i sprawowania nadzoru dla Zadania określonego w </w:t>
      </w:r>
      <w:r w:rsidRPr="00A1661C">
        <w:rPr>
          <w:rFonts w:ascii="Verdana" w:hAnsi="Verdana" w:cs="Calibri"/>
          <w:sz w:val="20"/>
          <w:szCs w:val="20"/>
        </w:rPr>
        <w:t>§</w:t>
      </w:r>
      <w:r w:rsidR="00FC4719" w:rsidRPr="00A1661C">
        <w:rPr>
          <w:rFonts w:ascii="Verdana" w:hAnsi="Verdana" w:cs="Calibri"/>
          <w:sz w:val="20"/>
          <w:szCs w:val="20"/>
        </w:rPr>
        <w:t xml:space="preserve"> </w:t>
      </w:r>
      <w:r w:rsidRPr="00A1661C">
        <w:rPr>
          <w:rFonts w:ascii="Verdana" w:hAnsi="Verdana"/>
          <w:sz w:val="20"/>
          <w:szCs w:val="20"/>
        </w:rPr>
        <w:t>1 ust 1. określa się do dnia 31.12.202</w:t>
      </w:r>
      <w:r w:rsidR="00294927" w:rsidRPr="00A1661C">
        <w:rPr>
          <w:rFonts w:ascii="Verdana" w:hAnsi="Verdana"/>
          <w:sz w:val="20"/>
          <w:szCs w:val="20"/>
        </w:rPr>
        <w:t>7</w:t>
      </w:r>
      <w:r w:rsidRPr="00A1661C">
        <w:rPr>
          <w:rFonts w:ascii="Verdana" w:hAnsi="Verdana"/>
          <w:sz w:val="20"/>
          <w:szCs w:val="20"/>
        </w:rPr>
        <w:t> r. W przypadku jednak, gdyby prace budowlane nie zakończyły się w terminie wskazanym w zdaniu powyżej, Wykonawca jest zobowiązany do pełnienia nadzoru autorskiego do czasu ich zakończenia i uzyskania pozwolenia na użytkowanie lub równoważnego dokumentu, jeżeli będą wymagane.</w:t>
      </w:r>
    </w:p>
    <w:p w14:paraId="635EDA66" w14:textId="3EDC73EC" w:rsidR="007F1EE6" w:rsidRPr="00A1661C" w:rsidRDefault="00B57D19" w:rsidP="00B57D19">
      <w:pPr>
        <w:pStyle w:val="1"/>
        <w:numPr>
          <w:ilvl w:val="0"/>
          <w:numId w:val="0"/>
        </w:numPr>
        <w:tabs>
          <w:tab w:val="left" w:pos="357"/>
        </w:tabs>
        <w:spacing w:before="240"/>
        <w:ind w:left="357"/>
        <w:jc w:val="center"/>
        <w:rPr>
          <w:rFonts w:ascii="Verdana" w:hAnsi="Verdana" w:cs="Calibri"/>
          <w:b/>
          <w:color w:val="000000"/>
          <w:sz w:val="20"/>
          <w:szCs w:val="20"/>
          <w:lang w:val="pl-PL"/>
        </w:rPr>
      </w:pPr>
      <w:r w:rsidRPr="00A1661C">
        <w:rPr>
          <w:rFonts w:ascii="Verdana" w:hAnsi="Verdana" w:cs="Calibri"/>
          <w:b/>
          <w:color w:val="000000"/>
          <w:sz w:val="20"/>
          <w:szCs w:val="20"/>
          <w:lang w:val="pl-PL"/>
        </w:rPr>
        <w:t>§ 6</w:t>
      </w:r>
    </w:p>
    <w:p w14:paraId="4D151423" w14:textId="356B2028" w:rsidR="00B57D19" w:rsidRPr="00A1661C" w:rsidRDefault="00B57D19" w:rsidP="00B57D19">
      <w:pPr>
        <w:pStyle w:val="1"/>
        <w:numPr>
          <w:ilvl w:val="0"/>
          <w:numId w:val="0"/>
        </w:numPr>
        <w:tabs>
          <w:tab w:val="left" w:pos="357"/>
        </w:tabs>
        <w:ind w:left="357"/>
        <w:jc w:val="center"/>
        <w:rPr>
          <w:rFonts w:ascii="Verdana" w:hAnsi="Verdana" w:cs="Calibri"/>
          <w:b/>
          <w:color w:val="000000"/>
          <w:sz w:val="20"/>
          <w:szCs w:val="20"/>
          <w:lang w:val="pl-PL"/>
        </w:rPr>
      </w:pPr>
      <w:r w:rsidRPr="00A1661C">
        <w:rPr>
          <w:rFonts w:ascii="Verdana" w:hAnsi="Verdana" w:cs="Calibri"/>
          <w:b/>
          <w:color w:val="000000"/>
          <w:sz w:val="20"/>
          <w:szCs w:val="20"/>
          <w:lang w:val="pl-PL"/>
        </w:rPr>
        <w:t>Wynagrodzenie i rozliczenie</w:t>
      </w:r>
    </w:p>
    <w:p w14:paraId="0D8AC36A" w14:textId="4A6DF75A"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b/>
          <w:bCs/>
          <w:color w:val="000000"/>
          <w:sz w:val="20"/>
          <w:szCs w:val="20"/>
        </w:rPr>
      </w:pPr>
      <w:r w:rsidRPr="00A1661C">
        <w:rPr>
          <w:rFonts w:ascii="Verdana" w:hAnsi="Verdana"/>
          <w:color w:val="000000"/>
          <w:sz w:val="20"/>
          <w:szCs w:val="20"/>
        </w:rPr>
        <w:t>Całkowite wynagrodzenie ryczałtowe Wykonawcy za należycie wykonane i odebrane przez Zamawiającego opracowani</w:t>
      </w:r>
      <w:r w:rsidR="005B1339" w:rsidRPr="00A1661C">
        <w:rPr>
          <w:rFonts w:ascii="Verdana" w:hAnsi="Verdana"/>
          <w:color w:val="000000"/>
          <w:sz w:val="20"/>
          <w:szCs w:val="20"/>
        </w:rPr>
        <w:t>e</w:t>
      </w:r>
      <w:r w:rsidRPr="00A1661C">
        <w:rPr>
          <w:rFonts w:ascii="Verdana" w:hAnsi="Verdana"/>
          <w:color w:val="000000"/>
          <w:sz w:val="20"/>
          <w:szCs w:val="20"/>
        </w:rPr>
        <w:t>, o który</w:t>
      </w:r>
      <w:r w:rsidR="005B1339" w:rsidRPr="00A1661C">
        <w:rPr>
          <w:rFonts w:ascii="Verdana" w:hAnsi="Verdana"/>
          <w:color w:val="000000"/>
          <w:sz w:val="20"/>
          <w:szCs w:val="20"/>
        </w:rPr>
        <w:t>m</w:t>
      </w:r>
      <w:r w:rsidRPr="00A1661C">
        <w:rPr>
          <w:rFonts w:ascii="Verdana" w:hAnsi="Verdana"/>
          <w:color w:val="000000"/>
          <w:sz w:val="20"/>
          <w:szCs w:val="20"/>
        </w:rPr>
        <w:t xml:space="preserve"> mowa w § 1 umowy wraz z niezbędnymi pozwoleniami i uzgodnieniami, tj. ostateczną decyzją - pozwoleniem na budowę </w:t>
      </w:r>
      <w:r w:rsidRPr="00A1661C">
        <w:rPr>
          <w:rFonts w:ascii="Verdana" w:hAnsi="Verdana" w:cs="Calibri"/>
          <w:color w:val="000000"/>
          <w:sz w:val="20"/>
          <w:szCs w:val="20"/>
        </w:rPr>
        <w:t xml:space="preserve">lub zaświadczeniem o niewniesieniu sprzeciwu do zgłoszenia robót </w:t>
      </w:r>
      <w:r w:rsidRPr="00A1661C">
        <w:rPr>
          <w:rFonts w:ascii="Verdana" w:hAnsi="Verdana"/>
          <w:color w:val="000000"/>
          <w:sz w:val="20"/>
          <w:szCs w:val="20"/>
        </w:rPr>
        <w:t xml:space="preserve">oraz za pełnienie nadzoru autorskiego, o którym mowa w § 1 ust. 3 umowy wynosi łącznie </w:t>
      </w:r>
      <w:r w:rsidR="00123999" w:rsidRPr="00A1661C">
        <w:rPr>
          <w:rFonts w:ascii="Verdana" w:hAnsi="Verdana"/>
          <w:b/>
          <w:bCs/>
          <w:color w:val="000000"/>
          <w:sz w:val="20"/>
          <w:szCs w:val="20"/>
        </w:rPr>
        <w:t>…………….</w:t>
      </w:r>
      <w:r w:rsidRPr="00A1661C">
        <w:rPr>
          <w:rFonts w:ascii="Verdana" w:hAnsi="Verdana"/>
          <w:b/>
          <w:bCs/>
          <w:color w:val="000000"/>
          <w:sz w:val="20"/>
          <w:szCs w:val="20"/>
        </w:rPr>
        <w:t xml:space="preserve"> </w:t>
      </w:r>
      <w:r w:rsidRPr="00A1661C">
        <w:rPr>
          <w:rFonts w:ascii="Verdana" w:hAnsi="Verdana"/>
          <w:color w:val="000000"/>
          <w:sz w:val="20"/>
          <w:szCs w:val="20"/>
        </w:rPr>
        <w:t>zł brutto (słownie złotych</w:t>
      </w:r>
      <w:r w:rsidR="00123999" w:rsidRPr="00A1661C">
        <w:rPr>
          <w:rFonts w:ascii="Verdana" w:hAnsi="Verdana"/>
          <w:color w:val="000000"/>
          <w:sz w:val="20"/>
          <w:szCs w:val="20"/>
        </w:rPr>
        <w:t>…………………………</w:t>
      </w:r>
      <w:r w:rsidRPr="00A1661C">
        <w:rPr>
          <w:rFonts w:ascii="Verdana" w:hAnsi="Verdana"/>
          <w:color w:val="000000"/>
          <w:sz w:val="20"/>
          <w:szCs w:val="20"/>
        </w:rPr>
        <w:t>/</w:t>
      </w:r>
      <w:proofErr w:type="gramStart"/>
      <w:r w:rsidRPr="00A1661C">
        <w:rPr>
          <w:rFonts w:ascii="Verdana" w:hAnsi="Verdana"/>
          <w:color w:val="000000"/>
          <w:sz w:val="20"/>
          <w:szCs w:val="20"/>
        </w:rPr>
        <w:t>100 )</w:t>
      </w:r>
      <w:proofErr w:type="gramEnd"/>
      <w:r w:rsidRPr="00A1661C">
        <w:rPr>
          <w:rFonts w:ascii="Verdana" w:hAnsi="Verdana"/>
          <w:color w:val="000000"/>
          <w:sz w:val="20"/>
          <w:szCs w:val="20"/>
        </w:rPr>
        <w:t xml:space="preserve">, w tym </w:t>
      </w:r>
      <w:r w:rsidR="00123999" w:rsidRPr="00A1661C">
        <w:rPr>
          <w:rFonts w:ascii="Verdana" w:hAnsi="Verdana"/>
          <w:color w:val="000000"/>
          <w:sz w:val="20"/>
          <w:szCs w:val="20"/>
        </w:rPr>
        <w:t>netto ………</w:t>
      </w:r>
      <w:proofErr w:type="gramStart"/>
      <w:r w:rsidR="00123999" w:rsidRPr="00A1661C">
        <w:rPr>
          <w:rFonts w:ascii="Verdana" w:hAnsi="Verdana"/>
          <w:color w:val="000000"/>
          <w:sz w:val="20"/>
          <w:szCs w:val="20"/>
        </w:rPr>
        <w:t>…….</w:t>
      </w:r>
      <w:proofErr w:type="gramEnd"/>
      <w:r w:rsidRPr="00A1661C">
        <w:rPr>
          <w:rFonts w:ascii="Verdana" w:hAnsi="Verdana"/>
          <w:color w:val="000000"/>
          <w:sz w:val="20"/>
          <w:szCs w:val="20"/>
        </w:rPr>
        <w:t xml:space="preserve">,00zł (słownie złotych: </w:t>
      </w:r>
      <w:r w:rsidR="00123999" w:rsidRPr="00A1661C">
        <w:rPr>
          <w:rFonts w:ascii="Verdana" w:hAnsi="Verdana"/>
          <w:color w:val="000000"/>
          <w:sz w:val="20"/>
          <w:szCs w:val="20"/>
        </w:rPr>
        <w:t>……………………</w:t>
      </w:r>
      <w:proofErr w:type="gramStart"/>
      <w:r w:rsidR="00123999" w:rsidRPr="00A1661C">
        <w:rPr>
          <w:rFonts w:ascii="Verdana" w:hAnsi="Verdana"/>
          <w:color w:val="000000"/>
          <w:sz w:val="20"/>
          <w:szCs w:val="20"/>
        </w:rPr>
        <w:t>…….</w:t>
      </w:r>
      <w:proofErr w:type="gramEnd"/>
      <w:r w:rsidRPr="00A1661C">
        <w:rPr>
          <w:rFonts w:ascii="Verdana" w:hAnsi="Verdana"/>
          <w:color w:val="000000"/>
          <w:sz w:val="20"/>
          <w:szCs w:val="20"/>
        </w:rPr>
        <w:t xml:space="preserve">/100) i podatek VAT w kwocie </w:t>
      </w:r>
      <w:r w:rsidR="00123999" w:rsidRPr="00A1661C">
        <w:rPr>
          <w:rFonts w:ascii="Verdana" w:hAnsi="Verdana"/>
          <w:color w:val="000000"/>
          <w:sz w:val="20"/>
          <w:szCs w:val="20"/>
        </w:rPr>
        <w:t>…………………</w:t>
      </w:r>
      <w:r w:rsidRPr="00A1661C">
        <w:rPr>
          <w:rFonts w:ascii="Verdana" w:hAnsi="Verdana"/>
          <w:color w:val="000000"/>
          <w:sz w:val="20"/>
          <w:szCs w:val="20"/>
        </w:rPr>
        <w:t xml:space="preserve"> zł (słownie złotych: </w:t>
      </w:r>
      <w:r w:rsidR="00867C77" w:rsidRPr="00A1661C">
        <w:rPr>
          <w:rFonts w:ascii="Verdana" w:hAnsi="Verdana"/>
          <w:color w:val="000000"/>
          <w:sz w:val="20"/>
          <w:szCs w:val="20"/>
        </w:rPr>
        <w:t>……………………</w:t>
      </w:r>
      <w:proofErr w:type="gramStart"/>
      <w:r w:rsidR="00867C77" w:rsidRPr="00A1661C">
        <w:rPr>
          <w:rFonts w:ascii="Verdana" w:hAnsi="Verdana"/>
          <w:color w:val="000000"/>
          <w:sz w:val="20"/>
          <w:szCs w:val="20"/>
        </w:rPr>
        <w:t>…….</w:t>
      </w:r>
      <w:proofErr w:type="gramEnd"/>
      <w:r w:rsidR="00867C77" w:rsidRPr="00A1661C">
        <w:rPr>
          <w:rFonts w:ascii="Verdana" w:hAnsi="Verdana"/>
          <w:color w:val="000000"/>
          <w:sz w:val="20"/>
          <w:szCs w:val="20"/>
        </w:rPr>
        <w:t>.</w:t>
      </w:r>
      <w:r w:rsidRPr="00A1661C">
        <w:rPr>
          <w:rFonts w:ascii="Verdana" w:hAnsi="Verdana"/>
          <w:color w:val="000000"/>
          <w:sz w:val="20"/>
          <w:szCs w:val="20"/>
        </w:rPr>
        <w:t xml:space="preserve"> /100), w </w:t>
      </w:r>
      <w:r w:rsidR="0075344E" w:rsidRPr="00A1661C">
        <w:rPr>
          <w:rFonts w:ascii="Verdana" w:hAnsi="Verdana"/>
          <w:strike/>
          <w:color w:val="000000"/>
          <w:sz w:val="20"/>
          <w:szCs w:val="20"/>
        </w:rPr>
        <w:t>tym dla</w:t>
      </w:r>
      <w:r w:rsidR="0075344E" w:rsidRPr="00A1661C">
        <w:rPr>
          <w:rFonts w:ascii="Verdana" w:hAnsi="Verdana"/>
          <w:color w:val="000000"/>
          <w:sz w:val="20"/>
          <w:szCs w:val="20"/>
        </w:rPr>
        <w:t xml:space="preserve"> </w:t>
      </w:r>
      <w:r w:rsidR="0075344E" w:rsidRPr="007F372E">
        <w:rPr>
          <w:rFonts w:ascii="Verdana" w:hAnsi="Verdana"/>
          <w:sz w:val="20"/>
          <w:szCs w:val="20"/>
        </w:rPr>
        <w:t>następującym podziale</w:t>
      </w:r>
      <w:r w:rsidRPr="007F372E">
        <w:rPr>
          <w:rFonts w:ascii="Verdana" w:hAnsi="Verdana"/>
          <w:sz w:val="20"/>
          <w:szCs w:val="20"/>
        </w:rPr>
        <w:t xml:space="preserve">: </w:t>
      </w:r>
    </w:p>
    <w:p w14:paraId="651A6449" w14:textId="66A76222" w:rsidR="0075344E" w:rsidRPr="007F372E" w:rsidRDefault="0075344E" w:rsidP="0075344E">
      <w:pPr>
        <w:pStyle w:val="Akapitzlist"/>
        <w:numPr>
          <w:ilvl w:val="0"/>
          <w:numId w:val="41"/>
        </w:numPr>
        <w:overflowPunct w:val="0"/>
        <w:autoSpaceDE w:val="0"/>
        <w:autoSpaceDN w:val="0"/>
        <w:adjustRightInd w:val="0"/>
        <w:spacing w:after="0" w:line="240" w:lineRule="auto"/>
        <w:jc w:val="both"/>
        <w:textAlignment w:val="baseline"/>
        <w:rPr>
          <w:rFonts w:ascii="Verdana" w:hAnsi="Verdana"/>
          <w:sz w:val="20"/>
          <w:szCs w:val="20"/>
        </w:rPr>
      </w:pPr>
      <w:r w:rsidRPr="007F372E">
        <w:rPr>
          <w:rFonts w:ascii="Verdana" w:hAnsi="Verdana"/>
          <w:sz w:val="20"/>
          <w:szCs w:val="20"/>
        </w:rPr>
        <w:t xml:space="preserve">w wysokości 95% wynagrodzenia ryczałtowego brutto, określonego w ust. 1 powyżej, w </w:t>
      </w:r>
      <w:proofErr w:type="gramStart"/>
      <w:r w:rsidRPr="007F372E">
        <w:rPr>
          <w:rFonts w:ascii="Verdana" w:hAnsi="Verdana"/>
          <w:sz w:val="20"/>
          <w:szCs w:val="20"/>
        </w:rPr>
        <w:t xml:space="preserve">wysokości  </w:t>
      </w:r>
      <w:r w:rsidRPr="007F372E">
        <w:rPr>
          <w:rFonts w:ascii="Verdana" w:hAnsi="Verdana"/>
          <w:b/>
          <w:bCs/>
          <w:sz w:val="20"/>
          <w:szCs w:val="20"/>
        </w:rPr>
        <w:t>…</w:t>
      </w:r>
      <w:proofErr w:type="gramEnd"/>
      <w:r w:rsidRPr="007F372E">
        <w:rPr>
          <w:rFonts w:ascii="Verdana" w:hAnsi="Verdana"/>
          <w:b/>
          <w:bCs/>
          <w:sz w:val="20"/>
          <w:szCs w:val="20"/>
        </w:rPr>
        <w:t xml:space="preserve">…………. </w:t>
      </w:r>
      <w:r w:rsidRPr="007F372E">
        <w:rPr>
          <w:rFonts w:ascii="Verdana" w:hAnsi="Verdana"/>
          <w:sz w:val="20"/>
          <w:szCs w:val="20"/>
        </w:rPr>
        <w:t>zł brutto (słownie złotych…………………………/</w:t>
      </w:r>
      <w:proofErr w:type="gramStart"/>
      <w:r w:rsidRPr="007F372E">
        <w:rPr>
          <w:rFonts w:ascii="Verdana" w:hAnsi="Verdana"/>
          <w:sz w:val="20"/>
          <w:szCs w:val="20"/>
        </w:rPr>
        <w:t>100 )</w:t>
      </w:r>
      <w:proofErr w:type="gramEnd"/>
      <w:r w:rsidRPr="007F372E">
        <w:rPr>
          <w:rFonts w:ascii="Verdana" w:hAnsi="Verdana"/>
          <w:sz w:val="20"/>
          <w:szCs w:val="20"/>
        </w:rPr>
        <w:t>, w tym netto ………</w:t>
      </w:r>
      <w:proofErr w:type="gramStart"/>
      <w:r w:rsidRPr="007F372E">
        <w:rPr>
          <w:rFonts w:ascii="Verdana" w:hAnsi="Verdana"/>
          <w:sz w:val="20"/>
          <w:szCs w:val="20"/>
        </w:rPr>
        <w:t>…….</w:t>
      </w:r>
      <w:proofErr w:type="gramEnd"/>
      <w:r w:rsidRPr="007F372E">
        <w:rPr>
          <w:rFonts w:ascii="Verdana" w:hAnsi="Verdana"/>
          <w:sz w:val="20"/>
          <w:szCs w:val="20"/>
        </w:rPr>
        <w:t>zł (słownie złotych: ……………………</w:t>
      </w:r>
      <w:proofErr w:type="gramStart"/>
      <w:r w:rsidRPr="007F372E">
        <w:rPr>
          <w:rFonts w:ascii="Verdana" w:hAnsi="Verdana"/>
          <w:sz w:val="20"/>
          <w:szCs w:val="20"/>
        </w:rPr>
        <w:t>…….</w:t>
      </w:r>
      <w:proofErr w:type="gramEnd"/>
      <w:r w:rsidRPr="007F372E">
        <w:rPr>
          <w:rFonts w:ascii="Verdana" w:hAnsi="Verdana"/>
          <w:sz w:val="20"/>
          <w:szCs w:val="20"/>
        </w:rPr>
        <w:t xml:space="preserve">/100) i podatek VAT w kwocie ………………… zł (słownie złotych: </w:t>
      </w:r>
      <w:r w:rsidR="00867C77" w:rsidRPr="007F372E">
        <w:rPr>
          <w:rFonts w:ascii="Verdana" w:hAnsi="Verdana"/>
          <w:sz w:val="20"/>
          <w:szCs w:val="20"/>
        </w:rPr>
        <w:t>………………………………….</w:t>
      </w:r>
      <w:r w:rsidRPr="007F372E">
        <w:rPr>
          <w:rFonts w:ascii="Verdana" w:hAnsi="Verdana"/>
          <w:sz w:val="20"/>
          <w:szCs w:val="20"/>
        </w:rPr>
        <w:t xml:space="preserve"> /100), na podstawie faktury VAT wystawionej po podpisaniu Protokołu odbioru</w:t>
      </w:r>
      <w:r w:rsidR="00553ACB">
        <w:rPr>
          <w:rFonts w:ascii="Verdana" w:hAnsi="Verdana"/>
          <w:sz w:val="20"/>
          <w:szCs w:val="20"/>
        </w:rPr>
        <w:t xml:space="preserve"> zaakceptowanej dokumentacji.  </w:t>
      </w:r>
    </w:p>
    <w:p w14:paraId="2B074A25" w14:textId="215EF702" w:rsidR="0075344E" w:rsidRPr="007F372E" w:rsidRDefault="0075344E" w:rsidP="00A1661C">
      <w:pPr>
        <w:pStyle w:val="Akapitzlist"/>
        <w:numPr>
          <w:ilvl w:val="0"/>
          <w:numId w:val="41"/>
        </w:numPr>
        <w:overflowPunct w:val="0"/>
        <w:autoSpaceDE w:val="0"/>
        <w:autoSpaceDN w:val="0"/>
        <w:adjustRightInd w:val="0"/>
        <w:spacing w:after="0" w:line="240" w:lineRule="auto"/>
        <w:jc w:val="both"/>
        <w:textAlignment w:val="baseline"/>
        <w:rPr>
          <w:rFonts w:ascii="Verdana" w:hAnsi="Verdana"/>
          <w:sz w:val="20"/>
          <w:szCs w:val="20"/>
        </w:rPr>
      </w:pPr>
      <w:r w:rsidRPr="007F372E">
        <w:rPr>
          <w:rFonts w:ascii="Verdana" w:hAnsi="Verdana"/>
          <w:sz w:val="20"/>
          <w:szCs w:val="20"/>
        </w:rPr>
        <w:t>za pełnienie nadzoru autorskiego w trakcie realizacji robót budowlanych na podstawie dokumentacji projektowej objętej przedmiotem umowy, Wykonawca otrzyma wynagrodzenie w wysokości 5% całkowitego wynagrodzenia brutto, określonego w ust. 1 powyżej, w wysokości ………………….</w:t>
      </w:r>
      <w:r w:rsidR="00867C77" w:rsidRPr="007F372E">
        <w:rPr>
          <w:rFonts w:ascii="Verdana" w:hAnsi="Verdana"/>
          <w:sz w:val="20"/>
          <w:szCs w:val="20"/>
        </w:rPr>
        <w:t xml:space="preserve"> brutto</w:t>
      </w:r>
      <w:r w:rsidRPr="007F372E">
        <w:rPr>
          <w:rFonts w:ascii="Verdana" w:hAnsi="Verdana"/>
          <w:sz w:val="20"/>
          <w:szCs w:val="20"/>
        </w:rPr>
        <w:t xml:space="preserve"> (słownie złotych…………………………/</w:t>
      </w:r>
      <w:proofErr w:type="gramStart"/>
      <w:r w:rsidRPr="007F372E">
        <w:rPr>
          <w:rFonts w:ascii="Verdana" w:hAnsi="Verdana"/>
          <w:sz w:val="20"/>
          <w:szCs w:val="20"/>
        </w:rPr>
        <w:t>100 )</w:t>
      </w:r>
      <w:proofErr w:type="gramEnd"/>
      <w:r w:rsidRPr="007F372E">
        <w:rPr>
          <w:rFonts w:ascii="Verdana" w:hAnsi="Verdana"/>
          <w:sz w:val="20"/>
          <w:szCs w:val="20"/>
        </w:rPr>
        <w:t>, w tym netto ………</w:t>
      </w:r>
      <w:proofErr w:type="gramStart"/>
      <w:r w:rsidRPr="007F372E">
        <w:rPr>
          <w:rFonts w:ascii="Verdana" w:hAnsi="Verdana"/>
          <w:sz w:val="20"/>
          <w:szCs w:val="20"/>
        </w:rPr>
        <w:t>…….</w:t>
      </w:r>
      <w:proofErr w:type="gramEnd"/>
      <w:r w:rsidRPr="007F372E">
        <w:rPr>
          <w:rFonts w:ascii="Verdana" w:hAnsi="Verdana"/>
          <w:sz w:val="20"/>
          <w:szCs w:val="20"/>
        </w:rPr>
        <w:t>zł (słownie złotych: ……………………</w:t>
      </w:r>
      <w:proofErr w:type="gramStart"/>
      <w:r w:rsidRPr="007F372E">
        <w:rPr>
          <w:rFonts w:ascii="Verdana" w:hAnsi="Verdana"/>
          <w:sz w:val="20"/>
          <w:szCs w:val="20"/>
        </w:rPr>
        <w:t>…….</w:t>
      </w:r>
      <w:proofErr w:type="gramEnd"/>
      <w:r w:rsidRPr="007F372E">
        <w:rPr>
          <w:rFonts w:ascii="Verdana" w:hAnsi="Verdana"/>
          <w:sz w:val="20"/>
          <w:szCs w:val="20"/>
        </w:rPr>
        <w:t xml:space="preserve">/100) i podatek VAT w kwocie ………………… zł (słownie złotych: </w:t>
      </w:r>
      <w:r w:rsidR="00867C77" w:rsidRPr="007F372E">
        <w:rPr>
          <w:rFonts w:ascii="Verdana" w:hAnsi="Verdana"/>
          <w:sz w:val="20"/>
          <w:szCs w:val="20"/>
        </w:rPr>
        <w:t>………………………</w:t>
      </w:r>
      <w:r w:rsidRPr="007F372E">
        <w:rPr>
          <w:rFonts w:ascii="Verdana" w:hAnsi="Verdana"/>
          <w:sz w:val="20"/>
          <w:szCs w:val="20"/>
        </w:rPr>
        <w:t xml:space="preserve"> /100), na podstawie faktury VAT wystawionej po</w:t>
      </w:r>
      <w:r w:rsidR="00867C77" w:rsidRPr="007F372E">
        <w:rPr>
          <w:rFonts w:ascii="Verdana" w:hAnsi="Verdana"/>
          <w:sz w:val="20"/>
          <w:szCs w:val="20"/>
        </w:rPr>
        <w:t xml:space="preserve"> zakończeniu robót budowlanych objętych dokumentacją projektową stanowiącą przedmiot umowy, nad którym Wykonawca sprawował</w:t>
      </w:r>
      <w:r w:rsidR="00B10FBB" w:rsidRPr="007F372E">
        <w:rPr>
          <w:rFonts w:ascii="Verdana" w:hAnsi="Verdana"/>
          <w:sz w:val="20"/>
          <w:szCs w:val="20"/>
        </w:rPr>
        <w:t xml:space="preserve"> </w:t>
      </w:r>
      <w:r w:rsidR="00867C77" w:rsidRPr="007F372E">
        <w:rPr>
          <w:rFonts w:ascii="Verdana" w:hAnsi="Verdana"/>
          <w:sz w:val="20"/>
          <w:szCs w:val="20"/>
        </w:rPr>
        <w:t>nadzór autorski, na podstawie wszystkich sporządzonych w okresie realizacji robót protokołów nadzoru autorskiego.</w:t>
      </w:r>
    </w:p>
    <w:p w14:paraId="706A80E1" w14:textId="4EE71724"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color w:val="000000"/>
          <w:sz w:val="20"/>
          <w:szCs w:val="20"/>
        </w:rPr>
        <w:t xml:space="preserve">Strony postanawiają, że w razie konieczności przerwania </w:t>
      </w:r>
      <w:r w:rsidR="00BA5422">
        <w:rPr>
          <w:rFonts w:ascii="Verdana" w:hAnsi="Verdana"/>
          <w:color w:val="000000"/>
          <w:sz w:val="20"/>
          <w:szCs w:val="20"/>
        </w:rPr>
        <w:t>usługi</w:t>
      </w:r>
      <w:r w:rsidR="00BA5422" w:rsidRPr="00A1661C">
        <w:rPr>
          <w:rFonts w:ascii="Verdana" w:hAnsi="Verdana"/>
          <w:color w:val="000000"/>
          <w:sz w:val="20"/>
          <w:szCs w:val="20"/>
        </w:rPr>
        <w:t xml:space="preserve"> stanowiąc</w:t>
      </w:r>
      <w:r w:rsidR="00BA5422">
        <w:rPr>
          <w:rFonts w:ascii="Verdana" w:hAnsi="Verdana"/>
          <w:color w:val="000000"/>
          <w:sz w:val="20"/>
          <w:szCs w:val="20"/>
        </w:rPr>
        <w:t>ej</w:t>
      </w:r>
      <w:r w:rsidR="00BA5422" w:rsidRPr="00A1661C">
        <w:rPr>
          <w:rFonts w:ascii="Verdana" w:hAnsi="Verdana"/>
          <w:color w:val="000000"/>
          <w:sz w:val="20"/>
          <w:szCs w:val="20"/>
        </w:rPr>
        <w:t xml:space="preserve"> </w:t>
      </w:r>
      <w:r w:rsidRPr="00A1661C">
        <w:rPr>
          <w:rFonts w:ascii="Verdana" w:hAnsi="Verdana"/>
          <w:color w:val="000000"/>
          <w:sz w:val="20"/>
          <w:szCs w:val="20"/>
        </w:rPr>
        <w:t>przedmiot umowy z przyczyn niezależnych od Stron umowy, Zamawiający zapłaci Wykonawcy tylko za wykonan</w:t>
      </w:r>
      <w:r w:rsidR="009C3EE7">
        <w:rPr>
          <w:rFonts w:ascii="Verdana" w:hAnsi="Verdana"/>
          <w:color w:val="000000"/>
          <w:sz w:val="20"/>
          <w:szCs w:val="20"/>
        </w:rPr>
        <w:t>e</w:t>
      </w:r>
      <w:r w:rsidRPr="00A1661C">
        <w:rPr>
          <w:rFonts w:ascii="Verdana" w:hAnsi="Verdana"/>
          <w:color w:val="000000"/>
          <w:sz w:val="20"/>
          <w:szCs w:val="20"/>
        </w:rPr>
        <w:t xml:space="preserve"> i odebran</w:t>
      </w:r>
      <w:r w:rsidR="009C3EE7">
        <w:rPr>
          <w:rFonts w:ascii="Verdana" w:hAnsi="Verdana"/>
          <w:color w:val="000000"/>
          <w:sz w:val="20"/>
          <w:szCs w:val="20"/>
        </w:rPr>
        <w:t>e</w:t>
      </w:r>
      <w:r w:rsidRPr="00A1661C">
        <w:rPr>
          <w:rFonts w:ascii="Verdana" w:hAnsi="Verdana"/>
          <w:color w:val="000000"/>
          <w:sz w:val="20"/>
          <w:szCs w:val="20"/>
        </w:rPr>
        <w:t xml:space="preserve"> </w:t>
      </w:r>
      <w:r w:rsidR="00BA5422">
        <w:rPr>
          <w:rFonts w:ascii="Verdana" w:hAnsi="Verdana"/>
          <w:color w:val="000000"/>
          <w:sz w:val="20"/>
          <w:szCs w:val="20"/>
        </w:rPr>
        <w:t>opracowanie</w:t>
      </w:r>
      <w:r w:rsidRPr="00A1661C">
        <w:rPr>
          <w:rFonts w:ascii="Verdana" w:hAnsi="Verdana"/>
          <w:color w:val="000000"/>
          <w:sz w:val="20"/>
          <w:szCs w:val="20"/>
        </w:rPr>
        <w:t xml:space="preserve">, a w odniesieniu do </w:t>
      </w:r>
      <w:r w:rsidR="00BA5422">
        <w:rPr>
          <w:rFonts w:ascii="Verdana" w:hAnsi="Verdana"/>
          <w:color w:val="000000"/>
          <w:sz w:val="20"/>
          <w:szCs w:val="20"/>
        </w:rPr>
        <w:t>opracowania</w:t>
      </w:r>
      <w:r w:rsidR="00BA5422" w:rsidRPr="00A1661C">
        <w:rPr>
          <w:rFonts w:ascii="Verdana" w:hAnsi="Verdana"/>
          <w:color w:val="000000"/>
          <w:sz w:val="20"/>
          <w:szCs w:val="20"/>
        </w:rPr>
        <w:t xml:space="preserve"> </w:t>
      </w:r>
      <w:r w:rsidRPr="00A1661C">
        <w:rPr>
          <w:rFonts w:ascii="Verdana" w:hAnsi="Verdana"/>
          <w:color w:val="000000"/>
          <w:sz w:val="20"/>
          <w:szCs w:val="20"/>
        </w:rPr>
        <w:t xml:space="preserve">w toku – stosownie </w:t>
      </w:r>
      <w:r w:rsidRPr="00A1661C">
        <w:rPr>
          <w:rFonts w:ascii="Verdana" w:hAnsi="Verdana"/>
          <w:color w:val="000000"/>
          <w:sz w:val="20"/>
          <w:szCs w:val="20"/>
        </w:rPr>
        <w:lastRenderedPageBreak/>
        <w:t xml:space="preserve">do stanu zaawansowania ustalonego </w:t>
      </w:r>
      <w:r w:rsidR="00867C77" w:rsidRPr="007F372E">
        <w:rPr>
          <w:rFonts w:ascii="Verdana" w:hAnsi="Verdana"/>
          <w:sz w:val="20"/>
          <w:szCs w:val="20"/>
        </w:rPr>
        <w:t xml:space="preserve">protokolarnie przez </w:t>
      </w:r>
      <w:r w:rsidRPr="00A1661C">
        <w:rPr>
          <w:rFonts w:ascii="Verdana" w:hAnsi="Verdana"/>
          <w:color w:val="000000"/>
          <w:sz w:val="20"/>
          <w:szCs w:val="20"/>
        </w:rPr>
        <w:t>Stron</w:t>
      </w:r>
      <w:r w:rsidR="00867C77" w:rsidRPr="00A1661C">
        <w:rPr>
          <w:rFonts w:ascii="Verdana" w:hAnsi="Verdana"/>
          <w:color w:val="000000"/>
          <w:sz w:val="20"/>
          <w:szCs w:val="20"/>
        </w:rPr>
        <w:t>y</w:t>
      </w:r>
      <w:r w:rsidRPr="00A1661C">
        <w:rPr>
          <w:rFonts w:ascii="Verdana" w:hAnsi="Verdana"/>
          <w:color w:val="000000"/>
          <w:sz w:val="20"/>
          <w:szCs w:val="20"/>
        </w:rPr>
        <w:t>. To samo dotyczy sytuacji, jeżeli z przyczyn niezawinionych przez Zamawiającego w trakcie realizacji umowy okaże się, że Wykonawca nie będzie realizował części składowej zamówienia. Wykonawca zrzeka się wszelkich roszczeń mogących powstać w tym zakresie.</w:t>
      </w:r>
    </w:p>
    <w:p w14:paraId="40DF3ADD" w14:textId="77777777"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color w:val="000000"/>
          <w:sz w:val="20"/>
          <w:szCs w:val="20"/>
        </w:rPr>
        <w:t>Wykonawca oświadcza, że zapoznał się sytuacją w terenie oraz wycenił wszelkie elementy niezbędne do prawidłowego wykonania umowy. W związku z tym wyklucza się jakiekolwiek roszczenia Wykonawcy związane z nieprawidłowym skalkulowaniem ceny lub pominięciem jakichkolwiek elementów niezbędnych do prawidłowego wykonania umowy.</w:t>
      </w:r>
    </w:p>
    <w:p w14:paraId="4EE20554" w14:textId="1CE36E9E"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 xml:space="preserve">Określone w ust. 1 wynagrodzenie ryczałtowe za wykonane i odebrane przez Zamawiającego opracowanie, o którym mowa w § 1 umowy wraz z załączonymi, potwierdzonymi za zgodność z oryginałem wszelkimi dokumentami złożonymi przez Wykonawcę w ramach uzyskania niezbędnych decyzji administracyjnych zezwalających na realizację robót budowlanych oraz za pełnienie nadzoru autorskiego, rozliczone będzie zgodnie z fakturami, </w:t>
      </w:r>
      <w:r w:rsidRPr="00A1661C">
        <w:rPr>
          <w:rFonts w:ascii="Verdana" w:hAnsi="Verdana" w:cs="Calibri"/>
          <w:sz w:val="20"/>
          <w:szCs w:val="20"/>
        </w:rPr>
        <w:t xml:space="preserve">wystawionymi na podstawie </w:t>
      </w:r>
      <w:r w:rsidR="00FC4719" w:rsidRPr="00A1661C">
        <w:rPr>
          <w:rFonts w:ascii="Verdana" w:hAnsi="Verdana" w:cs="Calibri"/>
          <w:sz w:val="20"/>
          <w:szCs w:val="20"/>
        </w:rPr>
        <w:t xml:space="preserve">protokołów </w:t>
      </w:r>
      <w:r w:rsidR="0056481F">
        <w:rPr>
          <w:rFonts w:ascii="Verdana" w:hAnsi="Verdana" w:cs="Calibri"/>
          <w:sz w:val="20"/>
          <w:szCs w:val="20"/>
        </w:rPr>
        <w:t xml:space="preserve">zdawczo-odbiorczego dokumentacji oraz protokołów </w:t>
      </w:r>
      <w:r w:rsidR="00FC4719" w:rsidRPr="00A1661C">
        <w:rPr>
          <w:rFonts w:ascii="Verdana" w:hAnsi="Verdana" w:cs="Calibri"/>
          <w:sz w:val="20"/>
          <w:szCs w:val="20"/>
        </w:rPr>
        <w:t>nadzoru autorskiego</w:t>
      </w:r>
      <w:r w:rsidR="00A1661C">
        <w:rPr>
          <w:rFonts w:ascii="Verdana" w:hAnsi="Verdana"/>
          <w:sz w:val="20"/>
          <w:szCs w:val="20"/>
        </w:rPr>
        <w:t xml:space="preserve"> </w:t>
      </w:r>
      <w:r w:rsidR="0074192D" w:rsidRPr="00A1661C">
        <w:rPr>
          <w:rFonts w:ascii="Verdana" w:hAnsi="Verdana"/>
          <w:sz w:val="20"/>
          <w:szCs w:val="20"/>
        </w:rPr>
        <w:t>,</w:t>
      </w:r>
      <w:r w:rsidR="0074192D" w:rsidRPr="00A1661C">
        <w:rPr>
          <w:rFonts w:ascii="Verdana" w:hAnsi="Verdana"/>
          <w:iCs/>
          <w:sz w:val="20"/>
          <w:szCs w:val="20"/>
        </w:rPr>
        <w:t xml:space="preserve"> </w:t>
      </w:r>
      <w:r w:rsidRPr="00A1661C">
        <w:rPr>
          <w:rFonts w:ascii="Verdana" w:hAnsi="Verdana"/>
          <w:iCs/>
          <w:sz w:val="20"/>
          <w:szCs w:val="20"/>
        </w:rPr>
        <w:t>o który</w:t>
      </w:r>
      <w:r w:rsidR="00294927" w:rsidRPr="00A1661C">
        <w:rPr>
          <w:rFonts w:ascii="Verdana" w:hAnsi="Verdana"/>
          <w:iCs/>
          <w:sz w:val="20"/>
          <w:szCs w:val="20"/>
        </w:rPr>
        <w:t>m</w:t>
      </w:r>
      <w:r w:rsidRPr="00A1661C">
        <w:rPr>
          <w:rFonts w:ascii="Verdana" w:hAnsi="Verdana"/>
          <w:sz w:val="20"/>
          <w:szCs w:val="20"/>
        </w:rPr>
        <w:t xml:space="preserve"> mowa w § 4 ust. </w:t>
      </w:r>
      <w:r w:rsidR="0056481F">
        <w:rPr>
          <w:rFonts w:ascii="Verdana" w:hAnsi="Verdana"/>
          <w:sz w:val="20"/>
          <w:szCs w:val="20"/>
        </w:rPr>
        <w:t xml:space="preserve"> 8</w:t>
      </w:r>
      <w:r w:rsidR="0056481F" w:rsidRPr="00A1661C">
        <w:rPr>
          <w:rFonts w:ascii="Verdana" w:hAnsi="Verdana"/>
          <w:sz w:val="20"/>
          <w:szCs w:val="20"/>
        </w:rPr>
        <w:t xml:space="preserve"> </w:t>
      </w:r>
      <w:r w:rsidRPr="00A1661C">
        <w:rPr>
          <w:rFonts w:ascii="Verdana" w:hAnsi="Verdana"/>
          <w:sz w:val="20"/>
          <w:szCs w:val="20"/>
        </w:rPr>
        <w:t>umowy.</w:t>
      </w:r>
    </w:p>
    <w:p w14:paraId="77994A9C" w14:textId="6450FB01"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 xml:space="preserve">Wynagrodzenie, o którym mowa w ust. 1 powyżej zaspokaja wszelkie roszczenia Wykonawcy z tytułu wykonania niniejszej Umowy. W przypadku pominięcia przez Wykonawcę przy wycenie jakiejkolwiek części zamówienia i jej nieujęcia </w:t>
      </w:r>
      <w:r w:rsidR="007F372E">
        <w:rPr>
          <w:rFonts w:ascii="Verdana" w:hAnsi="Verdana"/>
          <w:sz w:val="20"/>
          <w:szCs w:val="20"/>
        </w:rPr>
        <w:br/>
      </w:r>
      <w:r w:rsidRPr="00A1661C">
        <w:rPr>
          <w:rFonts w:ascii="Verdana" w:hAnsi="Verdana"/>
          <w:sz w:val="20"/>
          <w:szCs w:val="20"/>
        </w:rPr>
        <w:t xml:space="preserve">w wynagrodzeniu, o którym mowa w ust. 1, Wykonawcy nie przysługują względem Zamawiającego żadne roszczenia z powyższego tytułu, a w szczególności roszczenia o dodatkowe wynagrodzenie. Wykonawca nie może żądać pokrycia żadnych kosztów dodatkowych. </w:t>
      </w:r>
    </w:p>
    <w:p w14:paraId="4ED033BD" w14:textId="77777777"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 xml:space="preserve"> Niedoszacowanie, pominięcie oraz brak rozpoznania zakresu przedmiotu umowy nie może być podstawą do żądania zmiany wynagrodzenia, określonego w ust. 1. Wynagrodzenie jest wynagrodzeniem ryczałtowym, w rozumieniu art. 632 Kodeksu cywilnego. Strony niniejszej umowy nie mogą zwiększyć kwoty określonej w ust. 1.</w:t>
      </w:r>
    </w:p>
    <w:p w14:paraId="245DB73F" w14:textId="0B0A0BE6"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Wynagrodzenie za wykonanie przedmiotu umowy określone w ust</w:t>
      </w:r>
      <w:r w:rsidRPr="007E7488">
        <w:rPr>
          <w:rFonts w:ascii="Verdana" w:hAnsi="Verdana"/>
          <w:sz w:val="20"/>
          <w:szCs w:val="20"/>
        </w:rPr>
        <w:t>. 1</w:t>
      </w:r>
      <w:r w:rsidR="00BA5450" w:rsidRPr="007E7488">
        <w:rPr>
          <w:rFonts w:ascii="Verdana" w:hAnsi="Verdana"/>
          <w:sz w:val="20"/>
          <w:szCs w:val="20"/>
        </w:rPr>
        <w:t xml:space="preserve"> a)</w:t>
      </w:r>
      <w:r w:rsidRPr="007E7488">
        <w:rPr>
          <w:rFonts w:ascii="Verdana" w:hAnsi="Verdana"/>
          <w:sz w:val="20"/>
          <w:szCs w:val="20"/>
        </w:rPr>
        <w:t xml:space="preserve"> umowy </w:t>
      </w:r>
      <w:r w:rsidRPr="00A1661C">
        <w:rPr>
          <w:rFonts w:ascii="Verdana" w:hAnsi="Verdana"/>
          <w:sz w:val="20"/>
          <w:szCs w:val="20"/>
        </w:rPr>
        <w:t xml:space="preserve">rozliczone będzie fakturą wystawioną na podstawie protokołu odbioru </w:t>
      </w:r>
      <w:r w:rsidR="00677BB1">
        <w:rPr>
          <w:rFonts w:ascii="Verdana" w:hAnsi="Verdana"/>
          <w:sz w:val="20"/>
          <w:szCs w:val="20"/>
        </w:rPr>
        <w:t xml:space="preserve">zaakceptowanej dokumentacji </w:t>
      </w:r>
      <w:r w:rsidRPr="00A1661C">
        <w:rPr>
          <w:rFonts w:ascii="Verdana" w:hAnsi="Verdana"/>
          <w:sz w:val="20"/>
          <w:szCs w:val="20"/>
        </w:rPr>
        <w:t>podpisanego przez obie strony bez uwag.</w:t>
      </w:r>
      <w:r w:rsidR="00B10FBB" w:rsidRPr="00A1661C">
        <w:rPr>
          <w:rFonts w:ascii="Verdana" w:hAnsi="Verdana"/>
          <w:sz w:val="20"/>
          <w:szCs w:val="20"/>
        </w:rPr>
        <w:t xml:space="preserve"> </w:t>
      </w:r>
      <w:r w:rsidR="00B10FBB" w:rsidRPr="007F372E">
        <w:rPr>
          <w:rFonts w:ascii="Verdana" w:hAnsi="Verdana"/>
          <w:sz w:val="20"/>
          <w:szCs w:val="20"/>
        </w:rPr>
        <w:t xml:space="preserve">Wynagrodzenie za nadzór autorski określone w ust. 1 b) </w:t>
      </w:r>
      <w:r w:rsidR="0074192D" w:rsidRPr="007F372E">
        <w:rPr>
          <w:rFonts w:ascii="Verdana" w:hAnsi="Verdana"/>
          <w:sz w:val="20"/>
          <w:szCs w:val="20"/>
        </w:rPr>
        <w:t xml:space="preserve">powyżej, </w:t>
      </w:r>
      <w:r w:rsidR="00B10FBB" w:rsidRPr="007F372E">
        <w:rPr>
          <w:rFonts w:ascii="Verdana" w:hAnsi="Verdana"/>
          <w:sz w:val="20"/>
          <w:szCs w:val="20"/>
        </w:rPr>
        <w:t>zostanie</w:t>
      </w:r>
      <w:r w:rsidRPr="007F372E">
        <w:rPr>
          <w:rFonts w:ascii="Verdana" w:hAnsi="Verdana"/>
          <w:sz w:val="20"/>
          <w:szCs w:val="20"/>
        </w:rPr>
        <w:t xml:space="preserve"> </w:t>
      </w:r>
      <w:r w:rsidR="00B10FBB" w:rsidRPr="007F372E">
        <w:rPr>
          <w:rFonts w:ascii="Verdana" w:hAnsi="Verdana"/>
          <w:sz w:val="20"/>
          <w:szCs w:val="20"/>
        </w:rPr>
        <w:t>rozliczone odrębnie na podstawie protokołów z nadzoru autorskiego</w:t>
      </w:r>
      <w:r w:rsidR="00677BB1">
        <w:rPr>
          <w:rFonts w:ascii="Verdana" w:hAnsi="Verdana"/>
          <w:sz w:val="20"/>
          <w:szCs w:val="20"/>
        </w:rPr>
        <w:t xml:space="preserve"> </w:t>
      </w:r>
      <w:r w:rsidR="00B10FBB" w:rsidRPr="007F372E">
        <w:rPr>
          <w:rFonts w:ascii="Verdana" w:hAnsi="Verdana"/>
          <w:sz w:val="20"/>
          <w:szCs w:val="20"/>
        </w:rPr>
        <w:t xml:space="preserve">sporządzonych w trakcie trwania budowy.  </w:t>
      </w:r>
    </w:p>
    <w:p w14:paraId="3A4BC0B5" w14:textId="44A0B6B3" w:rsidR="00B57D19" w:rsidRPr="00A1661C" w:rsidRDefault="00B57D19" w:rsidP="007D4ADA">
      <w:pPr>
        <w:numPr>
          <w:ilvl w:val="0"/>
          <w:numId w:val="34"/>
        </w:numPr>
        <w:overflowPunct w:val="0"/>
        <w:autoSpaceDE w:val="0"/>
        <w:autoSpaceDN w:val="0"/>
        <w:adjustRightInd w:val="0"/>
        <w:spacing w:after="0" w:line="240" w:lineRule="auto"/>
        <w:ind w:left="426" w:hanging="426"/>
        <w:jc w:val="both"/>
        <w:textAlignment w:val="baseline"/>
        <w:rPr>
          <w:rFonts w:ascii="Verdana" w:hAnsi="Verdana"/>
          <w:sz w:val="20"/>
          <w:szCs w:val="20"/>
        </w:rPr>
      </w:pPr>
      <w:r w:rsidRPr="00A1661C">
        <w:rPr>
          <w:rFonts w:ascii="Verdana" w:hAnsi="Verdana"/>
          <w:sz w:val="20"/>
          <w:szCs w:val="20"/>
        </w:rPr>
        <w:t xml:space="preserve">Protokół odbioru będzie wskazywał wydzielone elementy </w:t>
      </w:r>
      <w:r w:rsidR="0056481F">
        <w:rPr>
          <w:rFonts w:ascii="Verdana" w:hAnsi="Verdana"/>
          <w:sz w:val="20"/>
          <w:szCs w:val="20"/>
        </w:rPr>
        <w:t xml:space="preserve">opracowania </w:t>
      </w:r>
      <w:r w:rsidRPr="00A1661C">
        <w:rPr>
          <w:rFonts w:ascii="Verdana" w:hAnsi="Verdana"/>
          <w:sz w:val="20"/>
          <w:szCs w:val="20"/>
        </w:rPr>
        <w:t>wykonane przez podwykonawcę lub dalszych podwykonawców. Podstawę do wystawienia faktury, oprócz protokołu odbioru podpisanego przez obie strony bez uwag, będzie stanowić oświadczenie podwykonawcy lub dalszego podwykonawcy o otrzymaniu od Wykonawcy lub podwykonawcy całości wynagrodzenia za wykonane przez niego w ramach przedmiotu umowy prace (dotyczy realizacji umowy przy pomocy podwykonawców).</w:t>
      </w:r>
    </w:p>
    <w:p w14:paraId="59D3EF1F" w14:textId="5511A12B" w:rsidR="007D1C15" w:rsidRPr="00A1661C" w:rsidRDefault="007D1C15" w:rsidP="00F445F6">
      <w:pPr>
        <w:pStyle w:val="1"/>
        <w:numPr>
          <w:ilvl w:val="0"/>
          <w:numId w:val="0"/>
        </w:numPr>
        <w:tabs>
          <w:tab w:val="left" w:pos="357"/>
        </w:tabs>
        <w:spacing w:before="240"/>
        <w:ind w:left="357"/>
        <w:jc w:val="center"/>
        <w:rPr>
          <w:rFonts w:ascii="Verdana" w:hAnsi="Verdana" w:cs="Calibri"/>
          <w:b/>
          <w:color w:val="000000"/>
          <w:sz w:val="20"/>
          <w:szCs w:val="20"/>
          <w:lang w:val="pl-PL"/>
        </w:rPr>
      </w:pPr>
      <w:r w:rsidRPr="00A1661C">
        <w:rPr>
          <w:rFonts w:ascii="Verdana" w:hAnsi="Verdana" w:cs="Calibri"/>
          <w:b/>
          <w:color w:val="000000"/>
          <w:sz w:val="20"/>
          <w:szCs w:val="20"/>
          <w:lang w:val="pl-PL"/>
        </w:rPr>
        <w:t xml:space="preserve">§ </w:t>
      </w:r>
      <w:r w:rsidR="005F0DC6" w:rsidRPr="00A1661C">
        <w:rPr>
          <w:rFonts w:ascii="Verdana" w:hAnsi="Verdana" w:cs="Calibri"/>
          <w:b/>
          <w:color w:val="000000"/>
          <w:sz w:val="20"/>
          <w:szCs w:val="20"/>
          <w:lang w:val="pl-PL"/>
        </w:rPr>
        <w:t>7</w:t>
      </w:r>
    </w:p>
    <w:p w14:paraId="3289576C" w14:textId="77777777" w:rsidR="007D1C15" w:rsidRPr="00A1661C" w:rsidRDefault="007D1C15" w:rsidP="007D1C15">
      <w:pPr>
        <w:pStyle w:val="Tekstpodstawowywcity21"/>
        <w:tabs>
          <w:tab w:val="left" w:pos="357"/>
        </w:tabs>
        <w:jc w:val="center"/>
        <w:rPr>
          <w:rFonts w:ascii="Verdana" w:hAnsi="Verdana" w:cs="Calibri"/>
          <w:color w:val="000000"/>
          <w:sz w:val="20"/>
        </w:rPr>
      </w:pPr>
      <w:r w:rsidRPr="00A1661C">
        <w:rPr>
          <w:rFonts w:ascii="Verdana" w:eastAsia="Calibri" w:hAnsi="Verdana" w:cs="Calibri"/>
          <w:b/>
          <w:color w:val="000000"/>
          <w:sz w:val="20"/>
          <w:lang w:eastAsia="en-US"/>
        </w:rPr>
        <w:t>Rozliczenia między Wykonawcą a Zamawiającym</w:t>
      </w:r>
    </w:p>
    <w:p w14:paraId="59EB97EF" w14:textId="1F700AEB" w:rsidR="007D1C15" w:rsidRPr="00A1661C" w:rsidRDefault="007D1C15" w:rsidP="007D4ADA">
      <w:pPr>
        <w:pStyle w:val="Akapitzlist"/>
        <w:numPr>
          <w:ilvl w:val="3"/>
          <w:numId w:val="15"/>
        </w:numPr>
        <w:suppressAutoHyphens/>
        <w:spacing w:after="0" w:line="240" w:lineRule="auto"/>
        <w:ind w:left="357" w:hanging="357"/>
        <w:contextualSpacing w:val="0"/>
        <w:jc w:val="both"/>
        <w:rPr>
          <w:rFonts w:ascii="Verdana" w:hAnsi="Verdana" w:cs="Calibri"/>
          <w:sz w:val="20"/>
          <w:szCs w:val="20"/>
        </w:rPr>
      </w:pPr>
      <w:r w:rsidRPr="00A1661C">
        <w:rPr>
          <w:rFonts w:ascii="Verdana" w:hAnsi="Verdana" w:cs="Calibri"/>
          <w:sz w:val="20"/>
          <w:szCs w:val="20"/>
        </w:rPr>
        <w:t xml:space="preserve">Za wykonany przedmiot umowy, o którym mowa w </w:t>
      </w:r>
      <w:r w:rsidRPr="007F372E">
        <w:rPr>
          <w:rFonts w:ascii="Verdana" w:hAnsi="Verdana" w:cs="Calibri"/>
          <w:sz w:val="20"/>
          <w:szCs w:val="20"/>
        </w:rPr>
        <w:t xml:space="preserve">§ </w:t>
      </w:r>
      <w:r w:rsidR="007B5B1A" w:rsidRPr="007F372E">
        <w:rPr>
          <w:rFonts w:ascii="Verdana" w:hAnsi="Verdana" w:cs="Calibri"/>
          <w:sz w:val="20"/>
          <w:szCs w:val="20"/>
        </w:rPr>
        <w:t>1 ust. 1 i 3</w:t>
      </w:r>
      <w:r w:rsidR="00BA5450" w:rsidRPr="007F372E">
        <w:rPr>
          <w:rFonts w:ascii="Verdana" w:hAnsi="Verdana" w:cs="Calibri"/>
          <w:sz w:val="20"/>
          <w:szCs w:val="20"/>
        </w:rPr>
        <w:t xml:space="preserve"> </w:t>
      </w:r>
      <w:r w:rsidRPr="007F372E">
        <w:rPr>
          <w:rFonts w:ascii="Verdana" w:hAnsi="Verdana" w:cs="Calibri"/>
          <w:sz w:val="20"/>
          <w:szCs w:val="20"/>
        </w:rPr>
        <w:t xml:space="preserve">umowy, Zamawiający zobowiązuje się dokonać zapłaty </w:t>
      </w:r>
      <w:r w:rsidR="007B5B1A" w:rsidRPr="007F372E">
        <w:rPr>
          <w:rFonts w:ascii="Verdana" w:hAnsi="Verdana" w:cs="Calibri"/>
          <w:sz w:val="20"/>
          <w:szCs w:val="20"/>
        </w:rPr>
        <w:t>wynagrodzenia, wskazanego w § 6 ust. 1 lit a</w:t>
      </w:r>
      <w:r w:rsidR="00516027" w:rsidRPr="007F372E">
        <w:rPr>
          <w:rFonts w:ascii="Verdana" w:hAnsi="Verdana" w:cs="Calibri"/>
          <w:sz w:val="20"/>
          <w:szCs w:val="20"/>
        </w:rPr>
        <w:t>)</w:t>
      </w:r>
      <w:r w:rsidR="007B5B1A" w:rsidRPr="007F372E">
        <w:rPr>
          <w:rFonts w:ascii="Verdana" w:hAnsi="Verdana" w:cs="Calibri"/>
          <w:sz w:val="20"/>
          <w:szCs w:val="20"/>
        </w:rPr>
        <w:t xml:space="preserve"> i b</w:t>
      </w:r>
      <w:r w:rsidR="00516027" w:rsidRPr="007F372E">
        <w:rPr>
          <w:rFonts w:ascii="Verdana" w:hAnsi="Verdana" w:cs="Calibri"/>
          <w:sz w:val="20"/>
          <w:szCs w:val="20"/>
        </w:rPr>
        <w:t>)</w:t>
      </w:r>
      <w:r w:rsidR="007B5B1A" w:rsidRPr="007F372E">
        <w:rPr>
          <w:rFonts w:ascii="Verdana" w:hAnsi="Verdana" w:cs="Calibri"/>
          <w:sz w:val="20"/>
          <w:szCs w:val="20"/>
        </w:rPr>
        <w:t xml:space="preserve">, </w:t>
      </w:r>
      <w:r w:rsidR="00BA5450" w:rsidRPr="007F372E">
        <w:rPr>
          <w:rFonts w:ascii="Verdana" w:hAnsi="Verdana" w:cs="Calibri"/>
          <w:sz w:val="20"/>
          <w:szCs w:val="20"/>
        </w:rPr>
        <w:t xml:space="preserve">odrębnie </w:t>
      </w:r>
      <w:r w:rsidR="007B5B1A" w:rsidRPr="007F372E">
        <w:rPr>
          <w:rFonts w:ascii="Verdana" w:hAnsi="Verdana" w:cs="Calibri"/>
          <w:sz w:val="20"/>
          <w:szCs w:val="20"/>
        </w:rPr>
        <w:t xml:space="preserve">za </w:t>
      </w:r>
      <w:r w:rsidR="00BA5450" w:rsidRPr="007F372E">
        <w:rPr>
          <w:rFonts w:ascii="Verdana" w:hAnsi="Verdana" w:cs="Calibri"/>
          <w:sz w:val="20"/>
          <w:szCs w:val="20"/>
        </w:rPr>
        <w:t xml:space="preserve">opracowanie </w:t>
      </w:r>
      <w:r w:rsidR="007B5B1A" w:rsidRPr="007F372E">
        <w:rPr>
          <w:rFonts w:ascii="Verdana" w:hAnsi="Verdana" w:cs="Calibri"/>
          <w:sz w:val="20"/>
          <w:szCs w:val="20"/>
        </w:rPr>
        <w:t>dokumentacji wynagrodzenie wskazane w § 6 ust. 1 lit a)</w:t>
      </w:r>
      <w:r w:rsidR="00BA5450" w:rsidRPr="007F372E">
        <w:rPr>
          <w:rFonts w:ascii="Verdana" w:hAnsi="Verdana" w:cs="Calibri"/>
          <w:sz w:val="20"/>
          <w:szCs w:val="20"/>
        </w:rPr>
        <w:t xml:space="preserve"> oraz za </w:t>
      </w:r>
      <w:r w:rsidR="007B5B1A" w:rsidRPr="007F372E">
        <w:rPr>
          <w:rFonts w:ascii="Verdana" w:hAnsi="Verdana" w:cs="Calibri"/>
          <w:sz w:val="20"/>
          <w:szCs w:val="20"/>
        </w:rPr>
        <w:t xml:space="preserve">sprawowanie </w:t>
      </w:r>
      <w:r w:rsidR="00BA5450" w:rsidRPr="007F372E">
        <w:rPr>
          <w:rFonts w:ascii="Verdana" w:hAnsi="Verdana" w:cs="Calibri"/>
          <w:sz w:val="20"/>
          <w:szCs w:val="20"/>
        </w:rPr>
        <w:t>nadz</w:t>
      </w:r>
      <w:r w:rsidR="007B5B1A" w:rsidRPr="007F372E">
        <w:rPr>
          <w:rFonts w:ascii="Verdana" w:hAnsi="Verdana" w:cs="Calibri"/>
          <w:sz w:val="20"/>
          <w:szCs w:val="20"/>
        </w:rPr>
        <w:t xml:space="preserve">oru </w:t>
      </w:r>
      <w:r w:rsidR="00BA5450" w:rsidRPr="007F372E">
        <w:rPr>
          <w:rFonts w:ascii="Verdana" w:hAnsi="Verdana" w:cs="Calibri"/>
          <w:sz w:val="20"/>
          <w:szCs w:val="20"/>
        </w:rPr>
        <w:t>autorski</w:t>
      </w:r>
      <w:r w:rsidR="007B5B1A" w:rsidRPr="007F372E">
        <w:rPr>
          <w:rFonts w:ascii="Verdana" w:hAnsi="Verdana" w:cs="Calibri"/>
          <w:sz w:val="20"/>
          <w:szCs w:val="20"/>
        </w:rPr>
        <w:t xml:space="preserve">ego wynagrodzenie wskazane w § 6 ust. 1 lit </w:t>
      </w:r>
      <w:r w:rsidR="00516027" w:rsidRPr="007F372E">
        <w:rPr>
          <w:rFonts w:ascii="Verdana" w:hAnsi="Verdana" w:cs="Calibri"/>
          <w:sz w:val="20"/>
          <w:szCs w:val="20"/>
        </w:rPr>
        <w:t>b</w:t>
      </w:r>
      <w:r w:rsidR="007B5B1A" w:rsidRPr="007F372E">
        <w:rPr>
          <w:rFonts w:ascii="Verdana" w:hAnsi="Verdana" w:cs="Calibri"/>
          <w:sz w:val="20"/>
          <w:szCs w:val="20"/>
        </w:rPr>
        <w:t xml:space="preserve">), </w:t>
      </w:r>
      <w:r w:rsidRPr="007F372E">
        <w:rPr>
          <w:rFonts w:ascii="Verdana" w:hAnsi="Verdana" w:cs="Calibri"/>
          <w:sz w:val="20"/>
          <w:szCs w:val="20"/>
        </w:rPr>
        <w:t xml:space="preserve">przelewem na konto </w:t>
      </w:r>
      <w:r w:rsidR="00592C37" w:rsidRPr="007F372E">
        <w:rPr>
          <w:rFonts w:ascii="Verdana" w:hAnsi="Verdana" w:cs="Calibri"/>
          <w:sz w:val="20"/>
          <w:szCs w:val="20"/>
        </w:rPr>
        <w:t xml:space="preserve">Wykonawcy wskazane </w:t>
      </w:r>
      <w:r w:rsidR="007E7488" w:rsidRPr="007F372E">
        <w:rPr>
          <w:rFonts w:ascii="Verdana" w:hAnsi="Verdana" w:cs="Calibri"/>
          <w:sz w:val="20"/>
          <w:szCs w:val="20"/>
        </w:rPr>
        <w:t>na,</w:t>
      </w:r>
      <w:r w:rsidRPr="007F372E">
        <w:rPr>
          <w:rFonts w:ascii="Verdana" w:hAnsi="Verdana" w:cs="Calibri"/>
          <w:sz w:val="20"/>
          <w:szCs w:val="20"/>
        </w:rPr>
        <w:t xml:space="preserve"> w terminie 30 dni </w:t>
      </w:r>
      <w:r w:rsidR="00076923" w:rsidRPr="007F372E">
        <w:rPr>
          <w:rFonts w:ascii="Verdana" w:hAnsi="Verdana"/>
          <w:sz w:val="20"/>
          <w:szCs w:val="20"/>
        </w:rPr>
        <w:t xml:space="preserve">od dnia otrzymania </w:t>
      </w:r>
      <w:r w:rsidR="00076923" w:rsidRPr="00A1661C">
        <w:rPr>
          <w:rFonts w:ascii="Verdana" w:hAnsi="Verdana"/>
          <w:sz w:val="20"/>
          <w:szCs w:val="20"/>
        </w:rPr>
        <w:t>przez Zamawiającego prawidłowo wystawion</w:t>
      </w:r>
      <w:r w:rsidR="007B5B1A" w:rsidRPr="00A1661C">
        <w:rPr>
          <w:rFonts w:ascii="Verdana" w:hAnsi="Verdana"/>
          <w:sz w:val="20"/>
          <w:szCs w:val="20"/>
        </w:rPr>
        <w:t>ych</w:t>
      </w:r>
      <w:r w:rsidR="00076923" w:rsidRPr="00A1661C">
        <w:rPr>
          <w:rFonts w:ascii="Verdana" w:hAnsi="Verdana"/>
          <w:sz w:val="20"/>
          <w:szCs w:val="20"/>
        </w:rPr>
        <w:t xml:space="preserve"> faktur VAT. Za dzień otrzymania faktur uzna</w:t>
      </w:r>
      <w:r w:rsidR="00E738B7" w:rsidRPr="00A1661C">
        <w:rPr>
          <w:rFonts w:ascii="Verdana" w:hAnsi="Verdana"/>
          <w:sz w:val="20"/>
          <w:szCs w:val="20"/>
        </w:rPr>
        <w:t>j</w:t>
      </w:r>
      <w:r w:rsidR="00076923" w:rsidRPr="00A1661C">
        <w:rPr>
          <w:rFonts w:ascii="Verdana" w:hAnsi="Verdana"/>
          <w:sz w:val="20"/>
          <w:szCs w:val="20"/>
        </w:rPr>
        <w:t xml:space="preserve">e się dzień przydzielenia numeru </w:t>
      </w:r>
      <w:proofErr w:type="spellStart"/>
      <w:r w:rsidR="00076923" w:rsidRPr="00A1661C">
        <w:rPr>
          <w:rFonts w:ascii="Verdana" w:hAnsi="Verdana"/>
          <w:sz w:val="20"/>
          <w:szCs w:val="20"/>
        </w:rPr>
        <w:t>K</w:t>
      </w:r>
      <w:r w:rsidR="0056481F">
        <w:rPr>
          <w:rFonts w:ascii="Verdana" w:hAnsi="Verdana"/>
          <w:sz w:val="20"/>
          <w:szCs w:val="20"/>
        </w:rPr>
        <w:t>S</w:t>
      </w:r>
      <w:r w:rsidR="00076923" w:rsidRPr="00A1661C">
        <w:rPr>
          <w:rFonts w:ascii="Verdana" w:hAnsi="Verdana"/>
          <w:sz w:val="20"/>
          <w:szCs w:val="20"/>
        </w:rPr>
        <w:t>eF</w:t>
      </w:r>
      <w:proofErr w:type="spellEnd"/>
      <w:r w:rsidR="00076923" w:rsidRPr="00A1661C">
        <w:rPr>
          <w:rFonts w:ascii="Verdana" w:hAnsi="Verdana"/>
          <w:sz w:val="20"/>
          <w:szCs w:val="20"/>
        </w:rPr>
        <w:t xml:space="preserve"> faktury lub dzień faktycznego otrzymania </w:t>
      </w:r>
      <w:proofErr w:type="gramStart"/>
      <w:r w:rsidR="00076923" w:rsidRPr="00A1661C">
        <w:rPr>
          <w:rFonts w:ascii="Verdana" w:hAnsi="Verdana"/>
          <w:sz w:val="20"/>
          <w:szCs w:val="20"/>
        </w:rPr>
        <w:t>faktur,  jeżeli</w:t>
      </w:r>
      <w:proofErr w:type="gramEnd"/>
      <w:r w:rsidR="00076923" w:rsidRPr="00A1661C">
        <w:rPr>
          <w:rFonts w:ascii="Verdana" w:hAnsi="Verdana"/>
          <w:sz w:val="20"/>
          <w:szCs w:val="20"/>
        </w:rPr>
        <w:t xml:space="preserve">  faktur</w:t>
      </w:r>
      <w:r w:rsidR="0056481F">
        <w:rPr>
          <w:rFonts w:ascii="Verdana" w:hAnsi="Verdana"/>
          <w:sz w:val="20"/>
          <w:szCs w:val="20"/>
        </w:rPr>
        <w:t>y</w:t>
      </w:r>
      <w:r w:rsidR="00076923" w:rsidRPr="00A1661C">
        <w:rPr>
          <w:rFonts w:ascii="Verdana" w:hAnsi="Verdana"/>
          <w:sz w:val="20"/>
          <w:szCs w:val="20"/>
        </w:rPr>
        <w:t xml:space="preserve"> </w:t>
      </w:r>
      <w:r w:rsidR="007E7488" w:rsidRPr="00A1661C">
        <w:rPr>
          <w:rFonts w:ascii="Verdana" w:hAnsi="Verdana"/>
          <w:sz w:val="20"/>
          <w:szCs w:val="20"/>
        </w:rPr>
        <w:t>został</w:t>
      </w:r>
      <w:r w:rsidR="0056481F">
        <w:rPr>
          <w:rFonts w:ascii="Verdana" w:hAnsi="Verdana"/>
          <w:sz w:val="20"/>
          <w:szCs w:val="20"/>
        </w:rPr>
        <w:t>y</w:t>
      </w:r>
      <w:r w:rsidR="007E7488" w:rsidRPr="00A1661C">
        <w:rPr>
          <w:rFonts w:ascii="Verdana" w:hAnsi="Verdana"/>
          <w:sz w:val="20"/>
          <w:szCs w:val="20"/>
        </w:rPr>
        <w:t xml:space="preserve"> </w:t>
      </w:r>
      <w:r w:rsidR="00186BF4" w:rsidRPr="00A1661C">
        <w:rPr>
          <w:rFonts w:ascii="Verdana" w:hAnsi="Verdana"/>
          <w:sz w:val="20"/>
          <w:szCs w:val="20"/>
        </w:rPr>
        <w:t>wystawion</w:t>
      </w:r>
      <w:r w:rsidR="00186BF4">
        <w:rPr>
          <w:rFonts w:ascii="Verdana" w:hAnsi="Verdana"/>
          <w:sz w:val="20"/>
          <w:szCs w:val="20"/>
        </w:rPr>
        <w:t>e</w:t>
      </w:r>
      <w:r w:rsidR="00186BF4" w:rsidRPr="00A1661C">
        <w:rPr>
          <w:rFonts w:ascii="Verdana" w:hAnsi="Verdana"/>
          <w:sz w:val="20"/>
          <w:szCs w:val="20"/>
        </w:rPr>
        <w:t xml:space="preserve"> </w:t>
      </w:r>
      <w:proofErr w:type="gramStart"/>
      <w:r w:rsidR="00186BF4" w:rsidRPr="00A1661C">
        <w:rPr>
          <w:rFonts w:ascii="Verdana" w:hAnsi="Verdana"/>
          <w:sz w:val="20"/>
          <w:szCs w:val="20"/>
        </w:rPr>
        <w:t>poza</w:t>
      </w:r>
      <w:r w:rsidR="00076923" w:rsidRPr="00A1661C">
        <w:rPr>
          <w:rFonts w:ascii="Verdana" w:hAnsi="Verdana"/>
          <w:sz w:val="20"/>
          <w:szCs w:val="20"/>
        </w:rPr>
        <w:t xml:space="preserve">  </w:t>
      </w:r>
      <w:proofErr w:type="spellStart"/>
      <w:r w:rsidR="00076923" w:rsidRPr="00A1661C">
        <w:rPr>
          <w:rFonts w:ascii="Verdana" w:hAnsi="Verdana"/>
          <w:sz w:val="20"/>
          <w:szCs w:val="20"/>
        </w:rPr>
        <w:t>KSeF</w:t>
      </w:r>
      <w:proofErr w:type="spellEnd"/>
      <w:proofErr w:type="gramEnd"/>
      <w:r w:rsidR="00076923" w:rsidRPr="00A1661C">
        <w:rPr>
          <w:rFonts w:ascii="Verdana" w:hAnsi="Verdana"/>
          <w:sz w:val="20"/>
          <w:szCs w:val="20"/>
        </w:rPr>
        <w:t xml:space="preserve"> ze względu na awarię lub niedostępność </w:t>
      </w:r>
      <w:proofErr w:type="spellStart"/>
      <w:r w:rsidR="00076923" w:rsidRPr="00A1661C">
        <w:rPr>
          <w:rFonts w:ascii="Verdana" w:hAnsi="Verdana"/>
          <w:sz w:val="20"/>
          <w:szCs w:val="20"/>
        </w:rPr>
        <w:t>KSeF</w:t>
      </w:r>
      <w:proofErr w:type="spellEnd"/>
      <w:r w:rsidRPr="00A1661C">
        <w:rPr>
          <w:rFonts w:ascii="Verdana" w:hAnsi="Verdana" w:cs="Calibri"/>
          <w:sz w:val="20"/>
          <w:szCs w:val="20"/>
        </w:rPr>
        <w:t>, z zastrzeżeniem ust. 2 poniżej.</w:t>
      </w:r>
    </w:p>
    <w:p w14:paraId="3E309387" w14:textId="7C91D773" w:rsidR="007D1C15" w:rsidRPr="00A1661C" w:rsidRDefault="007B5B1A" w:rsidP="007D4ADA">
      <w:pPr>
        <w:pStyle w:val="Akapitzlist"/>
        <w:numPr>
          <w:ilvl w:val="3"/>
          <w:numId w:val="15"/>
        </w:numPr>
        <w:suppressAutoHyphens/>
        <w:spacing w:after="0" w:line="240" w:lineRule="auto"/>
        <w:ind w:left="357" w:hanging="357"/>
        <w:contextualSpacing w:val="0"/>
        <w:jc w:val="both"/>
        <w:rPr>
          <w:rFonts w:ascii="Verdana" w:hAnsi="Verdana" w:cs="Calibri"/>
          <w:color w:val="000000" w:themeColor="text1"/>
          <w:sz w:val="20"/>
          <w:szCs w:val="20"/>
        </w:rPr>
      </w:pPr>
      <w:r w:rsidRPr="00A1661C">
        <w:rPr>
          <w:rFonts w:ascii="Verdana" w:hAnsi="Verdana" w:cs="Calibri"/>
          <w:color w:val="000000" w:themeColor="text1"/>
          <w:sz w:val="20"/>
          <w:szCs w:val="20"/>
        </w:rPr>
        <w:t>Każdorazowa z</w:t>
      </w:r>
      <w:r w:rsidR="007D1C15" w:rsidRPr="00A1661C">
        <w:rPr>
          <w:rFonts w:ascii="Verdana" w:hAnsi="Verdana" w:cs="Calibri"/>
          <w:color w:val="000000" w:themeColor="text1"/>
          <w:sz w:val="20"/>
          <w:szCs w:val="20"/>
        </w:rPr>
        <w:t>apłata dokonana zostanie na rachunek bankowy Wykonawcy wskazany na fakturze, który na dzień wystawienia faktury oraz na dzień zlecenia przelewu przez Zamawiającego będzie zawarty w wykazie podmiotów, o którym mowa w art. 96b ust. 1 ustawy z dnia 11 marca 2004 r. o podatku od towarów i usług.</w:t>
      </w:r>
    </w:p>
    <w:p w14:paraId="4003B396" w14:textId="7019583A" w:rsidR="00C202E4" w:rsidRPr="00A1661C" w:rsidRDefault="00C202E4" w:rsidP="007D4ADA">
      <w:pPr>
        <w:pStyle w:val="Akapitzlist"/>
        <w:numPr>
          <w:ilvl w:val="3"/>
          <w:numId w:val="15"/>
        </w:numPr>
        <w:suppressAutoHyphens/>
        <w:spacing w:after="0" w:line="240" w:lineRule="auto"/>
        <w:ind w:left="341" w:hanging="341"/>
        <w:jc w:val="both"/>
        <w:rPr>
          <w:rFonts w:ascii="Verdana" w:hAnsi="Verdana" w:cs="Calibri"/>
          <w:color w:val="000000" w:themeColor="text1"/>
          <w:sz w:val="20"/>
          <w:szCs w:val="20"/>
        </w:rPr>
      </w:pPr>
      <w:r w:rsidRPr="00A1661C">
        <w:rPr>
          <w:rFonts w:ascii="Verdana" w:hAnsi="Verdana" w:cs="Calibri"/>
          <w:color w:val="000000" w:themeColor="text1"/>
          <w:sz w:val="20"/>
          <w:szCs w:val="20"/>
        </w:rPr>
        <w:t xml:space="preserve">W przypadku faktur, w których kwota należności ogółem przekracza kwotę 15 000,00 zł, obejmujących świadczone na rzecz Zamawiającego usługi, o których mowa w załączniku </w:t>
      </w:r>
      <w:r w:rsidRPr="00A1661C">
        <w:rPr>
          <w:rFonts w:ascii="Verdana" w:hAnsi="Verdana" w:cs="Calibri"/>
          <w:color w:val="000000" w:themeColor="text1"/>
          <w:sz w:val="20"/>
          <w:szCs w:val="20"/>
        </w:rPr>
        <w:lastRenderedPageBreak/>
        <w:t>nr 15 do ustawy z dnia 11 marca 2004 r. o podatku od towarów i usług, Wykonawca zobowiązany jest wpisać na fakturach wyrazy „mechanizm podzielonej płatności”.</w:t>
      </w:r>
    </w:p>
    <w:p w14:paraId="690D4FCA" w14:textId="175A99C4" w:rsidR="00C202E4" w:rsidRPr="00A1661C" w:rsidRDefault="00C202E4" w:rsidP="007D4ADA">
      <w:pPr>
        <w:pStyle w:val="Akapitzlist"/>
        <w:numPr>
          <w:ilvl w:val="3"/>
          <w:numId w:val="15"/>
        </w:numPr>
        <w:suppressAutoHyphens/>
        <w:spacing w:after="0" w:line="240" w:lineRule="auto"/>
        <w:ind w:left="341" w:hanging="341"/>
        <w:jc w:val="both"/>
        <w:rPr>
          <w:rFonts w:ascii="Verdana" w:hAnsi="Verdana" w:cs="Calibri"/>
          <w:color w:val="000000" w:themeColor="text1"/>
          <w:sz w:val="20"/>
          <w:szCs w:val="20"/>
        </w:rPr>
      </w:pPr>
      <w:r w:rsidRPr="00A1661C">
        <w:rPr>
          <w:rFonts w:ascii="Verdana" w:hAnsi="Verdana" w:cs="Calibri"/>
          <w:color w:val="000000" w:themeColor="text1"/>
          <w:sz w:val="20"/>
          <w:szCs w:val="20"/>
        </w:rPr>
        <w:t xml:space="preserve">W przypadku naruszenia przez Wykonawcę obowiązku, o którym mowa w ust. 3 powyżej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i dokonania przez Zamawiającego zapłaty bez zastosowania „mechanizmu podzielonej płatności”, w następstwie czego zostanie wydana przez właściwy organ orzekająca decyzja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o odpowiedzialności podatkowej za zaległości podatkowe Wykonawcy, w związku </w:t>
      </w:r>
      <w:r w:rsidR="007F372E">
        <w:rPr>
          <w:rFonts w:ascii="Verdana" w:hAnsi="Verdana" w:cs="Calibri"/>
          <w:color w:val="000000" w:themeColor="text1"/>
          <w:sz w:val="20"/>
          <w:szCs w:val="20"/>
        </w:rPr>
        <w:br/>
      </w:r>
      <w:r w:rsidRPr="00A1661C">
        <w:rPr>
          <w:rFonts w:ascii="Verdana" w:hAnsi="Verdana" w:cs="Calibri"/>
          <w:color w:val="000000" w:themeColor="text1"/>
          <w:sz w:val="20"/>
          <w:szCs w:val="20"/>
        </w:rPr>
        <w:t>z dokonanymi na podstawie niniejszej umowy dostawami na rzecz Zamawiającego, Wykonawca zobowiązany będzie do zwrotu Zamawiającemu zapłaconych przez Zamawiającego kwot wynikających z takiej decyzji organu podatkowego.</w:t>
      </w:r>
    </w:p>
    <w:p w14:paraId="3EBAF178" w14:textId="7B0A5634" w:rsidR="00C202E4" w:rsidRPr="00A1661C" w:rsidRDefault="00C202E4" w:rsidP="007D4ADA">
      <w:pPr>
        <w:pStyle w:val="Akapitzlist"/>
        <w:numPr>
          <w:ilvl w:val="3"/>
          <w:numId w:val="15"/>
        </w:numPr>
        <w:suppressAutoHyphens/>
        <w:spacing w:after="0" w:line="240" w:lineRule="auto"/>
        <w:ind w:left="341" w:hanging="341"/>
        <w:jc w:val="both"/>
        <w:rPr>
          <w:rFonts w:ascii="Verdana" w:hAnsi="Verdana" w:cs="Calibri"/>
          <w:color w:val="000000" w:themeColor="text1"/>
          <w:sz w:val="20"/>
          <w:szCs w:val="20"/>
        </w:rPr>
      </w:pPr>
      <w:r w:rsidRPr="00A1661C">
        <w:rPr>
          <w:rFonts w:ascii="Verdana" w:hAnsi="Verdana" w:cs="Calibri"/>
          <w:color w:val="000000" w:themeColor="text1"/>
          <w:sz w:val="20"/>
          <w:szCs w:val="20"/>
        </w:rPr>
        <w:t xml:space="preserve">W przypadku dokonania przez Zamawiającego zapłaty zaległości Wykonawcy w podatku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od towarów i usług, na podstawie art. 105a ustawy z dnia 11 marca </w:t>
      </w:r>
      <w:proofErr w:type="gramStart"/>
      <w:r w:rsidRPr="00A1661C">
        <w:rPr>
          <w:rFonts w:ascii="Verdana" w:hAnsi="Verdana" w:cs="Calibri"/>
          <w:color w:val="000000" w:themeColor="text1"/>
          <w:sz w:val="20"/>
          <w:szCs w:val="20"/>
        </w:rPr>
        <w:t>2004r.</w:t>
      </w:r>
      <w:proofErr w:type="gramEnd"/>
      <w:r w:rsidRPr="00A1661C">
        <w:rPr>
          <w:rFonts w:ascii="Verdana" w:hAnsi="Verdana" w:cs="Calibri"/>
          <w:color w:val="000000" w:themeColor="text1"/>
          <w:sz w:val="20"/>
          <w:szCs w:val="20"/>
        </w:rPr>
        <w:t xml:space="preserve"> o podatku od towarów i usług oraz ust. 4 powyżej, Zamawiającemu przysługuje prawo potrącenia zapłaconej kwoty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z należności Wykonawcy z tytułu wykonanych </w:t>
      </w:r>
      <w:r w:rsidR="00C3282A" w:rsidRPr="00A1661C">
        <w:rPr>
          <w:rFonts w:ascii="Verdana" w:hAnsi="Verdana" w:cs="Calibri"/>
          <w:color w:val="000000" w:themeColor="text1"/>
          <w:sz w:val="20"/>
          <w:szCs w:val="20"/>
        </w:rPr>
        <w:t>dostaw</w:t>
      </w:r>
      <w:r w:rsidRPr="00A1661C">
        <w:rPr>
          <w:rFonts w:ascii="Verdana" w:hAnsi="Verdana" w:cs="Calibri"/>
          <w:color w:val="000000" w:themeColor="text1"/>
          <w:sz w:val="20"/>
          <w:szCs w:val="20"/>
        </w:rPr>
        <w:t>.</w:t>
      </w:r>
    </w:p>
    <w:p w14:paraId="24CE5074" w14:textId="2D74F5E7" w:rsidR="00C202E4" w:rsidRPr="00A1661C" w:rsidRDefault="00C202E4" w:rsidP="007D4ADA">
      <w:pPr>
        <w:pStyle w:val="Akapitzlist"/>
        <w:numPr>
          <w:ilvl w:val="3"/>
          <w:numId w:val="15"/>
        </w:numPr>
        <w:suppressAutoHyphens/>
        <w:spacing w:after="0" w:line="240" w:lineRule="auto"/>
        <w:ind w:left="341" w:hanging="341"/>
        <w:jc w:val="both"/>
        <w:rPr>
          <w:rFonts w:ascii="Verdana" w:hAnsi="Verdana" w:cs="Calibri"/>
          <w:color w:val="000000" w:themeColor="text1"/>
          <w:sz w:val="20"/>
          <w:szCs w:val="20"/>
        </w:rPr>
      </w:pPr>
      <w:r w:rsidRPr="00A1661C">
        <w:rPr>
          <w:rFonts w:ascii="Verdana" w:hAnsi="Verdana" w:cs="Calibri"/>
          <w:color w:val="000000" w:themeColor="text1"/>
          <w:sz w:val="20"/>
          <w:szCs w:val="20"/>
        </w:rPr>
        <w:t xml:space="preserve">Zamawiającemu przysługuje prawo potrącenia, o którym mowa w ust. 5 powyżej, także </w:t>
      </w:r>
      <w:r w:rsidR="00772C4E" w:rsidRPr="00A1661C">
        <w:rPr>
          <w:rFonts w:ascii="Verdana" w:hAnsi="Verdana" w:cs="Calibri"/>
          <w:color w:val="000000" w:themeColor="text1"/>
          <w:sz w:val="20"/>
          <w:szCs w:val="20"/>
        </w:rPr>
        <w:br/>
      </w:r>
      <w:r w:rsidRPr="00A1661C">
        <w:rPr>
          <w:rFonts w:ascii="Verdana" w:hAnsi="Verdana" w:cs="Calibri"/>
          <w:color w:val="000000" w:themeColor="text1"/>
          <w:sz w:val="20"/>
          <w:szCs w:val="20"/>
        </w:rPr>
        <w:t xml:space="preserve">w przypadku zapłaty przez niego zaległości Wykonawcy w podatku od towarów i usług, na podstawie art. 105a ustawy z dnia 11 marca </w:t>
      </w:r>
      <w:r w:rsidR="00186BF4" w:rsidRPr="00A1661C">
        <w:rPr>
          <w:rFonts w:ascii="Verdana" w:hAnsi="Verdana" w:cs="Calibri"/>
          <w:color w:val="000000" w:themeColor="text1"/>
          <w:sz w:val="20"/>
          <w:szCs w:val="20"/>
        </w:rPr>
        <w:t>2004 r.</w:t>
      </w:r>
      <w:r w:rsidRPr="00A1661C">
        <w:rPr>
          <w:rFonts w:ascii="Verdana" w:hAnsi="Verdana" w:cs="Calibri"/>
          <w:color w:val="000000" w:themeColor="text1"/>
          <w:sz w:val="20"/>
          <w:szCs w:val="20"/>
        </w:rPr>
        <w:t xml:space="preserve"> o podatku od towarów i usług </w:t>
      </w:r>
      <w:r w:rsidR="007F372E">
        <w:rPr>
          <w:rFonts w:ascii="Verdana" w:hAnsi="Verdana" w:cs="Calibri"/>
          <w:color w:val="000000" w:themeColor="text1"/>
          <w:sz w:val="20"/>
          <w:szCs w:val="20"/>
        </w:rPr>
        <w:br/>
      </w:r>
      <w:r w:rsidRPr="00A1661C">
        <w:rPr>
          <w:rFonts w:ascii="Verdana" w:hAnsi="Verdana" w:cs="Calibri"/>
          <w:color w:val="000000" w:themeColor="text1"/>
          <w:sz w:val="20"/>
          <w:szCs w:val="20"/>
        </w:rPr>
        <w:t>w przypadku faktur, w których kwota należności ogółem nie przekracza kwoty 15 000,00 zł za świadczone na rzecz Zamawiającego usługi, o których mowa w załączniku nr 15 do ustawy z dnia 11 marca 2004 r.</w:t>
      </w:r>
      <w:r w:rsidR="007F372E">
        <w:rPr>
          <w:rFonts w:ascii="Verdana" w:hAnsi="Verdana" w:cs="Calibri"/>
          <w:color w:val="000000" w:themeColor="text1"/>
          <w:sz w:val="20"/>
          <w:szCs w:val="20"/>
        </w:rPr>
        <w:t xml:space="preserve"> </w:t>
      </w:r>
      <w:r w:rsidRPr="00A1661C">
        <w:rPr>
          <w:rFonts w:ascii="Verdana" w:hAnsi="Verdana" w:cs="Calibri"/>
          <w:color w:val="000000" w:themeColor="text1"/>
          <w:sz w:val="20"/>
          <w:szCs w:val="20"/>
        </w:rPr>
        <w:t>o podatku od towarów i usług.</w:t>
      </w:r>
    </w:p>
    <w:p w14:paraId="35057AB0" w14:textId="569A0798" w:rsidR="003058E8" w:rsidRPr="00A1661C" w:rsidRDefault="003058E8" w:rsidP="007D4ADA">
      <w:pPr>
        <w:pStyle w:val="Akapitzlist"/>
        <w:numPr>
          <w:ilvl w:val="3"/>
          <w:numId w:val="15"/>
        </w:numPr>
        <w:suppressAutoHyphens/>
        <w:spacing w:after="0" w:line="240" w:lineRule="auto"/>
        <w:ind w:left="426" w:hanging="426"/>
        <w:jc w:val="both"/>
        <w:rPr>
          <w:rFonts w:ascii="Verdana" w:hAnsi="Verdana"/>
          <w:color w:val="000000" w:themeColor="text1"/>
          <w:sz w:val="20"/>
          <w:szCs w:val="20"/>
        </w:rPr>
      </w:pPr>
      <w:r w:rsidRPr="00A1661C">
        <w:rPr>
          <w:rFonts w:ascii="Verdana" w:hAnsi="Verdana"/>
          <w:color w:val="000000" w:themeColor="text1"/>
          <w:sz w:val="20"/>
          <w:szCs w:val="20"/>
        </w:rPr>
        <w:t>Wykonawca wystawi faktur</w:t>
      </w:r>
      <w:r w:rsidR="007B5B1A" w:rsidRPr="00A1661C">
        <w:rPr>
          <w:rFonts w:ascii="Verdana" w:hAnsi="Verdana"/>
          <w:color w:val="000000" w:themeColor="text1"/>
          <w:sz w:val="20"/>
          <w:szCs w:val="20"/>
        </w:rPr>
        <w:t>y</w:t>
      </w:r>
      <w:r w:rsidRPr="00A1661C">
        <w:rPr>
          <w:rFonts w:ascii="Verdana" w:hAnsi="Verdana"/>
          <w:color w:val="000000" w:themeColor="text1"/>
          <w:sz w:val="20"/>
          <w:szCs w:val="20"/>
        </w:rPr>
        <w:t xml:space="preserve"> VAT w </w:t>
      </w:r>
      <w:proofErr w:type="spellStart"/>
      <w:r w:rsidRPr="00A1661C">
        <w:rPr>
          <w:rFonts w:ascii="Verdana" w:hAnsi="Verdana"/>
          <w:color w:val="000000" w:themeColor="text1"/>
          <w:sz w:val="20"/>
          <w:szCs w:val="20"/>
        </w:rPr>
        <w:t>KSeF</w:t>
      </w:r>
      <w:proofErr w:type="spellEnd"/>
      <w:r w:rsidRPr="00A1661C">
        <w:rPr>
          <w:rFonts w:ascii="Verdana" w:hAnsi="Verdana"/>
          <w:color w:val="000000" w:themeColor="text1"/>
          <w:sz w:val="20"/>
          <w:szCs w:val="20"/>
        </w:rPr>
        <w:t xml:space="preserve">. Zamawiający wyraża zgodę na otrzymywanie faktur VAT elektronicznych w formacie PDF, jeżeli faktura została wystawiona poza </w:t>
      </w:r>
      <w:proofErr w:type="spellStart"/>
      <w:r w:rsidRPr="00A1661C">
        <w:rPr>
          <w:rFonts w:ascii="Verdana" w:hAnsi="Verdana"/>
          <w:color w:val="000000" w:themeColor="text1"/>
          <w:sz w:val="20"/>
          <w:szCs w:val="20"/>
        </w:rPr>
        <w:t>KSeF</w:t>
      </w:r>
      <w:proofErr w:type="spellEnd"/>
      <w:r w:rsidRPr="00A1661C">
        <w:rPr>
          <w:rFonts w:ascii="Verdana" w:hAnsi="Verdana"/>
          <w:color w:val="000000" w:themeColor="text1"/>
          <w:sz w:val="20"/>
          <w:szCs w:val="20"/>
        </w:rPr>
        <w:t xml:space="preserve"> ze względu na awarię lub niedostępność </w:t>
      </w:r>
      <w:proofErr w:type="spellStart"/>
      <w:r w:rsidRPr="00A1661C">
        <w:rPr>
          <w:rFonts w:ascii="Verdana" w:hAnsi="Verdana"/>
          <w:color w:val="000000" w:themeColor="text1"/>
          <w:sz w:val="20"/>
          <w:szCs w:val="20"/>
        </w:rPr>
        <w:t>KSeF</w:t>
      </w:r>
      <w:proofErr w:type="spellEnd"/>
      <w:r w:rsidRPr="00A1661C">
        <w:rPr>
          <w:rFonts w:ascii="Verdana" w:hAnsi="Verdana"/>
          <w:color w:val="000000" w:themeColor="text1"/>
          <w:sz w:val="20"/>
          <w:szCs w:val="20"/>
        </w:rPr>
        <w:t>. Fakturę w takich przypadkach należy przesłać na następujący adres poczty elektroniczne): faktury.zakup@mpk.wroc.pl. Faktura w PDF zostanie przesłana z adresu email Wykonawcy: ...... ....................................</w:t>
      </w:r>
    </w:p>
    <w:p w14:paraId="067B126D" w14:textId="77777777" w:rsidR="007D1C15" w:rsidRPr="00A1661C" w:rsidRDefault="007D1C15" w:rsidP="007D4ADA">
      <w:pPr>
        <w:pStyle w:val="Akapitzlist"/>
        <w:numPr>
          <w:ilvl w:val="3"/>
          <w:numId w:val="15"/>
        </w:numPr>
        <w:suppressAutoHyphens/>
        <w:spacing w:after="0" w:line="240" w:lineRule="auto"/>
        <w:ind w:left="426" w:hanging="426"/>
        <w:contextualSpacing w:val="0"/>
        <w:jc w:val="both"/>
        <w:rPr>
          <w:rFonts w:ascii="Verdana" w:hAnsi="Verdana"/>
          <w:color w:val="000000" w:themeColor="text1"/>
          <w:sz w:val="20"/>
          <w:szCs w:val="20"/>
        </w:rPr>
      </w:pPr>
      <w:r w:rsidRPr="00A1661C">
        <w:rPr>
          <w:rFonts w:ascii="Verdana" w:hAnsi="Verdana"/>
          <w:color w:val="000000" w:themeColor="text1"/>
          <w:sz w:val="20"/>
          <w:szCs w:val="20"/>
        </w:rPr>
        <w:t>Przelew wierzytelności pieniężnych z umowy wymaga pisemnej zgody Zamawiającego.</w:t>
      </w:r>
    </w:p>
    <w:p w14:paraId="37ABEDF0" w14:textId="5F36267D" w:rsidR="007D1C15" w:rsidRPr="00A1661C" w:rsidRDefault="007D1C15" w:rsidP="007D4ADA">
      <w:pPr>
        <w:pStyle w:val="Akapitzlist"/>
        <w:numPr>
          <w:ilvl w:val="3"/>
          <w:numId w:val="15"/>
        </w:numPr>
        <w:suppressAutoHyphens/>
        <w:spacing w:after="0" w:line="240" w:lineRule="auto"/>
        <w:ind w:left="360"/>
        <w:contextualSpacing w:val="0"/>
        <w:jc w:val="both"/>
        <w:rPr>
          <w:rFonts w:ascii="Verdana" w:hAnsi="Verdana" w:cs="Calibri"/>
          <w:color w:val="000000" w:themeColor="text1"/>
          <w:sz w:val="20"/>
          <w:szCs w:val="20"/>
        </w:rPr>
      </w:pPr>
      <w:r w:rsidRPr="00A1661C">
        <w:rPr>
          <w:rFonts w:ascii="Verdana" w:hAnsi="Verdana"/>
          <w:color w:val="000000" w:themeColor="text1"/>
          <w:sz w:val="20"/>
          <w:szCs w:val="20"/>
        </w:rPr>
        <w:t>Faktury będą wystawiane w języku polskim</w:t>
      </w:r>
      <w:r w:rsidRPr="00A1661C">
        <w:rPr>
          <w:rFonts w:ascii="Verdana" w:hAnsi="Verdana" w:cs="Calibri"/>
          <w:color w:val="000000" w:themeColor="text1"/>
          <w:sz w:val="20"/>
          <w:szCs w:val="20"/>
        </w:rPr>
        <w:t>.</w:t>
      </w:r>
    </w:p>
    <w:p w14:paraId="55D5D72B" w14:textId="2060C1CB" w:rsidR="001E605D" w:rsidRPr="00A1661C" w:rsidRDefault="001E605D" w:rsidP="00255492">
      <w:pPr>
        <w:spacing w:before="240" w:after="0" w:line="240" w:lineRule="auto"/>
        <w:jc w:val="center"/>
        <w:rPr>
          <w:rFonts w:ascii="Verdana" w:hAnsi="Verdana" w:cs="Calibri"/>
          <w:b/>
          <w:sz w:val="20"/>
          <w:szCs w:val="20"/>
        </w:rPr>
      </w:pPr>
      <w:r w:rsidRPr="00A1661C">
        <w:rPr>
          <w:rFonts w:ascii="Verdana" w:hAnsi="Verdana" w:cs="Calibri"/>
          <w:b/>
          <w:sz w:val="20"/>
          <w:szCs w:val="20"/>
        </w:rPr>
        <w:t xml:space="preserve">§ </w:t>
      </w:r>
      <w:r w:rsidR="005F0DC6" w:rsidRPr="00A1661C">
        <w:rPr>
          <w:rFonts w:ascii="Verdana" w:hAnsi="Verdana" w:cs="Calibri"/>
          <w:b/>
          <w:sz w:val="20"/>
          <w:szCs w:val="20"/>
        </w:rPr>
        <w:t>8</w:t>
      </w:r>
    </w:p>
    <w:p w14:paraId="07AC8017"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lang w:val="x-none"/>
        </w:rPr>
        <w:t>Przedstawiciele stron</w:t>
      </w:r>
    </w:p>
    <w:p w14:paraId="7FBAA24E" w14:textId="160FC468" w:rsidR="001E605D" w:rsidRPr="00A1661C" w:rsidRDefault="001E605D" w:rsidP="007D4ADA">
      <w:pPr>
        <w:numPr>
          <w:ilvl w:val="0"/>
          <w:numId w:val="13"/>
        </w:numPr>
        <w:spacing w:after="0" w:line="240" w:lineRule="auto"/>
        <w:ind w:left="357" w:hanging="357"/>
        <w:jc w:val="both"/>
        <w:rPr>
          <w:rFonts w:ascii="Verdana" w:hAnsi="Verdana"/>
          <w:sz w:val="20"/>
          <w:szCs w:val="20"/>
          <w:lang w:val="x-none"/>
        </w:rPr>
      </w:pPr>
      <w:r w:rsidRPr="00A1661C">
        <w:rPr>
          <w:rFonts w:ascii="Verdana" w:hAnsi="Verdana"/>
          <w:sz w:val="20"/>
          <w:szCs w:val="20"/>
        </w:rPr>
        <w:t xml:space="preserve">Zamawiający wyznacza </w:t>
      </w:r>
      <w:r w:rsidR="00360A5C" w:rsidRPr="00A1661C">
        <w:rPr>
          <w:rFonts w:ascii="Verdana" w:hAnsi="Verdana"/>
          <w:sz w:val="20"/>
          <w:szCs w:val="20"/>
        </w:rPr>
        <w:t>pracownika Wydziału Torów i Sieci</w:t>
      </w:r>
      <w:r w:rsidR="00DD6FC7" w:rsidRPr="00A1661C">
        <w:rPr>
          <w:rFonts w:ascii="Verdana" w:hAnsi="Verdana"/>
          <w:sz w:val="20"/>
          <w:szCs w:val="20"/>
        </w:rPr>
        <w:t xml:space="preserve"> </w:t>
      </w:r>
      <w:r w:rsidRPr="00A1661C">
        <w:rPr>
          <w:rFonts w:ascii="Verdana" w:hAnsi="Verdana"/>
          <w:sz w:val="20"/>
          <w:szCs w:val="20"/>
        </w:rPr>
        <w:t xml:space="preserve">– </w:t>
      </w:r>
      <w:r w:rsidR="007F1EE6" w:rsidRPr="00A1661C">
        <w:rPr>
          <w:rFonts w:ascii="Verdana" w:hAnsi="Verdana"/>
          <w:sz w:val="20"/>
          <w:szCs w:val="20"/>
        </w:rPr>
        <w:t>………………..</w:t>
      </w:r>
      <w:r w:rsidR="00047595" w:rsidRPr="00A1661C">
        <w:rPr>
          <w:rFonts w:ascii="Verdana" w:hAnsi="Verdana"/>
          <w:sz w:val="20"/>
          <w:szCs w:val="20"/>
        </w:rPr>
        <w:t xml:space="preserve">., </w:t>
      </w:r>
      <w:r w:rsidRPr="00A1661C">
        <w:rPr>
          <w:rFonts w:ascii="Verdana" w:hAnsi="Verdana"/>
          <w:sz w:val="20"/>
          <w:szCs w:val="20"/>
        </w:rPr>
        <w:t>tel. </w:t>
      </w:r>
      <w:r w:rsidR="007F1EE6" w:rsidRPr="00A1661C">
        <w:rPr>
          <w:rFonts w:ascii="Verdana" w:hAnsi="Verdana"/>
          <w:sz w:val="20"/>
          <w:szCs w:val="20"/>
        </w:rPr>
        <w:t>………………</w:t>
      </w:r>
      <w:r w:rsidR="00047595" w:rsidRPr="00A1661C">
        <w:rPr>
          <w:rFonts w:ascii="Verdana" w:hAnsi="Verdana"/>
          <w:sz w:val="20"/>
          <w:szCs w:val="20"/>
        </w:rPr>
        <w:t xml:space="preserve">, </w:t>
      </w:r>
      <w:r w:rsidRPr="00A1661C">
        <w:rPr>
          <w:rFonts w:ascii="Verdana" w:hAnsi="Verdana"/>
          <w:sz w:val="20"/>
          <w:szCs w:val="20"/>
        </w:rPr>
        <w:t>e-mail:</w:t>
      </w:r>
      <w:r w:rsidR="004760CF" w:rsidRPr="00A1661C">
        <w:rPr>
          <w:rFonts w:ascii="Verdana" w:hAnsi="Verdana"/>
          <w:sz w:val="20"/>
          <w:szCs w:val="20"/>
        </w:rPr>
        <w:t xml:space="preserve"> </w:t>
      </w:r>
      <w:r w:rsidR="007F1EE6" w:rsidRPr="00A1661C">
        <w:rPr>
          <w:rFonts w:ascii="Verdana" w:hAnsi="Verdana"/>
          <w:sz w:val="20"/>
          <w:szCs w:val="20"/>
        </w:rPr>
        <w:t>.................................</w:t>
      </w:r>
      <w:r w:rsidRPr="00A1661C">
        <w:rPr>
          <w:rFonts w:ascii="Verdana" w:hAnsi="Verdana"/>
          <w:sz w:val="20"/>
          <w:szCs w:val="20"/>
        </w:rPr>
        <w:t>, który będzie odpowiedzialny ze strony Zamawiającego za nadzór nad realizacją i rozliczeniem umowy (w tym nadzór formalny, merytoryczny i finansowy) oraz do kontaktu z Wykonawcą.</w:t>
      </w:r>
    </w:p>
    <w:p w14:paraId="6B688F34" w14:textId="7B379B1B" w:rsidR="00047595" w:rsidRPr="00A1661C" w:rsidRDefault="001E605D" w:rsidP="007D4ADA">
      <w:pPr>
        <w:numPr>
          <w:ilvl w:val="0"/>
          <w:numId w:val="13"/>
        </w:numPr>
        <w:spacing w:after="0" w:line="240" w:lineRule="auto"/>
        <w:ind w:left="357" w:hanging="357"/>
        <w:jc w:val="both"/>
        <w:rPr>
          <w:rFonts w:ascii="Verdana" w:hAnsi="Verdana"/>
          <w:sz w:val="20"/>
          <w:szCs w:val="20"/>
          <w:lang w:val="x-none"/>
        </w:rPr>
      </w:pPr>
      <w:r w:rsidRPr="00A1661C">
        <w:rPr>
          <w:rFonts w:ascii="Verdana" w:hAnsi="Verdana"/>
          <w:sz w:val="20"/>
          <w:szCs w:val="20"/>
        </w:rPr>
        <w:t xml:space="preserve">Osobą wyznaczoną ze strony Wykonawcy do kontaktu z Zamawiającym </w:t>
      </w:r>
      <w:r w:rsidRPr="00A1661C">
        <w:rPr>
          <w:rFonts w:ascii="Verdana" w:hAnsi="Verdana"/>
          <w:sz w:val="20"/>
          <w:szCs w:val="20"/>
          <w:lang w:val="x-none"/>
        </w:rPr>
        <w:t>w sprawach związanych z</w:t>
      </w:r>
      <w:r w:rsidRPr="00A1661C">
        <w:rPr>
          <w:rFonts w:ascii="Verdana" w:hAnsi="Verdana"/>
          <w:sz w:val="20"/>
          <w:szCs w:val="20"/>
        </w:rPr>
        <w:t> </w:t>
      </w:r>
      <w:r w:rsidRPr="00A1661C">
        <w:rPr>
          <w:rFonts w:ascii="Verdana" w:hAnsi="Verdana"/>
          <w:sz w:val="20"/>
          <w:szCs w:val="20"/>
          <w:lang w:val="x-none"/>
        </w:rPr>
        <w:t>realizacją umowy</w:t>
      </w:r>
      <w:r w:rsidRPr="00A1661C">
        <w:rPr>
          <w:rFonts w:ascii="Verdana" w:hAnsi="Verdana"/>
          <w:sz w:val="20"/>
          <w:szCs w:val="20"/>
        </w:rPr>
        <w:t xml:space="preserve"> jest - </w:t>
      </w:r>
      <w:r w:rsidR="007F1EE6" w:rsidRPr="00A1661C">
        <w:rPr>
          <w:rFonts w:ascii="Verdana" w:hAnsi="Verdana"/>
          <w:sz w:val="20"/>
          <w:szCs w:val="20"/>
        </w:rPr>
        <w:t>………………………</w:t>
      </w:r>
      <w:r w:rsidR="00047595" w:rsidRPr="00A1661C">
        <w:rPr>
          <w:rFonts w:ascii="Verdana" w:hAnsi="Verdana"/>
          <w:sz w:val="20"/>
          <w:szCs w:val="20"/>
        </w:rPr>
        <w:t xml:space="preserve">, tel. </w:t>
      </w:r>
      <w:r w:rsidR="007F1EE6" w:rsidRPr="00A1661C">
        <w:rPr>
          <w:rFonts w:ascii="Verdana" w:hAnsi="Verdana"/>
          <w:sz w:val="20"/>
          <w:szCs w:val="20"/>
        </w:rPr>
        <w:t>………………</w:t>
      </w:r>
      <w:proofErr w:type="gramStart"/>
      <w:r w:rsidR="007F1EE6" w:rsidRPr="00A1661C">
        <w:rPr>
          <w:rFonts w:ascii="Verdana" w:hAnsi="Verdana"/>
          <w:sz w:val="20"/>
          <w:szCs w:val="20"/>
        </w:rPr>
        <w:t>…….</w:t>
      </w:r>
      <w:proofErr w:type="gramEnd"/>
      <w:r w:rsidR="00047595" w:rsidRPr="00A1661C">
        <w:rPr>
          <w:rFonts w:ascii="Verdana" w:hAnsi="Verdana"/>
          <w:sz w:val="20"/>
          <w:szCs w:val="20"/>
        </w:rPr>
        <w:t xml:space="preserve"> , e-mail: </w:t>
      </w:r>
      <w:r w:rsidR="007F1EE6" w:rsidRPr="00A1661C">
        <w:rPr>
          <w:rFonts w:ascii="Verdana" w:hAnsi="Verdana"/>
          <w:sz w:val="20"/>
          <w:szCs w:val="20"/>
        </w:rPr>
        <w:t>.........................................................</w:t>
      </w:r>
    </w:p>
    <w:p w14:paraId="0D2B0D2C" w14:textId="46443004" w:rsidR="00DE58C3" w:rsidRPr="00DE58C3" w:rsidRDefault="00DE58C3" w:rsidP="00DE58C3">
      <w:pPr>
        <w:numPr>
          <w:ilvl w:val="0"/>
          <w:numId w:val="13"/>
        </w:numPr>
        <w:spacing w:after="0" w:line="240" w:lineRule="auto"/>
        <w:ind w:left="284" w:hanging="284"/>
        <w:jc w:val="both"/>
        <w:rPr>
          <w:rFonts w:ascii="Verdana" w:hAnsi="Verdana"/>
          <w:sz w:val="20"/>
          <w:szCs w:val="20"/>
          <w:lang w:val="x-none"/>
        </w:rPr>
      </w:pPr>
      <w:r>
        <w:rPr>
          <w:rFonts w:ascii="Verdana" w:hAnsi="Verdana"/>
          <w:sz w:val="20"/>
          <w:szCs w:val="20"/>
          <w:lang w:val="x-none"/>
        </w:rPr>
        <w:t xml:space="preserve"> </w:t>
      </w:r>
      <w:r w:rsidRPr="00DE58C3">
        <w:rPr>
          <w:rFonts w:ascii="Verdana" w:hAnsi="Verdana"/>
          <w:sz w:val="20"/>
          <w:szCs w:val="20"/>
          <w:lang w:val="x-none"/>
        </w:rPr>
        <w:t>Skład zespołu projektowego:</w:t>
      </w:r>
    </w:p>
    <w:p w14:paraId="47A50788" w14:textId="45A96A2D" w:rsidR="00DE58C3" w:rsidRPr="00A1661C" w:rsidRDefault="00DE58C3" w:rsidP="007F372E">
      <w:pPr>
        <w:pStyle w:val="Akapitzlist"/>
        <w:numPr>
          <w:ilvl w:val="1"/>
          <w:numId w:val="31"/>
        </w:numPr>
        <w:spacing w:after="0" w:line="240" w:lineRule="auto"/>
        <w:ind w:left="851" w:hanging="284"/>
        <w:jc w:val="both"/>
        <w:rPr>
          <w:rFonts w:ascii="Verdana" w:hAnsi="Verdana"/>
          <w:sz w:val="20"/>
          <w:szCs w:val="20"/>
          <w:lang w:val="x-none"/>
        </w:rPr>
      </w:pPr>
      <w:r w:rsidRPr="00A1661C">
        <w:rPr>
          <w:rFonts w:ascii="Verdana" w:hAnsi="Verdana"/>
          <w:sz w:val="20"/>
          <w:szCs w:val="20"/>
          <w:lang w:val="x-none"/>
        </w:rPr>
        <w:t>Projektant architekt ……………………………………., (tel. ………………..,  e-mail: …………………………….),</w:t>
      </w:r>
    </w:p>
    <w:p w14:paraId="211ECF3D" w14:textId="754F7AD9" w:rsidR="00DE58C3" w:rsidRPr="00A1661C" w:rsidRDefault="00DE58C3" w:rsidP="00A1661C">
      <w:pPr>
        <w:pStyle w:val="Akapitzlist"/>
        <w:numPr>
          <w:ilvl w:val="1"/>
          <w:numId w:val="31"/>
        </w:numPr>
        <w:spacing w:after="0" w:line="240" w:lineRule="auto"/>
        <w:ind w:left="851" w:hanging="284"/>
        <w:jc w:val="both"/>
        <w:rPr>
          <w:rFonts w:ascii="Verdana" w:hAnsi="Verdana"/>
          <w:sz w:val="20"/>
          <w:szCs w:val="20"/>
          <w:lang w:val="x-none"/>
        </w:rPr>
      </w:pPr>
      <w:r w:rsidRPr="00A1661C">
        <w:rPr>
          <w:rFonts w:ascii="Verdana" w:hAnsi="Verdana"/>
          <w:sz w:val="20"/>
          <w:szCs w:val="20"/>
          <w:lang w:val="x-none"/>
        </w:rPr>
        <w:t>Projektant konstruktor ……………………………………., (tel. ………………..,  e-mail: …………………………….),</w:t>
      </w:r>
    </w:p>
    <w:p w14:paraId="3601210A" w14:textId="0E9EBB55" w:rsidR="00DE58C3" w:rsidRPr="00A1661C" w:rsidRDefault="00DE58C3" w:rsidP="00A1661C">
      <w:pPr>
        <w:pStyle w:val="Akapitzlist"/>
        <w:numPr>
          <w:ilvl w:val="1"/>
          <w:numId w:val="31"/>
        </w:numPr>
        <w:spacing w:after="0" w:line="240" w:lineRule="auto"/>
        <w:ind w:left="851" w:hanging="284"/>
        <w:jc w:val="both"/>
        <w:rPr>
          <w:rFonts w:ascii="Verdana" w:hAnsi="Verdana"/>
          <w:sz w:val="20"/>
          <w:szCs w:val="20"/>
          <w:lang w:val="x-none"/>
        </w:rPr>
      </w:pPr>
      <w:r w:rsidRPr="00A1661C">
        <w:rPr>
          <w:rFonts w:ascii="Verdana" w:hAnsi="Verdana"/>
          <w:sz w:val="20"/>
          <w:szCs w:val="20"/>
          <w:lang w:val="x-none"/>
        </w:rPr>
        <w:t>Projektant branży sanitarnej ……………………………………., (tel. ………………..,  e-mail: …………………………….),</w:t>
      </w:r>
    </w:p>
    <w:p w14:paraId="47445CEA" w14:textId="04CC43E8" w:rsidR="00DE58C3" w:rsidRPr="00A1661C" w:rsidRDefault="00DE58C3" w:rsidP="00A1661C">
      <w:pPr>
        <w:pStyle w:val="Akapitzlist"/>
        <w:numPr>
          <w:ilvl w:val="1"/>
          <w:numId w:val="31"/>
        </w:numPr>
        <w:spacing w:after="0" w:line="240" w:lineRule="auto"/>
        <w:ind w:left="851" w:hanging="284"/>
        <w:jc w:val="both"/>
        <w:rPr>
          <w:rFonts w:ascii="Verdana" w:hAnsi="Verdana"/>
          <w:sz w:val="20"/>
          <w:szCs w:val="20"/>
          <w:lang w:val="x-none"/>
        </w:rPr>
      </w:pPr>
      <w:r w:rsidRPr="00A1661C">
        <w:rPr>
          <w:rFonts w:ascii="Verdana" w:hAnsi="Verdana"/>
          <w:sz w:val="20"/>
          <w:szCs w:val="20"/>
          <w:lang w:val="x-none"/>
        </w:rPr>
        <w:t>Projektant branży elektrycznej ……………………………………., (tel. ………………..,  e-mail: …………………………….),</w:t>
      </w:r>
    </w:p>
    <w:p w14:paraId="35F0071A" w14:textId="3AF7540D" w:rsidR="001E605D" w:rsidRPr="00DE58C3" w:rsidRDefault="001E605D" w:rsidP="00255492">
      <w:pPr>
        <w:spacing w:before="240" w:after="0" w:line="240" w:lineRule="auto"/>
        <w:ind w:left="357" w:hanging="357"/>
        <w:jc w:val="center"/>
        <w:rPr>
          <w:rFonts w:ascii="Verdana" w:hAnsi="Verdana" w:cs="Calibri"/>
          <w:b/>
          <w:sz w:val="20"/>
          <w:szCs w:val="20"/>
        </w:rPr>
      </w:pPr>
      <w:r w:rsidRPr="00DE58C3">
        <w:rPr>
          <w:rFonts w:ascii="Verdana" w:hAnsi="Verdana" w:cs="Calibri"/>
          <w:b/>
          <w:sz w:val="20"/>
          <w:szCs w:val="20"/>
          <w:lang w:val="x-none"/>
        </w:rPr>
        <w:t xml:space="preserve">§ </w:t>
      </w:r>
      <w:r w:rsidR="005F0DC6" w:rsidRPr="00DE58C3">
        <w:rPr>
          <w:rFonts w:ascii="Verdana" w:hAnsi="Verdana" w:cs="Calibri"/>
          <w:b/>
          <w:sz w:val="20"/>
          <w:szCs w:val="20"/>
        </w:rPr>
        <w:t>9</w:t>
      </w:r>
    </w:p>
    <w:p w14:paraId="544D4424" w14:textId="77777777" w:rsidR="001E605D" w:rsidRPr="00DE58C3" w:rsidRDefault="001E605D" w:rsidP="001E605D">
      <w:pPr>
        <w:spacing w:after="0" w:line="240" w:lineRule="auto"/>
        <w:ind w:left="360" w:hanging="360"/>
        <w:jc w:val="center"/>
        <w:rPr>
          <w:rFonts w:ascii="Verdana" w:hAnsi="Verdana" w:cs="Calibri"/>
          <w:b/>
          <w:sz w:val="20"/>
          <w:szCs w:val="20"/>
          <w:lang w:val="x-none"/>
        </w:rPr>
      </w:pPr>
      <w:r w:rsidRPr="00DE58C3">
        <w:rPr>
          <w:rFonts w:ascii="Verdana" w:hAnsi="Verdana" w:cs="Calibri"/>
          <w:b/>
          <w:sz w:val="20"/>
          <w:szCs w:val="20"/>
          <w:lang w:val="x-none"/>
        </w:rPr>
        <w:t>Kary umowne</w:t>
      </w:r>
    </w:p>
    <w:p w14:paraId="6B45B266" w14:textId="77777777" w:rsidR="00B53862" w:rsidRPr="00DE58C3" w:rsidRDefault="00B53862" w:rsidP="007D4ADA">
      <w:pPr>
        <w:numPr>
          <w:ilvl w:val="0"/>
          <w:numId w:val="14"/>
        </w:numPr>
        <w:spacing w:after="0" w:line="240" w:lineRule="auto"/>
        <w:ind w:left="426" w:hanging="426"/>
        <w:jc w:val="both"/>
        <w:rPr>
          <w:rFonts w:ascii="Verdana" w:hAnsi="Verdana" w:cs="Calibri"/>
          <w:sz w:val="20"/>
          <w:szCs w:val="20"/>
        </w:rPr>
      </w:pPr>
      <w:r w:rsidRPr="00DE58C3">
        <w:rPr>
          <w:rFonts w:ascii="Verdana" w:hAnsi="Verdana" w:cs="Calibri"/>
          <w:sz w:val="20"/>
          <w:szCs w:val="20"/>
        </w:rPr>
        <w:t>W przypadku niewykonania lub nienależytego wykonanie przedmiotu umowy Wykonawca zapłaci Zamawiającemu kary umowne z następujących tytułów:</w:t>
      </w:r>
    </w:p>
    <w:p w14:paraId="6BD9D8A8" w14:textId="4F8FB701" w:rsidR="00B53862" w:rsidRPr="00A1661C" w:rsidRDefault="00B53862" w:rsidP="00692325">
      <w:pPr>
        <w:spacing w:after="0" w:line="240" w:lineRule="auto"/>
        <w:ind w:left="851" w:hanging="284"/>
        <w:jc w:val="both"/>
        <w:rPr>
          <w:rFonts w:ascii="Verdana" w:hAnsi="Verdana" w:cs="Calibri"/>
          <w:sz w:val="20"/>
          <w:szCs w:val="20"/>
        </w:rPr>
      </w:pPr>
      <w:r w:rsidRPr="00DE58C3">
        <w:rPr>
          <w:rFonts w:ascii="Verdana" w:hAnsi="Verdana" w:cs="Calibri"/>
          <w:sz w:val="20"/>
          <w:szCs w:val="20"/>
        </w:rPr>
        <w:t xml:space="preserve">1) za zwłokę w wykonaniu </w:t>
      </w:r>
      <w:r w:rsidR="009D042C">
        <w:rPr>
          <w:rFonts w:ascii="Verdana" w:hAnsi="Verdana" w:cs="Calibri"/>
          <w:sz w:val="20"/>
          <w:szCs w:val="20"/>
        </w:rPr>
        <w:t xml:space="preserve">kompletnego </w:t>
      </w:r>
      <w:r w:rsidRPr="00DE58C3">
        <w:rPr>
          <w:rFonts w:ascii="Verdana" w:hAnsi="Verdana" w:cs="Calibri"/>
          <w:sz w:val="20"/>
          <w:szCs w:val="20"/>
        </w:rPr>
        <w:t xml:space="preserve">opracowania - w wysokości 0,5 % wynagrodzenia ryczałtowego brutto </w:t>
      </w:r>
      <w:r w:rsidRPr="007F372E">
        <w:rPr>
          <w:rFonts w:ascii="Verdana" w:hAnsi="Verdana" w:cs="Calibri"/>
          <w:sz w:val="20"/>
          <w:szCs w:val="20"/>
        </w:rPr>
        <w:t xml:space="preserve">określonego w § </w:t>
      </w:r>
      <w:r w:rsidR="00B10FBB" w:rsidRPr="007E7488">
        <w:rPr>
          <w:rFonts w:ascii="Verdana" w:hAnsi="Verdana" w:cs="Calibri"/>
          <w:sz w:val="20"/>
          <w:szCs w:val="20"/>
        </w:rPr>
        <w:t>6</w:t>
      </w:r>
      <w:r w:rsidR="00B10FBB" w:rsidRPr="007F372E">
        <w:rPr>
          <w:rFonts w:ascii="Verdana" w:hAnsi="Verdana" w:cs="Calibri"/>
          <w:sz w:val="20"/>
          <w:szCs w:val="20"/>
        </w:rPr>
        <w:t xml:space="preserve"> </w:t>
      </w:r>
      <w:r w:rsidRPr="007F372E">
        <w:rPr>
          <w:rFonts w:ascii="Verdana" w:hAnsi="Verdana" w:cs="Calibri"/>
          <w:sz w:val="20"/>
          <w:szCs w:val="20"/>
        </w:rPr>
        <w:t xml:space="preserve">ust. </w:t>
      </w:r>
      <w:r w:rsidRPr="007E7488">
        <w:rPr>
          <w:rFonts w:ascii="Verdana" w:hAnsi="Verdana" w:cs="Calibri"/>
          <w:sz w:val="20"/>
          <w:szCs w:val="20"/>
        </w:rPr>
        <w:t xml:space="preserve">1 </w:t>
      </w:r>
      <w:r w:rsidR="007F372E" w:rsidRPr="007F372E">
        <w:rPr>
          <w:rFonts w:ascii="Verdana" w:hAnsi="Verdana" w:cs="Calibri"/>
          <w:sz w:val="20"/>
          <w:szCs w:val="20"/>
        </w:rPr>
        <w:t>a) umowy</w:t>
      </w:r>
      <w:r w:rsidRPr="00A1661C">
        <w:rPr>
          <w:rFonts w:ascii="Verdana" w:hAnsi="Verdana" w:cs="Calibri"/>
          <w:sz w:val="20"/>
          <w:szCs w:val="20"/>
        </w:rPr>
        <w:t xml:space="preserve">, za każdy dzień zwłoki; </w:t>
      </w:r>
    </w:p>
    <w:p w14:paraId="1F598A90" w14:textId="63CBFEDD" w:rsidR="00B53862" w:rsidRPr="00A1661C" w:rsidRDefault="00B53862" w:rsidP="00692325">
      <w:pPr>
        <w:spacing w:after="0" w:line="240" w:lineRule="auto"/>
        <w:ind w:left="851" w:hanging="284"/>
        <w:jc w:val="both"/>
        <w:rPr>
          <w:rFonts w:ascii="Verdana" w:hAnsi="Verdana" w:cs="Calibri"/>
          <w:sz w:val="20"/>
          <w:szCs w:val="20"/>
        </w:rPr>
      </w:pPr>
      <w:r w:rsidRPr="00A1661C">
        <w:rPr>
          <w:rFonts w:ascii="Verdana" w:hAnsi="Verdana" w:cs="Calibri"/>
          <w:sz w:val="20"/>
          <w:szCs w:val="20"/>
        </w:rPr>
        <w:lastRenderedPageBreak/>
        <w:t xml:space="preserve">2) za zwłokę w wykonaniu koncepcji przebudowy stacji prostownikowej - w wysokości 0,5 % wynagrodzenia ryczałtowego brutto określonego w § </w:t>
      </w:r>
      <w:r w:rsidR="00B10FBB" w:rsidRPr="00A1661C">
        <w:rPr>
          <w:rFonts w:ascii="Verdana" w:hAnsi="Verdana" w:cs="Calibri"/>
          <w:sz w:val="20"/>
          <w:szCs w:val="20"/>
        </w:rPr>
        <w:t>6</w:t>
      </w:r>
      <w:r w:rsidRPr="00A1661C">
        <w:rPr>
          <w:rFonts w:ascii="Verdana" w:hAnsi="Verdana" w:cs="Calibri"/>
          <w:sz w:val="20"/>
          <w:szCs w:val="20"/>
        </w:rPr>
        <w:t xml:space="preserve"> ust. 1</w:t>
      </w:r>
      <w:r w:rsidR="00B10FBB" w:rsidRPr="00A1661C">
        <w:rPr>
          <w:rFonts w:ascii="Verdana" w:hAnsi="Verdana" w:cs="Calibri"/>
          <w:sz w:val="20"/>
          <w:szCs w:val="20"/>
        </w:rPr>
        <w:t xml:space="preserve"> a</w:t>
      </w:r>
      <w:r w:rsidR="00524274" w:rsidRPr="00A1661C">
        <w:rPr>
          <w:rFonts w:ascii="Verdana" w:hAnsi="Verdana" w:cs="Calibri"/>
          <w:sz w:val="20"/>
          <w:szCs w:val="20"/>
        </w:rPr>
        <w:t>)</w:t>
      </w:r>
      <w:r w:rsidRPr="00A1661C">
        <w:rPr>
          <w:rFonts w:ascii="Verdana" w:hAnsi="Verdana" w:cs="Calibri"/>
          <w:sz w:val="20"/>
          <w:szCs w:val="20"/>
        </w:rPr>
        <w:t xml:space="preserve"> za każdy dzień zwłoki;</w:t>
      </w:r>
    </w:p>
    <w:p w14:paraId="49256E95" w14:textId="6F5C70FE" w:rsidR="00B53862" w:rsidRPr="007F372E" w:rsidRDefault="00B53862" w:rsidP="00692325">
      <w:pPr>
        <w:spacing w:after="0" w:line="240" w:lineRule="auto"/>
        <w:ind w:left="851" w:hanging="284"/>
        <w:jc w:val="both"/>
        <w:rPr>
          <w:rFonts w:ascii="Verdana" w:hAnsi="Verdana" w:cs="Calibri"/>
          <w:sz w:val="20"/>
          <w:szCs w:val="20"/>
        </w:rPr>
      </w:pPr>
      <w:r w:rsidRPr="00A1661C">
        <w:rPr>
          <w:rFonts w:ascii="Verdana" w:hAnsi="Verdana" w:cs="Calibri"/>
          <w:sz w:val="20"/>
          <w:szCs w:val="20"/>
        </w:rPr>
        <w:t xml:space="preserve">3) za zwłokę w dokonaniu poprawek opracowania - w wysokości 0,2 % wynagrodzenia ryczałtowego brutto </w:t>
      </w:r>
      <w:r w:rsidRPr="007F372E">
        <w:rPr>
          <w:rFonts w:ascii="Verdana" w:hAnsi="Verdana" w:cs="Calibri"/>
          <w:sz w:val="20"/>
          <w:szCs w:val="20"/>
        </w:rPr>
        <w:t xml:space="preserve">określonego w § </w:t>
      </w:r>
      <w:r w:rsidR="00B10FBB" w:rsidRPr="007E7488">
        <w:rPr>
          <w:rFonts w:ascii="Verdana" w:hAnsi="Verdana" w:cs="Calibri"/>
          <w:sz w:val="20"/>
          <w:szCs w:val="20"/>
        </w:rPr>
        <w:t>6</w:t>
      </w:r>
      <w:r w:rsidRPr="007F372E">
        <w:rPr>
          <w:rFonts w:ascii="Verdana" w:hAnsi="Verdana" w:cs="Calibri"/>
          <w:sz w:val="20"/>
          <w:szCs w:val="20"/>
        </w:rPr>
        <w:t xml:space="preserve"> ust. 1</w:t>
      </w:r>
      <w:r w:rsidR="00B10FBB" w:rsidRPr="007F372E">
        <w:rPr>
          <w:rFonts w:ascii="Verdana" w:hAnsi="Verdana" w:cs="Calibri"/>
          <w:sz w:val="20"/>
          <w:szCs w:val="20"/>
        </w:rPr>
        <w:t xml:space="preserve"> </w:t>
      </w:r>
      <w:r w:rsidR="00B10FBB" w:rsidRPr="007E7488">
        <w:rPr>
          <w:rFonts w:ascii="Verdana" w:hAnsi="Verdana" w:cs="Calibri"/>
          <w:sz w:val="20"/>
          <w:szCs w:val="20"/>
        </w:rPr>
        <w:t>a)</w:t>
      </w:r>
      <w:r w:rsidRPr="007F372E">
        <w:rPr>
          <w:rFonts w:ascii="Verdana" w:hAnsi="Verdana" w:cs="Calibri"/>
          <w:sz w:val="20"/>
          <w:szCs w:val="20"/>
        </w:rPr>
        <w:t xml:space="preserve"> za każdy dzień zwłoki, licząc od dnia wyznaczonego przez Zamawiającego na dokonanie poprawek;</w:t>
      </w:r>
    </w:p>
    <w:p w14:paraId="3C1033C7" w14:textId="695E8885" w:rsidR="00B53862" w:rsidRPr="007F372E"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 xml:space="preserve">4) za </w:t>
      </w:r>
      <w:proofErr w:type="gramStart"/>
      <w:r w:rsidRPr="007F372E">
        <w:rPr>
          <w:rFonts w:ascii="Verdana" w:hAnsi="Verdana" w:cs="Calibri"/>
          <w:sz w:val="20"/>
          <w:szCs w:val="20"/>
        </w:rPr>
        <w:t>nie wywiązanie</w:t>
      </w:r>
      <w:proofErr w:type="gramEnd"/>
      <w:r w:rsidRPr="007F372E">
        <w:rPr>
          <w:rFonts w:ascii="Verdana" w:hAnsi="Verdana" w:cs="Calibri"/>
          <w:sz w:val="20"/>
          <w:szCs w:val="20"/>
        </w:rPr>
        <w:t xml:space="preserve"> się przez Wykonawcę z obowiązków pełnienie nadzoru autorskiego, wynikając</w:t>
      </w:r>
      <w:r w:rsidR="00F47DF5" w:rsidRPr="007F372E">
        <w:rPr>
          <w:rFonts w:ascii="Verdana" w:hAnsi="Verdana" w:cs="Calibri"/>
          <w:sz w:val="20"/>
          <w:szCs w:val="20"/>
        </w:rPr>
        <w:t>ych</w:t>
      </w:r>
      <w:r w:rsidRPr="007F372E">
        <w:rPr>
          <w:rFonts w:ascii="Verdana" w:hAnsi="Verdana" w:cs="Calibri"/>
          <w:sz w:val="20"/>
          <w:szCs w:val="20"/>
        </w:rPr>
        <w:t xml:space="preserve"> z</w:t>
      </w:r>
      <w:r w:rsidR="00F47DF5" w:rsidRPr="007F372E">
        <w:rPr>
          <w:rFonts w:ascii="Verdana" w:hAnsi="Verdana" w:cs="Calibri"/>
          <w:sz w:val="20"/>
          <w:szCs w:val="20"/>
        </w:rPr>
        <w:t xml:space="preserve"> postanowień</w:t>
      </w:r>
      <w:r w:rsidRPr="007F372E">
        <w:rPr>
          <w:rFonts w:ascii="Verdana" w:hAnsi="Verdana" w:cs="Calibri"/>
          <w:sz w:val="20"/>
          <w:szCs w:val="20"/>
        </w:rPr>
        <w:t xml:space="preserve"> §</w:t>
      </w:r>
      <w:r w:rsidR="00F47DF5" w:rsidRPr="007F372E">
        <w:rPr>
          <w:rFonts w:ascii="Verdana" w:hAnsi="Verdana" w:cs="Calibri"/>
          <w:sz w:val="20"/>
          <w:szCs w:val="20"/>
        </w:rPr>
        <w:t xml:space="preserve"> </w:t>
      </w:r>
      <w:r w:rsidRPr="007F372E">
        <w:rPr>
          <w:rFonts w:ascii="Verdana" w:hAnsi="Verdana" w:cs="Calibri"/>
          <w:sz w:val="20"/>
          <w:szCs w:val="20"/>
        </w:rPr>
        <w:t xml:space="preserve">5 - w kwocie 100,00 zł za każdy dzień opóźnienia </w:t>
      </w:r>
      <w:r w:rsidR="007F372E">
        <w:rPr>
          <w:rFonts w:ascii="Verdana" w:hAnsi="Verdana" w:cs="Calibri"/>
          <w:sz w:val="20"/>
          <w:szCs w:val="20"/>
        </w:rPr>
        <w:br/>
      </w:r>
      <w:r w:rsidRPr="007F372E">
        <w:rPr>
          <w:rFonts w:ascii="Verdana" w:hAnsi="Verdana" w:cs="Calibri"/>
          <w:sz w:val="20"/>
          <w:szCs w:val="20"/>
        </w:rPr>
        <w:t>w wykonaniu czynności objętej nadzorem autorskim;</w:t>
      </w:r>
    </w:p>
    <w:p w14:paraId="549F377A" w14:textId="6E22320D" w:rsidR="00B53862" w:rsidRPr="007F372E"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 xml:space="preserve">5) w razie odstąpienia przez Zamawiającego od umowy w całości z przyczyn leżących po stronie Wykonawcy lub odstąpienia od umowy przez Wykonawcę, jednakże </w:t>
      </w:r>
      <w:r w:rsidR="007F372E">
        <w:rPr>
          <w:rFonts w:ascii="Verdana" w:hAnsi="Verdana" w:cs="Calibri"/>
          <w:sz w:val="20"/>
          <w:szCs w:val="20"/>
        </w:rPr>
        <w:br/>
      </w:r>
      <w:r w:rsidRPr="007F372E">
        <w:rPr>
          <w:rFonts w:ascii="Verdana" w:hAnsi="Verdana" w:cs="Calibri"/>
          <w:sz w:val="20"/>
          <w:szCs w:val="20"/>
        </w:rPr>
        <w:t xml:space="preserve">z przyczyn nie leżących po stronie Zamawiającego – w wysokości </w:t>
      </w:r>
      <w:r w:rsidR="0056481F">
        <w:rPr>
          <w:rFonts w:ascii="Verdana" w:hAnsi="Verdana" w:cs="Calibri"/>
          <w:sz w:val="20"/>
          <w:szCs w:val="20"/>
        </w:rPr>
        <w:t>20</w:t>
      </w:r>
      <w:r w:rsidRPr="007F372E">
        <w:rPr>
          <w:rFonts w:ascii="Verdana" w:hAnsi="Verdana" w:cs="Calibri"/>
          <w:sz w:val="20"/>
          <w:szCs w:val="20"/>
        </w:rPr>
        <w:t xml:space="preserve">% wynagrodzenia ryczałtowego brutto określonego w § </w:t>
      </w:r>
      <w:r w:rsidR="00754F4D" w:rsidRPr="007F372E">
        <w:rPr>
          <w:rFonts w:ascii="Verdana" w:hAnsi="Verdana" w:cs="Calibri"/>
          <w:sz w:val="20"/>
          <w:szCs w:val="20"/>
        </w:rPr>
        <w:t xml:space="preserve">6 </w:t>
      </w:r>
      <w:r w:rsidRPr="007F372E">
        <w:rPr>
          <w:rFonts w:ascii="Verdana" w:hAnsi="Verdana" w:cs="Calibri"/>
          <w:sz w:val="20"/>
          <w:szCs w:val="20"/>
        </w:rPr>
        <w:t>ust.</w:t>
      </w:r>
      <w:r w:rsidR="0056481F">
        <w:rPr>
          <w:rFonts w:ascii="Verdana" w:hAnsi="Verdana" w:cs="Calibri"/>
          <w:sz w:val="20"/>
          <w:szCs w:val="20"/>
        </w:rPr>
        <w:t>1 a)</w:t>
      </w:r>
      <w:r w:rsidRPr="007F372E">
        <w:rPr>
          <w:rFonts w:ascii="Verdana" w:hAnsi="Verdana" w:cs="Calibri"/>
          <w:sz w:val="20"/>
          <w:szCs w:val="20"/>
        </w:rPr>
        <w:t>;</w:t>
      </w:r>
    </w:p>
    <w:p w14:paraId="7B202985" w14:textId="453A53BA" w:rsidR="00B53862" w:rsidRPr="007F372E"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 xml:space="preserve">6) za zwłokę w udzieleniu odpowiedzi Zamawiającemu na pytania dotyczące dokumentacji projektowej, o których mowa w § 2 ust. 2 umowy, w wysokości 0,2 % wynagrodzenia ryczałtowego brutto określonego w § </w:t>
      </w:r>
      <w:r w:rsidR="00754F4D" w:rsidRPr="007E7488">
        <w:rPr>
          <w:rFonts w:ascii="Verdana" w:hAnsi="Verdana" w:cs="Calibri"/>
          <w:sz w:val="20"/>
          <w:szCs w:val="20"/>
        </w:rPr>
        <w:t xml:space="preserve">6 </w:t>
      </w:r>
      <w:r w:rsidRPr="007F372E">
        <w:rPr>
          <w:rFonts w:ascii="Verdana" w:hAnsi="Verdana" w:cs="Calibri"/>
          <w:sz w:val="20"/>
          <w:szCs w:val="20"/>
        </w:rPr>
        <w:t>ust. 1</w:t>
      </w:r>
      <w:r w:rsidR="00754F4D" w:rsidRPr="007F372E">
        <w:rPr>
          <w:rFonts w:ascii="Verdana" w:hAnsi="Verdana" w:cs="Calibri"/>
          <w:sz w:val="20"/>
          <w:szCs w:val="20"/>
        </w:rPr>
        <w:t xml:space="preserve"> </w:t>
      </w:r>
      <w:r w:rsidR="00754F4D" w:rsidRPr="007E7488">
        <w:rPr>
          <w:rFonts w:ascii="Verdana" w:hAnsi="Verdana" w:cs="Calibri"/>
          <w:sz w:val="20"/>
          <w:szCs w:val="20"/>
        </w:rPr>
        <w:t>a)</w:t>
      </w:r>
      <w:r w:rsidRPr="007E7488">
        <w:rPr>
          <w:rFonts w:ascii="Verdana" w:hAnsi="Verdana" w:cs="Calibri"/>
          <w:sz w:val="20"/>
          <w:szCs w:val="20"/>
        </w:rPr>
        <w:t xml:space="preserve"> </w:t>
      </w:r>
      <w:r w:rsidRPr="007F372E">
        <w:rPr>
          <w:rFonts w:ascii="Verdana" w:hAnsi="Verdana" w:cs="Calibri"/>
          <w:sz w:val="20"/>
          <w:szCs w:val="20"/>
        </w:rPr>
        <w:t>za każdy dzień zwłoki;</w:t>
      </w:r>
    </w:p>
    <w:p w14:paraId="1BE5CA3B" w14:textId="645077C3" w:rsidR="00B53862" w:rsidRPr="007F372E"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 xml:space="preserve">7) za zwłokę w wypełnieniu obowiązku, o którym mowa w § 2 ust. 4 – w wysokości 0,2 % całkowitego wynagrodzenia ryczałtowego brutto określonego w § </w:t>
      </w:r>
      <w:r w:rsidR="00754F4D" w:rsidRPr="007E7488">
        <w:rPr>
          <w:rFonts w:ascii="Verdana" w:hAnsi="Verdana" w:cs="Calibri"/>
          <w:sz w:val="20"/>
          <w:szCs w:val="20"/>
        </w:rPr>
        <w:t xml:space="preserve">6 </w:t>
      </w:r>
      <w:r w:rsidRPr="007F372E">
        <w:rPr>
          <w:rFonts w:ascii="Verdana" w:hAnsi="Verdana" w:cs="Calibri"/>
          <w:sz w:val="20"/>
          <w:szCs w:val="20"/>
        </w:rPr>
        <w:t xml:space="preserve">ust. 1 </w:t>
      </w:r>
      <w:r w:rsidR="00754F4D" w:rsidRPr="007E7488">
        <w:rPr>
          <w:rFonts w:ascii="Verdana" w:hAnsi="Verdana" w:cs="Calibri"/>
          <w:sz w:val="20"/>
          <w:szCs w:val="20"/>
        </w:rPr>
        <w:t xml:space="preserve">a) </w:t>
      </w:r>
      <w:r w:rsidRPr="007F372E">
        <w:rPr>
          <w:rFonts w:ascii="Verdana" w:hAnsi="Verdana" w:cs="Calibri"/>
          <w:sz w:val="20"/>
          <w:szCs w:val="20"/>
        </w:rPr>
        <w:t>za każdy dzień zwłoki;</w:t>
      </w:r>
    </w:p>
    <w:p w14:paraId="598BF719" w14:textId="7E585F57" w:rsidR="00B53862" w:rsidRPr="00A1661C" w:rsidRDefault="00B53862" w:rsidP="00692325">
      <w:pPr>
        <w:spacing w:after="0" w:line="240" w:lineRule="auto"/>
        <w:ind w:left="851" w:hanging="284"/>
        <w:jc w:val="both"/>
        <w:rPr>
          <w:rFonts w:ascii="Verdana" w:hAnsi="Verdana" w:cs="Calibri"/>
          <w:sz w:val="20"/>
          <w:szCs w:val="20"/>
        </w:rPr>
      </w:pPr>
      <w:r w:rsidRPr="007F372E">
        <w:rPr>
          <w:rFonts w:ascii="Verdana" w:hAnsi="Verdana" w:cs="Calibri"/>
          <w:sz w:val="20"/>
          <w:szCs w:val="20"/>
        </w:rPr>
        <w:t xml:space="preserve">8) za nie usunięcie wad stwierdzonych w opracowaniu w okresie rękojmi za wady lub gwarancji jakości w terminie wyznaczonym przez Zamawiającego, w wysokości 0,1% wynagrodzenia ryczałtowego brutto określonego w § </w:t>
      </w:r>
      <w:r w:rsidR="00754F4D" w:rsidRPr="007E7488">
        <w:rPr>
          <w:rFonts w:ascii="Verdana" w:hAnsi="Verdana" w:cs="Calibri"/>
          <w:sz w:val="20"/>
          <w:szCs w:val="20"/>
        </w:rPr>
        <w:t>6</w:t>
      </w:r>
      <w:r w:rsidR="00754F4D" w:rsidRPr="007F372E">
        <w:rPr>
          <w:rFonts w:ascii="Verdana" w:hAnsi="Verdana" w:cs="Calibri"/>
          <w:sz w:val="20"/>
          <w:szCs w:val="20"/>
        </w:rPr>
        <w:t xml:space="preserve"> </w:t>
      </w:r>
      <w:r w:rsidRPr="007F372E">
        <w:rPr>
          <w:rFonts w:ascii="Verdana" w:hAnsi="Verdana" w:cs="Calibri"/>
          <w:sz w:val="20"/>
          <w:szCs w:val="20"/>
        </w:rPr>
        <w:t>ust. 1</w:t>
      </w:r>
      <w:r w:rsidR="00754F4D" w:rsidRPr="007F372E">
        <w:rPr>
          <w:rFonts w:ascii="Verdana" w:hAnsi="Verdana" w:cs="Calibri"/>
          <w:sz w:val="20"/>
          <w:szCs w:val="20"/>
        </w:rPr>
        <w:t xml:space="preserve"> </w:t>
      </w:r>
      <w:r w:rsidR="00754F4D" w:rsidRPr="007E7488">
        <w:rPr>
          <w:rFonts w:ascii="Verdana" w:hAnsi="Verdana" w:cs="Calibri"/>
          <w:sz w:val="20"/>
          <w:szCs w:val="20"/>
        </w:rPr>
        <w:t>a)</w:t>
      </w:r>
      <w:r w:rsidRPr="00A1661C">
        <w:rPr>
          <w:rFonts w:ascii="Verdana" w:hAnsi="Verdana" w:cs="Calibri"/>
          <w:sz w:val="20"/>
          <w:szCs w:val="20"/>
        </w:rPr>
        <w:t xml:space="preserve">, za każdy dzień opóźnienia, chyba że opóźnienie jest wywołane przyczynami nie leżącymi po stronie Wykonawcy. </w:t>
      </w:r>
    </w:p>
    <w:p w14:paraId="699366BA" w14:textId="77777777" w:rsidR="00B53862" w:rsidRPr="00A1661C" w:rsidRDefault="00B53862" w:rsidP="007D4ADA">
      <w:pPr>
        <w:numPr>
          <w:ilvl w:val="0"/>
          <w:numId w:val="14"/>
        </w:numPr>
        <w:spacing w:after="0" w:line="240" w:lineRule="auto"/>
        <w:ind w:left="426" w:hanging="426"/>
        <w:jc w:val="both"/>
        <w:rPr>
          <w:rFonts w:ascii="Verdana" w:hAnsi="Verdana" w:cs="Calibri"/>
          <w:sz w:val="20"/>
          <w:szCs w:val="20"/>
        </w:rPr>
      </w:pPr>
      <w:r w:rsidRPr="00A1661C">
        <w:rPr>
          <w:rFonts w:ascii="Verdana" w:hAnsi="Verdana" w:cs="Calibri"/>
          <w:sz w:val="20"/>
          <w:szCs w:val="20"/>
        </w:rPr>
        <w:t xml:space="preserve">Zamawiającemu przysługuje prawo do sumowania ww. kar umownych i obciążenia Wykonawcy w ich łącznym wymiarze. </w:t>
      </w:r>
    </w:p>
    <w:p w14:paraId="56D8D5F2" w14:textId="7339BDA2" w:rsidR="00B53862" w:rsidRPr="00A1661C" w:rsidRDefault="00B53862" w:rsidP="007D4ADA">
      <w:pPr>
        <w:numPr>
          <w:ilvl w:val="0"/>
          <w:numId w:val="14"/>
        </w:numPr>
        <w:spacing w:after="0" w:line="240" w:lineRule="auto"/>
        <w:ind w:left="426" w:hanging="426"/>
        <w:jc w:val="both"/>
        <w:rPr>
          <w:rFonts w:ascii="Verdana" w:hAnsi="Verdana" w:cs="Calibri"/>
          <w:sz w:val="20"/>
          <w:szCs w:val="20"/>
        </w:rPr>
      </w:pPr>
      <w:r w:rsidRPr="00A1661C">
        <w:rPr>
          <w:rFonts w:ascii="Verdana" w:hAnsi="Verdana" w:cs="Calibri"/>
          <w:sz w:val="20"/>
          <w:szCs w:val="20"/>
        </w:rPr>
        <w:t>Zamawiającemu przysługuje prawo dochodzenia odszkodowania przewyższającego wysokość zastrzeżonych kar umownych.</w:t>
      </w:r>
    </w:p>
    <w:p w14:paraId="57947FBA" w14:textId="206ECA21" w:rsidR="00B53862" w:rsidRPr="00A1661C" w:rsidRDefault="00B53862" w:rsidP="007D4ADA">
      <w:pPr>
        <w:numPr>
          <w:ilvl w:val="0"/>
          <w:numId w:val="14"/>
        </w:numPr>
        <w:spacing w:after="0" w:line="240" w:lineRule="auto"/>
        <w:ind w:left="426" w:hanging="426"/>
        <w:jc w:val="both"/>
        <w:rPr>
          <w:rFonts w:ascii="Verdana" w:hAnsi="Verdana" w:cs="Calibri"/>
          <w:sz w:val="20"/>
          <w:szCs w:val="20"/>
        </w:rPr>
      </w:pPr>
      <w:r w:rsidRPr="00A1661C">
        <w:rPr>
          <w:rFonts w:ascii="Verdana" w:hAnsi="Verdana" w:cs="Calibri"/>
          <w:sz w:val="20"/>
          <w:szCs w:val="20"/>
        </w:rPr>
        <w:t>Termin płatności kar umownych wynosi 14 dni od daty otrzymania przez Wykonawcę noty obciążeniowej.</w:t>
      </w:r>
    </w:p>
    <w:p w14:paraId="76F4E21A" w14:textId="554D1793" w:rsidR="00B53862" w:rsidRPr="00A1661C" w:rsidRDefault="00B53862" w:rsidP="007D4ADA">
      <w:pPr>
        <w:numPr>
          <w:ilvl w:val="0"/>
          <w:numId w:val="14"/>
        </w:numPr>
        <w:spacing w:after="0" w:line="240" w:lineRule="auto"/>
        <w:ind w:left="426" w:hanging="426"/>
        <w:jc w:val="both"/>
        <w:rPr>
          <w:rFonts w:ascii="Verdana" w:hAnsi="Verdana" w:cs="Calibri"/>
          <w:sz w:val="20"/>
          <w:szCs w:val="20"/>
        </w:rPr>
      </w:pPr>
      <w:r w:rsidRPr="00A1661C">
        <w:rPr>
          <w:rFonts w:ascii="Verdana" w:hAnsi="Verdana" w:cs="Calibri"/>
          <w:sz w:val="20"/>
          <w:szCs w:val="20"/>
        </w:rPr>
        <w:t>Zamawiający może potrącić karę umowną z dowolnej należności Wykonawcy.</w:t>
      </w:r>
    </w:p>
    <w:p w14:paraId="6570DAD9" w14:textId="77777777" w:rsidR="001E605D" w:rsidRPr="00A1661C" w:rsidRDefault="001E605D" w:rsidP="007D4ADA">
      <w:pPr>
        <w:numPr>
          <w:ilvl w:val="0"/>
          <w:numId w:val="14"/>
        </w:numPr>
        <w:spacing w:after="0" w:line="240" w:lineRule="auto"/>
        <w:ind w:left="357" w:hanging="357"/>
        <w:jc w:val="both"/>
        <w:rPr>
          <w:rFonts w:ascii="Verdana" w:hAnsi="Verdana" w:cs="Calibri"/>
          <w:sz w:val="20"/>
          <w:szCs w:val="20"/>
        </w:rPr>
      </w:pPr>
      <w:r w:rsidRPr="00A1661C">
        <w:rPr>
          <w:rFonts w:ascii="Verdana" w:hAnsi="Verdana" w:cs="Calibri"/>
          <w:sz w:val="20"/>
          <w:szCs w:val="20"/>
        </w:rPr>
        <w:t>Stronom przysługuje prawo dochodzenia odszkodowania przewyższającego zastrzeżone kary umowne do wysokości rzeczywistej szkody na zasadach ogólnych z kodeksu cywilnego.</w:t>
      </w:r>
    </w:p>
    <w:p w14:paraId="702696FF" w14:textId="3D603F41" w:rsidR="001E605D" w:rsidRPr="00A1661C" w:rsidRDefault="001E605D" w:rsidP="00255492">
      <w:pPr>
        <w:spacing w:before="240" w:after="0" w:line="240" w:lineRule="auto"/>
        <w:ind w:left="357" w:hanging="357"/>
        <w:jc w:val="center"/>
        <w:rPr>
          <w:rFonts w:ascii="Verdana" w:hAnsi="Verdana" w:cs="Calibri"/>
          <w:b/>
          <w:sz w:val="20"/>
          <w:szCs w:val="20"/>
        </w:rPr>
      </w:pPr>
      <w:r w:rsidRPr="00A1661C">
        <w:rPr>
          <w:rFonts w:ascii="Verdana" w:hAnsi="Verdana" w:cs="Calibri"/>
          <w:b/>
          <w:sz w:val="20"/>
          <w:szCs w:val="20"/>
          <w:lang w:val="x-none"/>
        </w:rPr>
        <w:t xml:space="preserve">§ </w:t>
      </w:r>
      <w:r w:rsidR="005F0DC6" w:rsidRPr="00A1661C">
        <w:rPr>
          <w:rFonts w:ascii="Verdana" w:hAnsi="Verdana" w:cs="Calibri"/>
          <w:b/>
          <w:sz w:val="20"/>
          <w:szCs w:val="20"/>
        </w:rPr>
        <w:t>10</w:t>
      </w:r>
    </w:p>
    <w:p w14:paraId="137BA927" w14:textId="42153F69" w:rsidR="001E605D" w:rsidRPr="00A1661C" w:rsidRDefault="00C90EC3" w:rsidP="001E605D">
      <w:pPr>
        <w:spacing w:after="0" w:line="240" w:lineRule="auto"/>
        <w:ind w:left="360" w:hanging="360"/>
        <w:jc w:val="center"/>
        <w:rPr>
          <w:rFonts w:ascii="Verdana" w:hAnsi="Verdana" w:cstheme="minorHAnsi"/>
          <w:b/>
          <w:sz w:val="20"/>
          <w:szCs w:val="20"/>
        </w:rPr>
      </w:pPr>
      <w:r w:rsidRPr="00A1661C">
        <w:rPr>
          <w:rFonts w:ascii="Verdana" w:hAnsi="Verdana" w:cstheme="minorHAnsi"/>
          <w:b/>
          <w:sz w:val="20"/>
          <w:szCs w:val="20"/>
        </w:rPr>
        <w:t>O</w:t>
      </w:r>
      <w:r w:rsidR="00852E4D" w:rsidRPr="00A1661C">
        <w:rPr>
          <w:rFonts w:ascii="Verdana" w:hAnsi="Verdana" w:cstheme="minorHAnsi"/>
          <w:b/>
          <w:sz w:val="20"/>
          <w:szCs w:val="20"/>
        </w:rPr>
        <w:t>dstąpienie od</w:t>
      </w:r>
      <w:r w:rsidR="001E605D" w:rsidRPr="00A1661C">
        <w:rPr>
          <w:rFonts w:ascii="Verdana" w:hAnsi="Verdana" w:cstheme="minorHAnsi"/>
          <w:b/>
          <w:sz w:val="20"/>
          <w:szCs w:val="20"/>
        </w:rPr>
        <w:t xml:space="preserve"> umowy</w:t>
      </w:r>
    </w:p>
    <w:p w14:paraId="63DF428A" w14:textId="3C7D1383" w:rsidR="00141759" w:rsidRPr="007F372E" w:rsidRDefault="00141759" w:rsidP="007D4ADA">
      <w:pPr>
        <w:numPr>
          <w:ilvl w:val="2"/>
          <w:numId w:val="18"/>
        </w:numPr>
        <w:spacing w:after="0" w:line="240" w:lineRule="auto"/>
        <w:ind w:left="284" w:hanging="284"/>
        <w:jc w:val="both"/>
        <w:rPr>
          <w:rFonts w:ascii="Verdana" w:hAnsi="Verdana" w:cstheme="minorHAnsi"/>
          <w:sz w:val="20"/>
          <w:szCs w:val="20"/>
        </w:rPr>
      </w:pPr>
      <w:r w:rsidRPr="00A1661C">
        <w:rPr>
          <w:rFonts w:ascii="Verdana" w:hAnsi="Verdana" w:cstheme="minorHAnsi"/>
          <w:sz w:val="20"/>
          <w:szCs w:val="20"/>
        </w:rPr>
        <w:t xml:space="preserve">Zamawiający może odstąpić od umowy w razie zaistnienia istotnej zmiany okoliczności powodującej, że wykonanie umowy nie leży w interesie publicznym, czego nie można było przewidzieć w chwili zawarcia umowy. Zamawiający może odstąpić od umowy w terminie 30 dni od dnia powzięcia wiadomości o tych okolicznościach. W takim przypadku Wykonawca może zażądać wyłącznie należności z tytułu </w:t>
      </w:r>
      <w:r w:rsidRPr="007E7488">
        <w:rPr>
          <w:rFonts w:ascii="Verdana" w:hAnsi="Verdana" w:cstheme="minorHAnsi"/>
          <w:sz w:val="20"/>
          <w:szCs w:val="20"/>
        </w:rPr>
        <w:t>zrealizowan</w:t>
      </w:r>
      <w:r w:rsidR="00754F4D" w:rsidRPr="007E7488">
        <w:rPr>
          <w:rFonts w:ascii="Verdana" w:hAnsi="Verdana" w:cstheme="minorHAnsi"/>
          <w:sz w:val="20"/>
          <w:szCs w:val="20"/>
        </w:rPr>
        <w:t>ej</w:t>
      </w:r>
      <w:r w:rsidR="00754F4D" w:rsidRPr="007E7488">
        <w:rPr>
          <w:rFonts w:ascii="Verdana" w:hAnsi="Verdana" w:cstheme="minorHAnsi"/>
          <w:strike/>
          <w:sz w:val="20"/>
          <w:szCs w:val="20"/>
        </w:rPr>
        <w:t>.</w:t>
      </w:r>
    </w:p>
    <w:p w14:paraId="702C3410" w14:textId="10973206" w:rsidR="00141759" w:rsidRPr="00A1661C" w:rsidRDefault="00141759" w:rsidP="007D4ADA">
      <w:pPr>
        <w:numPr>
          <w:ilvl w:val="2"/>
          <w:numId w:val="18"/>
        </w:numPr>
        <w:spacing w:after="0" w:line="240" w:lineRule="auto"/>
        <w:ind w:left="284" w:hanging="284"/>
        <w:jc w:val="both"/>
        <w:rPr>
          <w:rFonts w:ascii="Verdana" w:hAnsi="Verdana" w:cstheme="minorHAnsi"/>
          <w:sz w:val="20"/>
          <w:szCs w:val="20"/>
        </w:rPr>
      </w:pPr>
      <w:r w:rsidRPr="007F372E">
        <w:rPr>
          <w:rFonts w:ascii="Verdana" w:hAnsi="Verdana" w:cstheme="minorHAnsi"/>
          <w:sz w:val="20"/>
          <w:szCs w:val="20"/>
        </w:rPr>
        <w:t xml:space="preserve">Zamawiającemu przysługuje prawo </w:t>
      </w:r>
      <w:r w:rsidR="00222E3D" w:rsidRPr="007E7488">
        <w:rPr>
          <w:rFonts w:ascii="Verdana" w:hAnsi="Verdana" w:cstheme="minorHAnsi"/>
          <w:sz w:val="20"/>
          <w:szCs w:val="20"/>
        </w:rPr>
        <w:t xml:space="preserve">odstąpienia od </w:t>
      </w:r>
      <w:r w:rsidRPr="00A1661C">
        <w:rPr>
          <w:rFonts w:ascii="Verdana" w:hAnsi="Verdana" w:cstheme="minorHAnsi"/>
          <w:sz w:val="20"/>
          <w:szCs w:val="20"/>
        </w:rPr>
        <w:t>umowy w przypadk</w:t>
      </w:r>
      <w:r w:rsidR="00E330A6" w:rsidRPr="00A1661C">
        <w:rPr>
          <w:rFonts w:ascii="Verdana" w:hAnsi="Verdana" w:cstheme="minorHAnsi"/>
          <w:sz w:val="20"/>
          <w:szCs w:val="20"/>
        </w:rPr>
        <w:t>ach</w:t>
      </w:r>
      <w:r w:rsidRPr="00A1661C">
        <w:rPr>
          <w:rFonts w:ascii="Verdana" w:hAnsi="Verdana" w:cstheme="minorHAnsi"/>
          <w:sz w:val="20"/>
          <w:szCs w:val="20"/>
        </w:rPr>
        <w:t>:</w:t>
      </w:r>
    </w:p>
    <w:p w14:paraId="6AD62BF7" w14:textId="6934D266" w:rsidR="00141759" w:rsidRPr="007F372E" w:rsidRDefault="00141759" w:rsidP="007D4ADA">
      <w:pPr>
        <w:numPr>
          <w:ilvl w:val="1"/>
          <w:numId w:val="19"/>
        </w:numPr>
        <w:spacing w:after="0" w:line="240" w:lineRule="auto"/>
        <w:ind w:left="567" w:hanging="283"/>
        <w:jc w:val="both"/>
        <w:rPr>
          <w:rFonts w:ascii="Verdana" w:hAnsi="Verdana" w:cstheme="minorHAnsi"/>
          <w:sz w:val="20"/>
          <w:szCs w:val="20"/>
        </w:rPr>
      </w:pPr>
      <w:r w:rsidRPr="00A1661C">
        <w:rPr>
          <w:rFonts w:ascii="Verdana" w:hAnsi="Verdana" w:cstheme="minorHAnsi"/>
          <w:sz w:val="20"/>
          <w:szCs w:val="20"/>
        </w:rPr>
        <w:t>Stwierdzenia dwukrotnego nienależytego wykonania umowy, w przypadkach określonych w § </w:t>
      </w:r>
      <w:r w:rsidR="005B067D" w:rsidRPr="007E7488">
        <w:rPr>
          <w:rFonts w:ascii="Verdana" w:hAnsi="Verdana" w:cstheme="minorHAnsi"/>
          <w:sz w:val="20"/>
          <w:szCs w:val="20"/>
        </w:rPr>
        <w:t>9</w:t>
      </w:r>
      <w:r w:rsidRPr="007E7488">
        <w:rPr>
          <w:rFonts w:ascii="Verdana" w:hAnsi="Verdana" w:cstheme="minorHAnsi"/>
          <w:sz w:val="20"/>
          <w:szCs w:val="20"/>
        </w:rPr>
        <w:t xml:space="preserve"> ust. 1 pkt </w:t>
      </w:r>
      <w:proofErr w:type="gramStart"/>
      <w:r w:rsidRPr="007E7488">
        <w:rPr>
          <w:rFonts w:ascii="Verdana" w:hAnsi="Verdana" w:cstheme="minorHAnsi"/>
          <w:sz w:val="20"/>
          <w:szCs w:val="20"/>
        </w:rPr>
        <w:t>2)-</w:t>
      </w:r>
      <w:proofErr w:type="gramEnd"/>
      <w:r w:rsidR="005B067D" w:rsidRPr="007E7488">
        <w:rPr>
          <w:rFonts w:ascii="Verdana" w:hAnsi="Verdana" w:cstheme="minorHAnsi"/>
          <w:sz w:val="20"/>
          <w:szCs w:val="20"/>
        </w:rPr>
        <w:t>8</w:t>
      </w:r>
      <w:r w:rsidRPr="007E7488">
        <w:rPr>
          <w:rFonts w:ascii="Verdana" w:hAnsi="Verdana" w:cstheme="minorHAnsi"/>
          <w:sz w:val="20"/>
          <w:szCs w:val="20"/>
        </w:rPr>
        <w:t>)</w:t>
      </w:r>
      <w:r w:rsidRPr="007F372E">
        <w:rPr>
          <w:rFonts w:ascii="Verdana" w:hAnsi="Verdana" w:cstheme="minorHAnsi"/>
          <w:sz w:val="20"/>
          <w:szCs w:val="20"/>
        </w:rPr>
        <w:t>;</w:t>
      </w:r>
    </w:p>
    <w:p w14:paraId="3561A123" w14:textId="3ADD36ED" w:rsidR="00141759" w:rsidRPr="00A1661C" w:rsidRDefault="00141759" w:rsidP="007D4ADA">
      <w:pPr>
        <w:numPr>
          <w:ilvl w:val="1"/>
          <w:numId w:val="19"/>
        </w:numPr>
        <w:spacing w:after="0" w:line="240" w:lineRule="auto"/>
        <w:ind w:left="567" w:hanging="283"/>
        <w:jc w:val="both"/>
        <w:rPr>
          <w:rFonts w:ascii="Verdana" w:hAnsi="Verdana" w:cstheme="minorHAnsi"/>
          <w:sz w:val="20"/>
          <w:szCs w:val="20"/>
        </w:rPr>
      </w:pPr>
      <w:r w:rsidRPr="00A1661C">
        <w:rPr>
          <w:rFonts w:ascii="Verdana" w:hAnsi="Verdana" w:cstheme="minorHAnsi"/>
          <w:sz w:val="20"/>
          <w:szCs w:val="20"/>
        </w:rPr>
        <w:t>Określonym w § 1</w:t>
      </w:r>
      <w:r w:rsidR="005B067D" w:rsidRPr="00A1661C">
        <w:rPr>
          <w:rFonts w:ascii="Verdana" w:hAnsi="Verdana" w:cstheme="minorHAnsi"/>
          <w:sz w:val="20"/>
          <w:szCs w:val="20"/>
        </w:rPr>
        <w:t>3</w:t>
      </w:r>
      <w:r w:rsidRPr="00A1661C">
        <w:rPr>
          <w:rFonts w:ascii="Verdana" w:hAnsi="Verdana" w:cstheme="minorHAnsi"/>
          <w:sz w:val="20"/>
          <w:szCs w:val="20"/>
        </w:rPr>
        <w:t xml:space="preserve"> ust. 5 umowy.</w:t>
      </w:r>
    </w:p>
    <w:p w14:paraId="12EE2524" w14:textId="02607AB9" w:rsidR="0063067F" w:rsidRPr="00A1661C" w:rsidRDefault="0063067F" w:rsidP="00255492">
      <w:pPr>
        <w:spacing w:after="0" w:line="240" w:lineRule="auto"/>
        <w:ind w:left="284"/>
        <w:jc w:val="both"/>
        <w:rPr>
          <w:rFonts w:ascii="Verdana" w:hAnsi="Verdana" w:cstheme="minorHAnsi"/>
          <w:sz w:val="20"/>
          <w:szCs w:val="20"/>
        </w:rPr>
      </w:pPr>
    </w:p>
    <w:p w14:paraId="4750AF99" w14:textId="0BD49132" w:rsidR="00E16407" w:rsidRPr="00A1661C" w:rsidRDefault="00141759" w:rsidP="00981BD8">
      <w:pPr>
        <w:spacing w:after="0" w:line="240" w:lineRule="auto"/>
        <w:jc w:val="center"/>
        <w:rPr>
          <w:rFonts w:ascii="Verdana" w:eastAsia="Times New Roman" w:hAnsi="Verdana" w:cs="Calibri"/>
          <w:b/>
          <w:sz w:val="20"/>
          <w:szCs w:val="20"/>
          <w:lang w:eastAsia="pl-PL"/>
        </w:rPr>
      </w:pPr>
      <w:r w:rsidRPr="00A1661C" w:rsidDel="00141759">
        <w:rPr>
          <w:rFonts w:ascii="Verdana" w:hAnsi="Verdana" w:cs="Calibri"/>
          <w:b/>
          <w:sz w:val="20"/>
          <w:szCs w:val="20"/>
          <w:lang w:val="x-none"/>
        </w:rPr>
        <w:t xml:space="preserve"> </w:t>
      </w:r>
      <w:r w:rsidR="00A1167A" w:rsidRPr="00A1661C">
        <w:rPr>
          <w:rFonts w:ascii="Verdana" w:eastAsia="Times New Roman" w:hAnsi="Verdana" w:cs="Calibri"/>
          <w:b/>
          <w:sz w:val="20"/>
          <w:szCs w:val="20"/>
          <w:lang w:eastAsia="pl-PL"/>
        </w:rPr>
        <w:t xml:space="preserve">§ </w:t>
      </w:r>
      <w:r w:rsidR="005F0DC6" w:rsidRPr="00A1661C">
        <w:rPr>
          <w:rFonts w:ascii="Verdana" w:eastAsia="Times New Roman" w:hAnsi="Verdana" w:cs="Calibri"/>
          <w:b/>
          <w:sz w:val="20"/>
          <w:szCs w:val="20"/>
          <w:lang w:eastAsia="pl-PL"/>
        </w:rPr>
        <w:t>11</w:t>
      </w:r>
    </w:p>
    <w:p w14:paraId="37EE9C10" w14:textId="544B5FA2" w:rsidR="00210820" w:rsidRPr="00A1661C" w:rsidRDefault="00210820" w:rsidP="00981BD8">
      <w:pPr>
        <w:spacing w:after="0" w:line="240" w:lineRule="auto"/>
        <w:jc w:val="center"/>
        <w:rPr>
          <w:rFonts w:ascii="Verdana" w:eastAsia="Times New Roman" w:hAnsi="Verdana" w:cs="Calibri"/>
          <w:b/>
          <w:sz w:val="20"/>
          <w:szCs w:val="20"/>
          <w:lang w:eastAsia="pl-PL"/>
        </w:rPr>
      </w:pPr>
      <w:r w:rsidRPr="00A1661C">
        <w:rPr>
          <w:rFonts w:ascii="Verdana" w:eastAsia="Times New Roman" w:hAnsi="Verdana" w:cs="Calibri"/>
          <w:b/>
          <w:sz w:val="20"/>
          <w:szCs w:val="20"/>
          <w:lang w:eastAsia="pl-PL"/>
        </w:rPr>
        <w:t>Podwyk</w:t>
      </w:r>
      <w:r w:rsidR="00DD6FBA" w:rsidRPr="00A1661C">
        <w:rPr>
          <w:rFonts w:ascii="Verdana" w:eastAsia="Times New Roman" w:hAnsi="Verdana" w:cs="Calibri"/>
          <w:b/>
          <w:sz w:val="20"/>
          <w:szCs w:val="20"/>
          <w:lang w:eastAsia="pl-PL"/>
        </w:rPr>
        <w:t>onaw</w:t>
      </w:r>
      <w:r w:rsidR="00852E4D" w:rsidRPr="00A1661C">
        <w:rPr>
          <w:rFonts w:ascii="Verdana" w:eastAsia="Times New Roman" w:hAnsi="Verdana" w:cs="Calibri"/>
          <w:b/>
          <w:sz w:val="20"/>
          <w:szCs w:val="20"/>
          <w:lang w:eastAsia="pl-PL"/>
        </w:rPr>
        <w:t>cy</w:t>
      </w:r>
    </w:p>
    <w:p w14:paraId="39DB448A"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Przedmiot umowy zostanie wykonany przez: </w:t>
      </w:r>
    </w:p>
    <w:p w14:paraId="2BE13036" w14:textId="2BEF89E4" w:rsidR="00852E4D" w:rsidRPr="00A1661C" w:rsidRDefault="00852E4D" w:rsidP="007D4ADA">
      <w:pPr>
        <w:pStyle w:val="Akapitzlist"/>
        <w:numPr>
          <w:ilvl w:val="0"/>
          <w:numId w:val="24"/>
        </w:numPr>
        <w:tabs>
          <w:tab w:val="left" w:pos="567"/>
        </w:tabs>
        <w:overflowPunct w:val="0"/>
        <w:autoSpaceDE w:val="0"/>
        <w:autoSpaceDN w:val="0"/>
        <w:adjustRightInd w:val="0"/>
        <w:spacing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 xml:space="preserve">Wykonawcę w </w:t>
      </w:r>
      <w:r w:rsidR="00186BF4" w:rsidRPr="00A1661C">
        <w:rPr>
          <w:rFonts w:ascii="Verdana" w:hAnsi="Verdana" w:cstheme="minorHAnsi"/>
          <w:sz w:val="20"/>
          <w:szCs w:val="20"/>
        </w:rPr>
        <w:t>zakresie:</w:t>
      </w:r>
      <w:r w:rsidR="00047595" w:rsidRPr="00A1661C">
        <w:rPr>
          <w:rFonts w:ascii="Verdana" w:hAnsi="Verdana" w:cstheme="minorHAnsi"/>
          <w:sz w:val="20"/>
          <w:szCs w:val="20"/>
        </w:rPr>
        <w:t xml:space="preserve"> </w:t>
      </w:r>
      <w:r w:rsidR="0022760D" w:rsidRPr="00A1661C">
        <w:rPr>
          <w:rFonts w:ascii="Verdana" w:hAnsi="Verdana" w:cstheme="minorHAnsi"/>
          <w:sz w:val="20"/>
          <w:szCs w:val="20"/>
        </w:rPr>
        <w:t>…………………</w:t>
      </w:r>
    </w:p>
    <w:p w14:paraId="7903456E" w14:textId="224FB2BB" w:rsidR="00852E4D" w:rsidRPr="00A1661C" w:rsidRDefault="00852E4D" w:rsidP="007D4ADA">
      <w:pPr>
        <w:pStyle w:val="Akapitzlist"/>
        <w:numPr>
          <w:ilvl w:val="0"/>
          <w:numId w:val="24"/>
        </w:numPr>
        <w:tabs>
          <w:tab w:val="left" w:pos="567"/>
        </w:tabs>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Podwykonawcę w zakresie</w:t>
      </w:r>
      <w:r w:rsidR="00141759" w:rsidRPr="00A1661C">
        <w:rPr>
          <w:rFonts w:ascii="Verdana" w:hAnsi="Verdana" w:cstheme="minorHAnsi"/>
          <w:sz w:val="20"/>
          <w:szCs w:val="20"/>
        </w:rPr>
        <w:t>:</w:t>
      </w:r>
      <w:r w:rsidR="00047595" w:rsidRPr="00A1661C">
        <w:rPr>
          <w:rFonts w:ascii="Verdana" w:hAnsi="Verdana" w:cstheme="minorHAnsi"/>
          <w:sz w:val="20"/>
          <w:szCs w:val="20"/>
        </w:rPr>
        <w:t xml:space="preserve"> </w:t>
      </w:r>
      <w:r w:rsidR="0022760D" w:rsidRPr="00A1661C">
        <w:rPr>
          <w:rFonts w:ascii="Verdana" w:hAnsi="Verdana" w:cstheme="minorHAnsi"/>
          <w:sz w:val="20"/>
          <w:szCs w:val="20"/>
        </w:rPr>
        <w:t>………………</w:t>
      </w:r>
    </w:p>
    <w:p w14:paraId="3CDBBFA1"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W przypadku powierzenia w trakcie wykonywania przedmiotu umowy, części zamówienia nowemu podwykonawcy bądź dalszemu podwykonawcy, Wykonawca pisemnie poinformuje o tym fakcie Zamawiającego bez konieczności zawarcia aneksu do niniejszej umowy.</w:t>
      </w:r>
    </w:p>
    <w:p w14:paraId="55535F0D" w14:textId="4D32CBF0"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lastRenderedPageBreak/>
        <w:t>W przypadku, o którym mowa w ust. 2 powyżej, Wykonawca zobowiązuje się do zawarcia umowy z podwykonawcą lub dalszym podwykonawcą usług w §</w:t>
      </w:r>
      <w:r w:rsidR="003F1A41" w:rsidRPr="00A1661C">
        <w:rPr>
          <w:rFonts w:ascii="Verdana" w:hAnsi="Verdana" w:cstheme="minorHAnsi"/>
          <w:sz w:val="20"/>
          <w:szCs w:val="20"/>
        </w:rPr>
        <w:t xml:space="preserve"> </w:t>
      </w:r>
      <w:r w:rsidRPr="00A1661C">
        <w:rPr>
          <w:rFonts w:ascii="Verdana" w:hAnsi="Verdana" w:cstheme="minorHAnsi"/>
          <w:sz w:val="20"/>
          <w:szCs w:val="20"/>
        </w:rPr>
        <w:t xml:space="preserve">1 ust. 1 umowy. </w:t>
      </w:r>
    </w:p>
    <w:p w14:paraId="7A724E36"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Umowa, o której mowa w ust. 3 powyżej, powinna zawierać zapis zobowiązujący podwykonawcę lub dalszego podwykonawcę do powiadomienia Zamawiającego o dokonaniu przez Wykonawcę zapłaty za usługi </w:t>
      </w:r>
      <w:r w:rsidRPr="00A1661C">
        <w:rPr>
          <w:rFonts w:ascii="Verdana" w:hAnsi="Verdana" w:cstheme="minorHAnsi"/>
          <w:strike/>
          <w:sz w:val="20"/>
          <w:szCs w:val="20"/>
        </w:rPr>
        <w:t>i prace</w:t>
      </w:r>
      <w:r w:rsidRPr="00A1661C">
        <w:rPr>
          <w:rFonts w:ascii="Verdana" w:hAnsi="Verdana" w:cstheme="minorHAnsi"/>
          <w:sz w:val="20"/>
          <w:szCs w:val="20"/>
        </w:rPr>
        <w:t xml:space="preserve"> zrealizowane przez podwykonawcę lub dalszego podwykonawcę stanowiące przedmiot tej umowy, w ciągu 3 dni roboczych od daty wpływu należności na rachunek bankowy podwykonawcy lub dalszego podwykonawcy.</w:t>
      </w:r>
    </w:p>
    <w:p w14:paraId="0E2F5B51" w14:textId="2F67FE5A"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Termin zapłaty wynagrodzenia podwykonawcom lub dalszemu podwykonawcy przewidziany w umowie o podwykonawstwo nie może być dłuższy niż 30 dni od dnia doręczenia Wykonawcy, podwykonawcy lub dalszemu podwykonawcy faktury </w:t>
      </w:r>
      <w:r w:rsidR="0093570E" w:rsidRPr="00A1661C">
        <w:rPr>
          <w:rFonts w:ascii="Verdana" w:hAnsi="Verdana" w:cstheme="minorHAnsi"/>
          <w:sz w:val="20"/>
          <w:szCs w:val="20"/>
        </w:rPr>
        <w:t xml:space="preserve">potwierdzającej </w:t>
      </w:r>
      <w:r w:rsidRPr="00A1661C">
        <w:rPr>
          <w:rFonts w:ascii="Verdana" w:hAnsi="Verdana" w:cstheme="minorHAnsi"/>
          <w:sz w:val="20"/>
          <w:szCs w:val="20"/>
        </w:rPr>
        <w:t xml:space="preserve">wykonanie zleconej podwykonawcy lub dalszemu podwykonawcy </w:t>
      </w:r>
      <w:r w:rsidRPr="00A1661C">
        <w:rPr>
          <w:rFonts w:ascii="Verdana" w:hAnsi="Verdana" w:cstheme="minorHAnsi"/>
          <w:strike/>
          <w:sz w:val="20"/>
          <w:szCs w:val="20"/>
        </w:rPr>
        <w:t>dostawy</w:t>
      </w:r>
      <w:r w:rsidRPr="00A1661C">
        <w:rPr>
          <w:rFonts w:ascii="Verdana" w:hAnsi="Verdana" w:cstheme="minorHAnsi"/>
          <w:sz w:val="20"/>
          <w:szCs w:val="20"/>
        </w:rPr>
        <w:t>, usługi.</w:t>
      </w:r>
    </w:p>
    <w:p w14:paraId="49CEE2E7"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W przypadku zmiany podwykonawcy Wykonawca pisemnie poinformuje o tym fakcie Zamawiającego.</w:t>
      </w:r>
    </w:p>
    <w:p w14:paraId="20E3A5C4"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Zamawiający, z zastrzeżeniem ust. 1, 2 i 3 powyżej, ustanawia następujące wymagania dotyczące umowy o podwykonawstwo:</w:t>
      </w:r>
    </w:p>
    <w:p w14:paraId="585B0E9E" w14:textId="77777777" w:rsidR="00852E4D" w:rsidRPr="00A1661C" w:rsidRDefault="00852E4D" w:rsidP="007D4ADA">
      <w:pPr>
        <w:numPr>
          <w:ilvl w:val="0"/>
          <w:numId w:val="21"/>
        </w:numPr>
        <w:overflowPunct w:val="0"/>
        <w:autoSpaceDE w:val="0"/>
        <w:autoSpaceDN w:val="0"/>
        <w:adjustRightInd w:val="0"/>
        <w:spacing w:after="0" w:line="240" w:lineRule="auto"/>
        <w:ind w:left="851" w:hanging="284"/>
        <w:contextualSpacing/>
        <w:jc w:val="both"/>
        <w:textAlignment w:val="baseline"/>
        <w:rPr>
          <w:rFonts w:ascii="Verdana" w:hAnsi="Verdana" w:cstheme="minorHAnsi"/>
          <w:i/>
          <w:sz w:val="20"/>
          <w:szCs w:val="20"/>
        </w:rPr>
      </w:pPr>
      <w:r w:rsidRPr="00A1661C">
        <w:rPr>
          <w:rFonts w:ascii="Verdana" w:hAnsi="Verdana" w:cstheme="minorHAnsi"/>
          <w:sz w:val="20"/>
          <w:szCs w:val="20"/>
        </w:rPr>
        <w:t>W umowie o podwykonawstwo muszą być wskazane co najmniej:</w:t>
      </w:r>
    </w:p>
    <w:p w14:paraId="384CA901" w14:textId="77777777" w:rsidR="00852E4D" w:rsidRPr="00A1661C" w:rsidRDefault="00852E4D" w:rsidP="007D4ADA">
      <w:pPr>
        <w:numPr>
          <w:ilvl w:val="3"/>
          <w:numId w:val="20"/>
        </w:numPr>
        <w:overflowPunct w:val="0"/>
        <w:autoSpaceDE w:val="0"/>
        <w:autoSpaceDN w:val="0"/>
        <w:adjustRightInd w:val="0"/>
        <w:spacing w:after="0" w:line="240" w:lineRule="auto"/>
        <w:ind w:left="1276"/>
        <w:contextualSpacing/>
        <w:jc w:val="both"/>
        <w:textAlignment w:val="baseline"/>
        <w:rPr>
          <w:rFonts w:ascii="Verdana" w:hAnsi="Verdana" w:cstheme="minorHAnsi"/>
          <w:sz w:val="20"/>
          <w:szCs w:val="20"/>
        </w:rPr>
      </w:pPr>
      <w:r w:rsidRPr="00A1661C">
        <w:rPr>
          <w:rFonts w:ascii="Verdana" w:hAnsi="Verdana" w:cstheme="minorHAnsi"/>
          <w:sz w:val="20"/>
          <w:szCs w:val="20"/>
        </w:rPr>
        <w:t>pełna nazwa podwykonawcy,</w:t>
      </w:r>
    </w:p>
    <w:p w14:paraId="6FFC4A86" w14:textId="3FE52E9A" w:rsidR="00852E4D" w:rsidRPr="00A1661C" w:rsidRDefault="00852E4D" w:rsidP="007D4ADA">
      <w:pPr>
        <w:numPr>
          <w:ilvl w:val="3"/>
          <w:numId w:val="20"/>
        </w:numPr>
        <w:overflowPunct w:val="0"/>
        <w:autoSpaceDE w:val="0"/>
        <w:autoSpaceDN w:val="0"/>
        <w:adjustRightInd w:val="0"/>
        <w:spacing w:after="0" w:line="240" w:lineRule="auto"/>
        <w:ind w:left="1276"/>
        <w:contextualSpacing/>
        <w:jc w:val="both"/>
        <w:textAlignment w:val="baseline"/>
        <w:rPr>
          <w:rFonts w:ascii="Verdana" w:hAnsi="Verdana" w:cstheme="minorHAnsi"/>
          <w:sz w:val="20"/>
          <w:szCs w:val="20"/>
        </w:rPr>
      </w:pPr>
      <w:r w:rsidRPr="00A1661C">
        <w:rPr>
          <w:rFonts w:ascii="Verdana" w:hAnsi="Verdana" w:cstheme="minorHAnsi"/>
          <w:sz w:val="20"/>
          <w:szCs w:val="20"/>
        </w:rPr>
        <w:t xml:space="preserve">informacja, że postanowienia danej umowy o podwykonawstwo odnoszą się </w:t>
      </w:r>
      <w:r w:rsidR="007F372E">
        <w:rPr>
          <w:rFonts w:ascii="Verdana" w:hAnsi="Verdana" w:cstheme="minorHAnsi"/>
          <w:sz w:val="20"/>
          <w:szCs w:val="20"/>
        </w:rPr>
        <w:br/>
      </w:r>
      <w:r w:rsidRPr="00A1661C">
        <w:rPr>
          <w:rFonts w:ascii="Verdana" w:hAnsi="Verdana" w:cstheme="minorHAnsi"/>
          <w:sz w:val="20"/>
          <w:szCs w:val="20"/>
        </w:rPr>
        <w:t>w pełni także do ewentualnych umów o dalsze podwykonawstwo lub alternatywnie, że nie przewiduje się zawierania umów o dalsze podwykonawstwo,</w:t>
      </w:r>
    </w:p>
    <w:p w14:paraId="3CC3FB9A" w14:textId="77777777" w:rsidR="00852E4D" w:rsidRPr="00A1661C" w:rsidRDefault="00852E4D" w:rsidP="007D4ADA">
      <w:pPr>
        <w:numPr>
          <w:ilvl w:val="3"/>
          <w:numId w:val="20"/>
        </w:numPr>
        <w:overflowPunct w:val="0"/>
        <w:autoSpaceDE w:val="0"/>
        <w:autoSpaceDN w:val="0"/>
        <w:adjustRightInd w:val="0"/>
        <w:spacing w:after="0" w:line="240" w:lineRule="auto"/>
        <w:ind w:left="1276"/>
        <w:contextualSpacing/>
        <w:jc w:val="both"/>
        <w:textAlignment w:val="baseline"/>
        <w:rPr>
          <w:rFonts w:ascii="Verdana" w:hAnsi="Verdana" w:cstheme="minorHAnsi"/>
          <w:sz w:val="20"/>
          <w:szCs w:val="20"/>
        </w:rPr>
      </w:pPr>
      <w:r w:rsidRPr="00A1661C">
        <w:rPr>
          <w:rFonts w:ascii="Verdana" w:hAnsi="Verdana" w:cstheme="minorHAnsi"/>
          <w:sz w:val="20"/>
          <w:szCs w:val="20"/>
        </w:rPr>
        <w:t>w przypadku Wykonawcy będącego Konsorcjum, umowa o podwykonawstwo musi być podpisana przez wszystkich uczestników Konsorcjum i zawierać oświadczenie o solidarnej odpowiedzialności za wynagrodzenie Podwykonawcy,</w:t>
      </w:r>
    </w:p>
    <w:p w14:paraId="459825C7" w14:textId="5ABFFFA1" w:rsidR="00852E4D" w:rsidRPr="00A1661C" w:rsidRDefault="00852E4D" w:rsidP="007D4ADA">
      <w:pPr>
        <w:numPr>
          <w:ilvl w:val="3"/>
          <w:numId w:val="20"/>
        </w:numPr>
        <w:overflowPunct w:val="0"/>
        <w:autoSpaceDE w:val="0"/>
        <w:autoSpaceDN w:val="0"/>
        <w:adjustRightInd w:val="0"/>
        <w:spacing w:after="0" w:line="240" w:lineRule="auto"/>
        <w:ind w:left="1276"/>
        <w:contextualSpacing/>
        <w:jc w:val="both"/>
        <w:textAlignment w:val="baseline"/>
        <w:rPr>
          <w:rFonts w:ascii="Verdana" w:hAnsi="Verdana" w:cstheme="minorHAnsi"/>
          <w:i/>
          <w:sz w:val="20"/>
          <w:szCs w:val="20"/>
        </w:rPr>
      </w:pPr>
      <w:r w:rsidRPr="00A1661C">
        <w:rPr>
          <w:rFonts w:ascii="Verdana" w:hAnsi="Verdana" w:cstheme="minorHAnsi"/>
          <w:sz w:val="20"/>
          <w:szCs w:val="20"/>
        </w:rPr>
        <w:t>określenie zakresu usług;</w:t>
      </w:r>
    </w:p>
    <w:p w14:paraId="78EE0D2B" w14:textId="77777777" w:rsidR="00852E4D" w:rsidRPr="00A1661C" w:rsidRDefault="00852E4D" w:rsidP="007D4ADA">
      <w:pPr>
        <w:numPr>
          <w:ilvl w:val="0"/>
          <w:numId w:val="21"/>
        </w:numPr>
        <w:overflowPunct w:val="0"/>
        <w:autoSpaceDE w:val="0"/>
        <w:autoSpaceDN w:val="0"/>
        <w:adjustRightInd w:val="0"/>
        <w:spacing w:after="0" w:line="240" w:lineRule="auto"/>
        <w:ind w:left="851" w:hanging="284"/>
        <w:contextualSpacing/>
        <w:jc w:val="both"/>
        <w:textAlignment w:val="baseline"/>
        <w:rPr>
          <w:rFonts w:ascii="Verdana" w:hAnsi="Verdana" w:cstheme="minorHAnsi"/>
          <w:sz w:val="20"/>
          <w:szCs w:val="20"/>
        </w:rPr>
      </w:pPr>
      <w:r w:rsidRPr="00A1661C">
        <w:rPr>
          <w:rFonts w:ascii="Verdana" w:hAnsi="Verdana" w:cstheme="minorHAnsi"/>
          <w:sz w:val="20"/>
          <w:szCs w:val="20"/>
        </w:rPr>
        <w:t>Zawarcie Umowy o podwykonawstwo z podwykonawcą lub dalszym podwykonawcą wymaga każdorazowej zgody Zamawiającego, w związku z tym, niezależnie od wymogów określonych w ust. 4 i 5 powyżej:</w:t>
      </w:r>
    </w:p>
    <w:p w14:paraId="5F7C2E91" w14:textId="05EFAAE7" w:rsidR="00852E4D" w:rsidRPr="00A1661C" w:rsidRDefault="00852E4D" w:rsidP="007D4ADA">
      <w:pPr>
        <w:numPr>
          <w:ilvl w:val="0"/>
          <w:numId w:val="22"/>
        </w:numPr>
        <w:overflowPunct w:val="0"/>
        <w:autoSpaceDE w:val="0"/>
        <w:autoSpaceDN w:val="0"/>
        <w:adjustRightInd w:val="0"/>
        <w:spacing w:after="0" w:line="240" w:lineRule="auto"/>
        <w:ind w:left="1276"/>
        <w:jc w:val="both"/>
        <w:textAlignment w:val="baseline"/>
        <w:rPr>
          <w:rFonts w:ascii="Verdana" w:hAnsi="Verdana" w:cstheme="minorHAnsi"/>
          <w:sz w:val="20"/>
          <w:szCs w:val="20"/>
        </w:rPr>
      </w:pPr>
      <w:r w:rsidRPr="00A1661C">
        <w:rPr>
          <w:rFonts w:ascii="Verdana" w:hAnsi="Verdana" w:cstheme="minorHAnsi"/>
          <w:sz w:val="20"/>
          <w:szCs w:val="20"/>
        </w:rPr>
        <w:t xml:space="preserve">Wykonawca zamierzający zawrzeć Umowę o podwykonawstwo (bądź dokonać zmiany w takiej umowie) obowiązany jest do przedłożenia Zamawiającemu tej umowy (a także projektu jej zmiany), przy czym podwykonawca lub dalszy podwykonawca jest obowiązany dołączyć zgodę Wykonawcy na zawarcie umowy o podwykonawstwo o treści zgodnej z projektem umowy (bądź zgodę na zmianę tej umowy). Przedłożony projekt umowy o podwykonawstwo (bądź projekt jej zmiany) musi być zgodny z obowiązującymi przepisami prawnymi, </w:t>
      </w:r>
      <w:r w:rsidR="007F372E">
        <w:rPr>
          <w:rFonts w:ascii="Verdana" w:hAnsi="Verdana" w:cstheme="minorHAnsi"/>
          <w:sz w:val="20"/>
          <w:szCs w:val="20"/>
        </w:rPr>
        <w:br/>
      </w:r>
      <w:r w:rsidRPr="00A1661C">
        <w:rPr>
          <w:rFonts w:ascii="Verdana" w:hAnsi="Verdana" w:cstheme="minorHAnsi"/>
          <w:sz w:val="20"/>
          <w:szCs w:val="20"/>
        </w:rPr>
        <w:t xml:space="preserve">w szczególności zaś z Ustawą Prawo zamówień publicznych. </w:t>
      </w:r>
    </w:p>
    <w:p w14:paraId="3A136BEF" w14:textId="5BEE1919" w:rsidR="00852E4D" w:rsidRPr="00A1661C" w:rsidRDefault="00852E4D" w:rsidP="007D4ADA">
      <w:pPr>
        <w:numPr>
          <w:ilvl w:val="0"/>
          <w:numId w:val="22"/>
        </w:numPr>
        <w:overflowPunct w:val="0"/>
        <w:autoSpaceDE w:val="0"/>
        <w:autoSpaceDN w:val="0"/>
        <w:adjustRightInd w:val="0"/>
        <w:spacing w:after="0" w:line="240" w:lineRule="auto"/>
        <w:ind w:left="1276"/>
        <w:jc w:val="both"/>
        <w:textAlignment w:val="baseline"/>
        <w:rPr>
          <w:rFonts w:ascii="Verdana" w:hAnsi="Verdana" w:cstheme="minorHAnsi"/>
          <w:sz w:val="20"/>
          <w:szCs w:val="20"/>
        </w:rPr>
      </w:pPr>
      <w:r w:rsidRPr="00A1661C">
        <w:rPr>
          <w:rFonts w:ascii="Verdana" w:hAnsi="Verdana" w:cstheme="minorHAnsi"/>
          <w:sz w:val="20"/>
          <w:szCs w:val="20"/>
        </w:rPr>
        <w:t xml:space="preserve">Zamawiającemu przysługuje prawo zgłoszenia pisemnych zastrzeżeń do przedstawionego projektu umowy o podwykonawstwo (a także projektu jej zmiany) w terminie 7 dni od dnia przedstawienia mu tejże umowy (projektu jej zmiany). Niezgłoszenie przez Zamawiającego pisemnych zastrzeżeń do przedłożonego projektu umowy o podwykonawstwo (a także do projektu jej zmiany) w tym terminie uważane będzie za akceptację projektu umowy przez Zamawiającego. </w:t>
      </w:r>
    </w:p>
    <w:p w14:paraId="162081F3" w14:textId="77777777" w:rsidR="00852E4D" w:rsidRPr="00A1661C" w:rsidRDefault="00852E4D" w:rsidP="007D4ADA">
      <w:pPr>
        <w:numPr>
          <w:ilvl w:val="0"/>
          <w:numId w:val="22"/>
        </w:numPr>
        <w:overflowPunct w:val="0"/>
        <w:autoSpaceDE w:val="0"/>
        <w:autoSpaceDN w:val="0"/>
        <w:adjustRightInd w:val="0"/>
        <w:spacing w:after="0" w:line="240" w:lineRule="auto"/>
        <w:ind w:left="1276"/>
        <w:jc w:val="both"/>
        <w:textAlignment w:val="baseline"/>
        <w:rPr>
          <w:rFonts w:ascii="Verdana" w:hAnsi="Verdana" w:cstheme="minorHAnsi"/>
          <w:sz w:val="20"/>
          <w:szCs w:val="20"/>
        </w:rPr>
      </w:pPr>
      <w:r w:rsidRPr="00A1661C">
        <w:rPr>
          <w:rFonts w:ascii="Verdana" w:hAnsi="Verdana" w:cstheme="minorHAnsi"/>
          <w:sz w:val="20"/>
          <w:szCs w:val="20"/>
        </w:rPr>
        <w:t xml:space="preserve">W przypadku zgłoszenia przez Zamawiającego zastrzeżeń do umowy o podwykonawstwo lub do projektu jej zmiany 7-dniowy termin, o którym mowa powyżej liczy się na nowo od dnia przedstawienia poprawionego projektu umowy o podwykonawstwo lub projektu jej zmiany. </w:t>
      </w:r>
    </w:p>
    <w:p w14:paraId="7825FDBF" w14:textId="5845BA0F" w:rsidR="00852E4D" w:rsidRPr="00A1661C" w:rsidRDefault="00852E4D" w:rsidP="007D4ADA">
      <w:pPr>
        <w:numPr>
          <w:ilvl w:val="0"/>
          <w:numId w:val="22"/>
        </w:numPr>
        <w:overflowPunct w:val="0"/>
        <w:autoSpaceDE w:val="0"/>
        <w:autoSpaceDN w:val="0"/>
        <w:adjustRightInd w:val="0"/>
        <w:spacing w:after="0" w:line="240" w:lineRule="auto"/>
        <w:ind w:left="1276"/>
        <w:jc w:val="both"/>
        <w:textAlignment w:val="baseline"/>
        <w:rPr>
          <w:rFonts w:ascii="Verdana" w:hAnsi="Verdana" w:cstheme="minorHAnsi"/>
          <w:sz w:val="20"/>
          <w:szCs w:val="20"/>
        </w:rPr>
      </w:pPr>
      <w:r w:rsidRPr="00A1661C">
        <w:rPr>
          <w:rFonts w:ascii="Verdana" w:hAnsi="Verdana" w:cstheme="minorHAnsi"/>
          <w:sz w:val="20"/>
          <w:szCs w:val="20"/>
        </w:rPr>
        <w:t>Wykonawca, podwykonawca lub dalszy podwykonawca przedłoży Zamawiającemu poświadczoną za zgodność z oryginałem kopię zawartej umowy o podwykonawstwo (bądź jej zmiany) w terminie 3 dni roboczych od dnia jej zawarcia. Zamawiającemu przysługuje prawo pisemnego sprzeciwu do tejże umowy (jej zmiany) w terminie 7 dni od dnia przedstawienia mu tejże umowy (projektu jej zmiany). Niezgłoszenie przez Zamawiającego pisemnego sprzeciwu do tejże umowy o podwykonawstwo (projektu jej zmiany) w tym terminie uważane będzie za akceptację umowy (lub projektu jej zmiany) przez Zamawiającego.</w:t>
      </w:r>
    </w:p>
    <w:p w14:paraId="64848A9C" w14:textId="30D65B58" w:rsidR="00852E4D" w:rsidRPr="00A1661C" w:rsidRDefault="00852E4D" w:rsidP="00255492">
      <w:pPr>
        <w:overflowPunct w:val="0"/>
        <w:autoSpaceDE w:val="0"/>
        <w:autoSpaceDN w:val="0"/>
        <w:adjustRightInd w:val="0"/>
        <w:spacing w:after="0" w:line="240" w:lineRule="auto"/>
        <w:ind w:left="1080"/>
        <w:contextualSpacing/>
        <w:jc w:val="both"/>
        <w:textAlignment w:val="baseline"/>
        <w:rPr>
          <w:rFonts w:ascii="Verdana" w:hAnsi="Verdana" w:cstheme="minorHAnsi"/>
          <w:sz w:val="20"/>
          <w:szCs w:val="20"/>
        </w:rPr>
      </w:pPr>
      <w:r w:rsidRPr="00A1661C">
        <w:rPr>
          <w:rFonts w:ascii="Verdana" w:hAnsi="Verdana" w:cstheme="minorHAnsi"/>
          <w:sz w:val="20"/>
          <w:szCs w:val="20"/>
        </w:rPr>
        <w:lastRenderedPageBreak/>
        <w:t xml:space="preserve"> </w:t>
      </w:r>
      <w:r w:rsidR="00080D55" w:rsidRPr="00A1661C">
        <w:rPr>
          <w:rFonts w:ascii="Verdana" w:hAnsi="Verdana" w:cstheme="minorHAnsi"/>
          <w:sz w:val="20"/>
          <w:szCs w:val="20"/>
        </w:rPr>
        <w:t>P</w:t>
      </w:r>
      <w:r w:rsidRPr="00A1661C">
        <w:rPr>
          <w:rFonts w:ascii="Verdana" w:hAnsi="Verdana" w:cstheme="minorHAnsi"/>
          <w:sz w:val="20"/>
          <w:szCs w:val="20"/>
        </w:rPr>
        <w:t xml:space="preserve">rocedurę określoną w lit. od a) do d) stosuje się również do wszelkich zmian do umów między Wykonawcą a podwykonawcą oraz do umów z dalszymi podwykonawcami, jak również do zmian do tych umów. Niewypełnienie przez Wykonawcę obowiązków określonych powyżej stanowi podstawę do natychmiastowego usunięcia podwykonawcy (dalszego podwykonawcy) przez Zamawiającego lub żądania od Wykonawcy usunięcia przedmiotowego podwykonawcy (dalszego podwykonawcy) </w:t>
      </w:r>
      <w:r w:rsidR="00D94CAE" w:rsidRPr="00A1661C">
        <w:rPr>
          <w:rFonts w:ascii="Verdana" w:hAnsi="Verdana" w:cstheme="minorHAnsi"/>
          <w:sz w:val="20"/>
          <w:szCs w:val="20"/>
        </w:rPr>
        <w:t>z realizacji usługi</w:t>
      </w:r>
      <w:r w:rsidRPr="00A1661C">
        <w:rPr>
          <w:rFonts w:ascii="Verdana" w:hAnsi="Verdana" w:cstheme="minorHAnsi"/>
          <w:sz w:val="20"/>
          <w:szCs w:val="20"/>
        </w:rPr>
        <w:t xml:space="preserve">. Niniejsze postanowienie nie wyklucza innych uprawnień Zamawiającego określonych </w:t>
      </w:r>
      <w:r w:rsidR="007F372E">
        <w:rPr>
          <w:rFonts w:ascii="Verdana" w:hAnsi="Verdana" w:cstheme="minorHAnsi"/>
          <w:sz w:val="20"/>
          <w:szCs w:val="20"/>
        </w:rPr>
        <w:br/>
      </w:r>
      <w:r w:rsidRPr="00A1661C">
        <w:rPr>
          <w:rFonts w:ascii="Verdana" w:hAnsi="Verdana" w:cstheme="minorHAnsi"/>
          <w:sz w:val="20"/>
          <w:szCs w:val="20"/>
        </w:rPr>
        <w:t xml:space="preserve">w Umowie. </w:t>
      </w:r>
    </w:p>
    <w:p w14:paraId="17D73139" w14:textId="139234EC"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Zmiana zakresu </w:t>
      </w:r>
      <w:r w:rsidRPr="00A1661C">
        <w:rPr>
          <w:rFonts w:ascii="Verdana" w:hAnsi="Verdana" w:cstheme="minorHAnsi"/>
          <w:strike/>
          <w:sz w:val="20"/>
          <w:szCs w:val="20"/>
        </w:rPr>
        <w:t>prac</w:t>
      </w:r>
      <w:r w:rsidR="00D94CAE" w:rsidRPr="00A1661C">
        <w:rPr>
          <w:rFonts w:ascii="Verdana" w:hAnsi="Verdana" w:cstheme="minorHAnsi"/>
          <w:sz w:val="20"/>
          <w:szCs w:val="20"/>
        </w:rPr>
        <w:t xml:space="preserve"> usług</w:t>
      </w:r>
      <w:r w:rsidRPr="00A1661C">
        <w:rPr>
          <w:rFonts w:ascii="Verdana" w:hAnsi="Verdana" w:cstheme="minorHAnsi"/>
          <w:sz w:val="20"/>
          <w:szCs w:val="20"/>
        </w:rPr>
        <w:t xml:space="preserve"> wykonywanych przez podwykonawców przy pomocy, których Wykonawca realizuje przedmiot umowy, jest możliwa, o ile jest to konieczne dla prawidłowej realizacji przedmiotu umowy.</w:t>
      </w:r>
    </w:p>
    <w:p w14:paraId="358827CE" w14:textId="14E73AD4"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Wykonawca będzie w pełni odpowiedzialny za działania lub uchybienia każdego podwykonawcy</w:t>
      </w:r>
      <w:r w:rsidR="007F372E">
        <w:rPr>
          <w:rFonts w:ascii="Verdana" w:hAnsi="Verdana" w:cstheme="minorHAnsi"/>
          <w:sz w:val="20"/>
          <w:szCs w:val="20"/>
        </w:rPr>
        <w:t xml:space="preserve"> </w:t>
      </w:r>
      <w:r w:rsidRPr="00A1661C">
        <w:rPr>
          <w:rFonts w:ascii="Verdana" w:hAnsi="Verdana" w:cstheme="minorHAnsi"/>
          <w:sz w:val="20"/>
          <w:szCs w:val="20"/>
        </w:rPr>
        <w:t xml:space="preserve">i ich przedstawicieli lub pracowników, tak jakby to były działania lub uchybienia Wykonawcy. </w:t>
      </w:r>
    </w:p>
    <w:p w14:paraId="436BEA58"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Jeżeli w Opisie Przedmiotu Zamówienia nie podano inaczej, to:</w:t>
      </w:r>
    </w:p>
    <w:p w14:paraId="1E0A0A03" w14:textId="0159DCD2"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Podwykonawca musi posiadać odpowiednie kwalifikacje gwarantując</w:t>
      </w:r>
      <w:r w:rsidR="00D94CAE" w:rsidRPr="00A1661C">
        <w:rPr>
          <w:rFonts w:ascii="Verdana" w:hAnsi="Verdana" w:cstheme="minorHAnsi"/>
          <w:sz w:val="20"/>
          <w:szCs w:val="20"/>
        </w:rPr>
        <w:t>e</w:t>
      </w:r>
      <w:r w:rsidRPr="00A1661C">
        <w:rPr>
          <w:rFonts w:ascii="Verdana" w:hAnsi="Verdana" w:cstheme="minorHAnsi"/>
          <w:sz w:val="20"/>
          <w:szCs w:val="20"/>
        </w:rPr>
        <w:t xml:space="preserve"> prawidłowe wykonanie</w:t>
      </w:r>
      <w:r w:rsidR="00D94CAE" w:rsidRPr="00A1661C">
        <w:rPr>
          <w:rFonts w:ascii="Verdana" w:hAnsi="Verdana" w:cstheme="minorHAnsi"/>
          <w:sz w:val="20"/>
          <w:szCs w:val="20"/>
        </w:rPr>
        <w:t xml:space="preserve"> usługi</w:t>
      </w:r>
      <w:r w:rsidRPr="00A1661C">
        <w:rPr>
          <w:rFonts w:ascii="Verdana" w:hAnsi="Verdana" w:cstheme="minorHAnsi"/>
          <w:sz w:val="20"/>
          <w:szCs w:val="20"/>
        </w:rPr>
        <w:t>,</w:t>
      </w:r>
    </w:p>
    <w:p w14:paraId="022ED8FB" w14:textId="77777777"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wymagana jest zgoda Zamawiającego na proponowanych podwykonawców. Decyzja w tej sprawie będzie podjęta w ciągu 7 dni od daty złożenia wniosku do Zamawiającego,</w:t>
      </w:r>
    </w:p>
    <w:p w14:paraId="5A46B806" w14:textId="087A00D2"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 xml:space="preserve">Wykonawca powiadomi Zamawiającego o zamierzonej dacie rozpoczęcia </w:t>
      </w:r>
      <w:r w:rsidR="00D94CAE" w:rsidRPr="00A1661C">
        <w:rPr>
          <w:rFonts w:ascii="Verdana" w:hAnsi="Verdana" w:cstheme="minorHAnsi"/>
          <w:sz w:val="20"/>
          <w:szCs w:val="20"/>
        </w:rPr>
        <w:t xml:space="preserve">realizacji usługi </w:t>
      </w:r>
      <w:r w:rsidRPr="00A1661C">
        <w:rPr>
          <w:rFonts w:ascii="Verdana" w:hAnsi="Verdana" w:cstheme="minorHAnsi"/>
          <w:sz w:val="20"/>
          <w:szCs w:val="20"/>
        </w:rPr>
        <w:t>każdego podwykonawcy,</w:t>
      </w:r>
    </w:p>
    <w:p w14:paraId="660EA9C7" w14:textId="77777777"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Podzlecenia, winny być przedmiotem umów, zawieranych przez Wykonawcę z podwykonawcami w formie pisemnej pod rygorem nieważności,</w:t>
      </w:r>
    </w:p>
    <w:p w14:paraId="5B9421D7" w14:textId="214D05AB" w:rsidR="00852E4D" w:rsidRPr="00A1661C" w:rsidRDefault="00852E4D" w:rsidP="007D4ADA">
      <w:pPr>
        <w:numPr>
          <w:ilvl w:val="0"/>
          <w:numId w:val="23"/>
        </w:numPr>
        <w:overflowPunct w:val="0"/>
        <w:autoSpaceDE w:val="0"/>
        <w:autoSpaceDN w:val="0"/>
        <w:adjustRightInd w:val="0"/>
        <w:spacing w:after="0" w:line="240" w:lineRule="auto"/>
        <w:ind w:left="851" w:hanging="284"/>
        <w:jc w:val="both"/>
        <w:textAlignment w:val="baseline"/>
        <w:rPr>
          <w:rFonts w:ascii="Verdana" w:hAnsi="Verdana" w:cstheme="minorHAnsi"/>
          <w:sz w:val="20"/>
          <w:szCs w:val="20"/>
        </w:rPr>
      </w:pPr>
      <w:r w:rsidRPr="00A1661C">
        <w:rPr>
          <w:rFonts w:ascii="Verdana" w:hAnsi="Verdana" w:cstheme="minorHAnsi"/>
          <w:sz w:val="20"/>
          <w:szCs w:val="20"/>
        </w:rPr>
        <w:t>Wraz z daną fakturą Wykonawca przedłoży Zamawiającemu oświadczenia podwykonawców oraz dalszych podwykonawców, biorących udział w realizacji odebran</w:t>
      </w:r>
      <w:r w:rsidR="00D94CAE" w:rsidRPr="00A1661C">
        <w:rPr>
          <w:rFonts w:ascii="Verdana" w:hAnsi="Verdana" w:cstheme="minorHAnsi"/>
          <w:sz w:val="20"/>
          <w:szCs w:val="20"/>
        </w:rPr>
        <w:t>ej usługi</w:t>
      </w:r>
      <w:r w:rsidRPr="00A1661C">
        <w:rPr>
          <w:rFonts w:ascii="Verdana" w:hAnsi="Verdana" w:cstheme="minorHAnsi"/>
          <w:sz w:val="20"/>
          <w:szCs w:val="20"/>
        </w:rPr>
        <w:t>, że ich roszczenia za wykonanie podzleconych</w:t>
      </w:r>
      <w:r w:rsidR="00D94CAE" w:rsidRPr="00A1661C">
        <w:rPr>
          <w:rFonts w:ascii="Verdana" w:hAnsi="Verdana" w:cstheme="minorHAnsi"/>
          <w:sz w:val="20"/>
          <w:szCs w:val="20"/>
        </w:rPr>
        <w:t xml:space="preserve"> usług</w:t>
      </w:r>
      <w:r w:rsidRPr="00A1661C">
        <w:rPr>
          <w:rFonts w:ascii="Verdana" w:hAnsi="Verdana" w:cstheme="minorHAnsi"/>
          <w:sz w:val="20"/>
          <w:szCs w:val="20"/>
        </w:rPr>
        <w:t xml:space="preserve"> zostały uregulowane wraz z dowodami zapłaty wymagalnego wynagrodzenia podwykonawcom i dalszym podwykonawcom</w:t>
      </w:r>
      <w:r w:rsidR="00045F95" w:rsidRPr="00A1661C">
        <w:rPr>
          <w:rFonts w:ascii="Verdana" w:hAnsi="Verdana" w:cstheme="minorHAnsi"/>
          <w:sz w:val="20"/>
          <w:szCs w:val="20"/>
        </w:rPr>
        <w:t xml:space="preserve">, </w:t>
      </w:r>
      <w:r w:rsidRPr="00A1661C">
        <w:rPr>
          <w:rFonts w:ascii="Verdana" w:hAnsi="Verdana" w:cstheme="minorHAnsi"/>
          <w:sz w:val="20"/>
          <w:szCs w:val="20"/>
        </w:rPr>
        <w:t>biorącym udział w realizacji odebranych</w:t>
      </w:r>
      <w:r w:rsidR="00D94CAE" w:rsidRPr="00A1661C">
        <w:rPr>
          <w:rFonts w:ascii="Verdana" w:hAnsi="Verdana" w:cstheme="minorHAnsi"/>
          <w:sz w:val="20"/>
          <w:szCs w:val="20"/>
        </w:rPr>
        <w:t xml:space="preserve"> usług</w:t>
      </w:r>
      <w:r w:rsidRPr="00A1661C">
        <w:rPr>
          <w:rFonts w:ascii="Verdana" w:hAnsi="Verdana" w:cstheme="minorHAnsi"/>
          <w:sz w:val="20"/>
          <w:szCs w:val="20"/>
        </w:rPr>
        <w:t xml:space="preserve"> </w:t>
      </w:r>
      <w:r w:rsidRPr="00A1661C">
        <w:rPr>
          <w:rFonts w:ascii="Verdana" w:hAnsi="Verdana" w:cstheme="minorHAnsi"/>
          <w:strike/>
          <w:sz w:val="20"/>
          <w:szCs w:val="20"/>
        </w:rPr>
        <w:t>prac</w:t>
      </w:r>
      <w:r w:rsidRPr="00A1661C">
        <w:rPr>
          <w:rFonts w:ascii="Verdana" w:hAnsi="Verdana" w:cstheme="minorHAnsi"/>
          <w:sz w:val="20"/>
          <w:szCs w:val="20"/>
        </w:rPr>
        <w:t>, pod warunkiem wstrzymania zapłaty następnych części należnego wynagrodzenia w części równej sumie kwot wynikających z nieprzedstawionych dowodów zapłaty.</w:t>
      </w:r>
      <w:r w:rsidR="00DD6FC7" w:rsidRPr="00A1661C">
        <w:rPr>
          <w:rFonts w:ascii="Verdana" w:hAnsi="Verdana" w:cstheme="minorHAnsi"/>
          <w:sz w:val="20"/>
          <w:szCs w:val="20"/>
        </w:rPr>
        <w:t xml:space="preserve"> </w:t>
      </w:r>
    </w:p>
    <w:p w14:paraId="5CE31A2F" w14:textId="29624F0E"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Jeżeli zatwierdzony przez Zamawiającego zgodnie z niniejszą Umową podwykonawca (dalszy podwykonawca) bądź zgłoszony dostawca lub usługodawca złoży Zamawiającemu oświadczenie, że Wykonawca nie dokonuje płatności za wykonane</w:t>
      </w:r>
      <w:r w:rsidR="00D94CAE" w:rsidRPr="00A1661C">
        <w:rPr>
          <w:rFonts w:ascii="Verdana" w:hAnsi="Verdana" w:cstheme="minorHAnsi"/>
          <w:sz w:val="20"/>
          <w:szCs w:val="20"/>
        </w:rPr>
        <w:t xml:space="preserve"> usługi</w:t>
      </w:r>
      <w:r w:rsidRPr="00A1661C">
        <w:rPr>
          <w:rFonts w:ascii="Verdana" w:hAnsi="Verdana" w:cstheme="minorHAnsi"/>
          <w:sz w:val="20"/>
          <w:szCs w:val="20"/>
        </w:rPr>
        <w:t xml:space="preserve"> </w:t>
      </w:r>
      <w:r w:rsidRPr="00A1661C">
        <w:rPr>
          <w:rFonts w:ascii="Verdana" w:hAnsi="Verdana" w:cstheme="minorHAnsi"/>
          <w:strike/>
          <w:sz w:val="20"/>
          <w:szCs w:val="20"/>
        </w:rPr>
        <w:t>prace</w:t>
      </w:r>
      <w:r w:rsidRPr="00A1661C">
        <w:rPr>
          <w:rFonts w:ascii="Verdana" w:hAnsi="Verdana" w:cstheme="minorHAnsi"/>
          <w:sz w:val="20"/>
          <w:szCs w:val="20"/>
        </w:rPr>
        <w:t xml:space="preserve">, które zostały odebrane przez Zamawiającego i udokumentuje zasadność takiego żądania to Zamawiający wezwie Wykonawcę do dostarczenia w terminie 7 dni od daty doręczenia takiego powiadomienia dowodów, że poświadczone przez Zamawiającego sumy należne podwykonawcy (dalszemu podwykonawcy) za </w:t>
      </w:r>
      <w:r w:rsidR="00B97475">
        <w:rPr>
          <w:rFonts w:ascii="Verdana" w:hAnsi="Verdana" w:cstheme="minorHAnsi"/>
          <w:sz w:val="20"/>
          <w:szCs w:val="20"/>
        </w:rPr>
        <w:t>opracowanie</w:t>
      </w:r>
      <w:r w:rsidR="00B97475" w:rsidRPr="00A1661C">
        <w:rPr>
          <w:rFonts w:ascii="Verdana" w:hAnsi="Verdana" w:cstheme="minorHAnsi"/>
          <w:sz w:val="20"/>
          <w:szCs w:val="20"/>
        </w:rPr>
        <w:t xml:space="preserve"> </w:t>
      </w:r>
      <w:r w:rsidRPr="00A1661C">
        <w:rPr>
          <w:rFonts w:ascii="Verdana" w:hAnsi="Verdana" w:cstheme="minorHAnsi"/>
          <w:sz w:val="20"/>
          <w:szCs w:val="20"/>
        </w:rPr>
        <w:t xml:space="preserve">oraz wynagrodzenie należne usługodawcy, zostały zapłacone albo, że zobowiązanie do zapłaty wygasło w inny sposób niż poprzez zapłatę. </w:t>
      </w:r>
    </w:p>
    <w:p w14:paraId="0F705831" w14:textId="460CC726"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Jeżeli, po takim wezwaniu, Wykonawca nie dostarczy dowodów, że sumy należne podwykonawcy (lub dalszemu podwykonawcy), usługodawcy zostały zapłacone wówczas Zamawiający, zapłaci bezpośrednio na rzecz podwykonawcy (lub dalszego podwykonawcy), należną kwotę wynagrodzenia. Zapłata zostanie dokonana w walucie, w jakiej rozliczana jest umowa między Wykonawcą a Zamawiającym. Zamawiający po zapłaceniu należności bezpośrednio dla podwykonawcy (lub dalszego podwykonawcy</w:t>
      </w:r>
      <w:r w:rsidRPr="007E7488">
        <w:rPr>
          <w:rFonts w:ascii="Verdana" w:hAnsi="Verdana" w:cstheme="minorHAnsi"/>
          <w:sz w:val="20"/>
          <w:szCs w:val="20"/>
        </w:rPr>
        <w:t>),</w:t>
      </w:r>
      <w:r w:rsidRPr="00A1661C">
        <w:rPr>
          <w:rFonts w:ascii="Verdana" w:hAnsi="Verdana" w:cstheme="minorHAnsi"/>
          <w:strike/>
          <w:sz w:val="20"/>
          <w:szCs w:val="20"/>
        </w:rPr>
        <w:t xml:space="preserve"> </w:t>
      </w:r>
      <w:r w:rsidRPr="00A1661C">
        <w:rPr>
          <w:rFonts w:ascii="Verdana" w:hAnsi="Verdana" w:cstheme="minorHAnsi"/>
          <w:sz w:val="20"/>
          <w:szCs w:val="20"/>
        </w:rPr>
        <w:t xml:space="preserve">potrąci kwotę równą tej należności z wierzytelności Wykonawcy względem Zamawiającego. Po dokonaniu zapłaty przez Zamawiającego na rzecz podwykonawcy (dalszego podwykonawcy) Wykonawca nie będzie uprawniony do powoływania się wobec Zamawiającego na te zarzuty wobec Podwykonawcy, o których Zamawiający nie został poinformowany przez Wykonawcę w terminie 7 dni po doręczeniu wezwania opisanego powyżej. </w:t>
      </w:r>
    </w:p>
    <w:p w14:paraId="63F3FE7B" w14:textId="026B6C91"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Bezpośrednia zapłata obejmie wyłącznie należną kwotę wynagrodzenia, bez odsetek należnych podwykonawcy (lub dalszemu podwykonawcy).</w:t>
      </w:r>
    </w:p>
    <w:p w14:paraId="227694BE"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lastRenderedPageBreak/>
        <w:t>Każdy przypadek braku terminowej płatności całości lub części wynagrodzenia na rzecz podwykonawcy przez Wykonawcę lub na rzecz dalszego podwykonawcy przez podwykonawcę lub Wykonawcę stanowi jednocześnie nienależyte wykonanie niniejszej umowy przez Wykonawcę.</w:t>
      </w:r>
    </w:p>
    <w:p w14:paraId="3A35119E"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Jeżeli zaistnieją zasadnicze wątpliwości Zamawiającego </w:t>
      </w:r>
      <w:proofErr w:type="gramStart"/>
      <w:r w:rsidRPr="00A1661C">
        <w:rPr>
          <w:rFonts w:ascii="Verdana" w:hAnsi="Verdana" w:cstheme="minorHAnsi"/>
          <w:sz w:val="20"/>
          <w:szCs w:val="20"/>
        </w:rPr>
        <w:t>odnośnie</w:t>
      </w:r>
      <w:proofErr w:type="gramEnd"/>
      <w:r w:rsidRPr="00A1661C">
        <w:rPr>
          <w:rFonts w:ascii="Verdana" w:hAnsi="Verdana" w:cstheme="minorHAnsi"/>
          <w:sz w:val="20"/>
          <w:szCs w:val="20"/>
        </w:rPr>
        <w:t xml:space="preserve"> wysokości należnej zapłaty lub podmiotu, któremu płatność się należy Zamawiającemu przysługiwało będzie prawo złożenia do depozytu sądowego kwoty potrzebnej na pokrycie wynagrodzenia Podwykonawcy (lub dalszego podwykonawcy), dostawcy lub usługodawcy. </w:t>
      </w:r>
    </w:p>
    <w:p w14:paraId="20F1B703" w14:textId="7A9987C5"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W razie dokonania przez Zamawiającego zapłaty wymagalnego wynagrodzenia podwykonawcy lub dalszemu podwykonawcy w przypadku określonym w ust. 13 powyżej, Zamawiający potrąci z wynagrodzenia Wykonawcy, </w:t>
      </w:r>
      <w:r w:rsidRPr="007E7488">
        <w:rPr>
          <w:rFonts w:ascii="Verdana" w:hAnsi="Verdana" w:cstheme="minorHAnsi"/>
          <w:sz w:val="20"/>
          <w:szCs w:val="20"/>
        </w:rPr>
        <w:t>określonego w §</w:t>
      </w:r>
      <w:r w:rsidR="00580E16" w:rsidRPr="007E7488">
        <w:rPr>
          <w:rFonts w:ascii="Verdana" w:hAnsi="Verdana" w:cstheme="minorHAnsi"/>
          <w:sz w:val="20"/>
          <w:szCs w:val="20"/>
        </w:rPr>
        <w:t xml:space="preserve"> </w:t>
      </w:r>
      <w:r w:rsidR="00643E94" w:rsidRPr="007E7488">
        <w:rPr>
          <w:rFonts w:ascii="Verdana" w:hAnsi="Verdana" w:cstheme="minorHAnsi"/>
          <w:sz w:val="20"/>
          <w:szCs w:val="20"/>
        </w:rPr>
        <w:t xml:space="preserve">6 </w:t>
      </w:r>
      <w:r w:rsidRPr="007E7488">
        <w:rPr>
          <w:rFonts w:ascii="Verdana" w:hAnsi="Verdana" w:cstheme="minorHAnsi"/>
          <w:sz w:val="20"/>
          <w:szCs w:val="20"/>
        </w:rPr>
        <w:t>ust. 1</w:t>
      </w:r>
      <w:r w:rsidR="00643E94" w:rsidRPr="007E7488">
        <w:rPr>
          <w:rFonts w:ascii="Verdana" w:hAnsi="Verdana" w:cstheme="minorHAnsi"/>
          <w:sz w:val="20"/>
          <w:szCs w:val="20"/>
        </w:rPr>
        <w:t xml:space="preserve"> a)</w:t>
      </w:r>
      <w:r w:rsidRPr="007E7488">
        <w:rPr>
          <w:rFonts w:ascii="Verdana" w:hAnsi="Verdana" w:cstheme="minorHAnsi"/>
          <w:sz w:val="20"/>
          <w:szCs w:val="20"/>
        </w:rPr>
        <w:t xml:space="preserve"> umowy</w:t>
      </w:r>
      <w:r w:rsidRPr="00A1661C">
        <w:rPr>
          <w:rFonts w:ascii="Verdana" w:hAnsi="Verdana" w:cstheme="minorHAnsi"/>
          <w:sz w:val="20"/>
          <w:szCs w:val="20"/>
        </w:rPr>
        <w:t>, zapłaconą podwykonawcy lub dalszemu podwykonawcy kwotę wynagrodzenia.</w:t>
      </w:r>
    </w:p>
    <w:p w14:paraId="7406B50B" w14:textId="77777777" w:rsidR="00852E4D" w:rsidRPr="00A1661C" w:rsidRDefault="00852E4D" w:rsidP="007D4ADA">
      <w:pPr>
        <w:numPr>
          <w:ilvl w:val="0"/>
          <w:numId w:val="25"/>
        </w:numPr>
        <w:tabs>
          <w:tab w:val="clear" w:pos="360"/>
          <w:tab w:val="num" w:pos="426"/>
        </w:tabs>
        <w:suppressAutoHyphens/>
        <w:overflowPunct w:val="0"/>
        <w:autoSpaceDE w:val="0"/>
        <w:autoSpaceDN w:val="0"/>
        <w:adjustRightInd w:val="0"/>
        <w:spacing w:after="0" w:line="240" w:lineRule="auto"/>
        <w:ind w:left="426" w:hanging="426"/>
        <w:jc w:val="both"/>
        <w:textAlignment w:val="baseline"/>
        <w:rPr>
          <w:rFonts w:ascii="Verdana" w:hAnsi="Verdana" w:cstheme="minorHAnsi"/>
          <w:sz w:val="20"/>
          <w:szCs w:val="20"/>
        </w:rPr>
      </w:pPr>
      <w:r w:rsidRPr="00A1661C">
        <w:rPr>
          <w:rFonts w:ascii="Verdana" w:hAnsi="Verdana" w:cstheme="minorHAnsi"/>
          <w:sz w:val="20"/>
          <w:szCs w:val="20"/>
        </w:rPr>
        <w:t xml:space="preserve">Zapisy w niniejszej umowie </w:t>
      </w:r>
      <w:proofErr w:type="gramStart"/>
      <w:r w:rsidRPr="00A1661C">
        <w:rPr>
          <w:rFonts w:ascii="Verdana" w:hAnsi="Verdana" w:cstheme="minorHAnsi"/>
          <w:sz w:val="20"/>
          <w:szCs w:val="20"/>
        </w:rPr>
        <w:t>odnośnie</w:t>
      </w:r>
      <w:proofErr w:type="gramEnd"/>
      <w:r w:rsidRPr="00A1661C">
        <w:rPr>
          <w:rFonts w:ascii="Verdana" w:hAnsi="Verdana" w:cstheme="minorHAnsi"/>
          <w:sz w:val="20"/>
          <w:szCs w:val="20"/>
        </w:rPr>
        <w:t xml:space="preserve"> umowy o podwykonawstwo stosuje się odpowiednio także do zmiany tej umowy</w:t>
      </w:r>
      <w:r w:rsidRPr="00A1661C">
        <w:rPr>
          <w:rFonts w:ascii="Verdana" w:hAnsi="Verdana" w:cstheme="minorHAnsi"/>
          <w:i/>
          <w:sz w:val="20"/>
          <w:szCs w:val="20"/>
        </w:rPr>
        <w:t>.</w:t>
      </w:r>
    </w:p>
    <w:p w14:paraId="7303461C" w14:textId="5B3DAE05" w:rsidR="001E605D" w:rsidRPr="00A1661C" w:rsidRDefault="001E605D" w:rsidP="00F14AC8">
      <w:pPr>
        <w:spacing w:before="240" w:after="0" w:line="240" w:lineRule="auto"/>
        <w:jc w:val="center"/>
        <w:rPr>
          <w:rFonts w:ascii="Verdana" w:hAnsi="Verdana" w:cs="Calibri"/>
          <w:b/>
          <w:sz w:val="20"/>
          <w:szCs w:val="20"/>
        </w:rPr>
      </w:pPr>
      <w:r w:rsidRPr="00A1661C">
        <w:rPr>
          <w:rFonts w:ascii="Verdana" w:hAnsi="Verdana" w:cs="Calibri"/>
          <w:b/>
          <w:sz w:val="20"/>
          <w:szCs w:val="20"/>
          <w:lang w:val="x-none"/>
        </w:rPr>
        <w:t xml:space="preserve">§ </w:t>
      </w:r>
      <w:r w:rsidR="005F0DC6" w:rsidRPr="00A1661C">
        <w:rPr>
          <w:rFonts w:ascii="Verdana" w:hAnsi="Verdana" w:cs="Calibri"/>
          <w:b/>
          <w:sz w:val="20"/>
          <w:szCs w:val="20"/>
        </w:rPr>
        <w:t>12</w:t>
      </w:r>
    </w:p>
    <w:p w14:paraId="5FA58D7E"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rPr>
        <w:t>Zmiany do umowy</w:t>
      </w:r>
    </w:p>
    <w:p w14:paraId="405640C9" w14:textId="77777777" w:rsidR="009471CD" w:rsidRPr="00A1661C" w:rsidRDefault="009471CD" w:rsidP="00AF0FB9">
      <w:pPr>
        <w:spacing w:after="0" w:line="240" w:lineRule="auto"/>
        <w:jc w:val="both"/>
        <w:rPr>
          <w:rFonts w:ascii="Verdana" w:hAnsi="Verdana" w:cs="Calibri"/>
          <w:color w:val="000000" w:themeColor="text1"/>
          <w:sz w:val="20"/>
          <w:szCs w:val="20"/>
          <w:lang w:eastAsia="pl-PL" w:bidi="pl-PL"/>
        </w:rPr>
      </w:pPr>
      <w:r w:rsidRPr="00A1661C">
        <w:rPr>
          <w:rFonts w:ascii="Verdana" w:hAnsi="Verdana" w:cs="Calibri"/>
          <w:color w:val="000000" w:themeColor="text1"/>
          <w:sz w:val="20"/>
          <w:szCs w:val="20"/>
        </w:rPr>
        <w:t xml:space="preserve">Wszystkie zmiany umowy wymagają dla swej ważności formy pisemnej w postaci aneksu, podpisanego przez Strony, </w:t>
      </w:r>
      <w:r w:rsidRPr="00A1661C">
        <w:rPr>
          <w:rFonts w:ascii="Verdana" w:hAnsi="Verdana" w:cs="Calibri"/>
          <w:color w:val="000000" w:themeColor="text1"/>
          <w:sz w:val="20"/>
          <w:szCs w:val="20"/>
          <w:lang w:eastAsia="pl-PL" w:bidi="pl-PL"/>
        </w:rPr>
        <w:t>chyba że postanowienia niniejszej umowy stanowią inaczej.</w:t>
      </w:r>
    </w:p>
    <w:p w14:paraId="6078FF55" w14:textId="388E2FFB" w:rsidR="001E605D" w:rsidRPr="00A1661C" w:rsidRDefault="00DD6FC7" w:rsidP="00255492">
      <w:pPr>
        <w:spacing w:before="240" w:after="0" w:line="240" w:lineRule="auto"/>
        <w:ind w:left="357" w:hanging="357"/>
        <w:jc w:val="center"/>
        <w:rPr>
          <w:rFonts w:ascii="Verdana" w:hAnsi="Verdana" w:cs="Calibri"/>
          <w:b/>
          <w:sz w:val="20"/>
          <w:szCs w:val="20"/>
        </w:rPr>
      </w:pPr>
      <w:r w:rsidRPr="00A1661C">
        <w:rPr>
          <w:rFonts w:ascii="Verdana" w:hAnsi="Verdana"/>
          <w:color w:val="000000" w:themeColor="text1"/>
          <w:sz w:val="20"/>
          <w:szCs w:val="20"/>
        </w:rPr>
        <w:t xml:space="preserve">  </w:t>
      </w:r>
      <w:r w:rsidR="001E605D" w:rsidRPr="00A1661C">
        <w:rPr>
          <w:rFonts w:ascii="Verdana" w:hAnsi="Verdana" w:cs="Calibri"/>
          <w:b/>
          <w:sz w:val="20"/>
          <w:szCs w:val="20"/>
          <w:lang w:val="x-none"/>
        </w:rPr>
        <w:t xml:space="preserve">§ </w:t>
      </w:r>
      <w:r w:rsidR="005F0DC6" w:rsidRPr="00A1661C">
        <w:rPr>
          <w:rFonts w:ascii="Verdana" w:hAnsi="Verdana" w:cs="Calibri"/>
          <w:b/>
          <w:sz w:val="20"/>
          <w:szCs w:val="20"/>
        </w:rPr>
        <w:t xml:space="preserve">13 </w:t>
      </w:r>
    </w:p>
    <w:p w14:paraId="1CE83EE4"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rPr>
        <w:t>Ubezpieczenie</w:t>
      </w:r>
    </w:p>
    <w:p w14:paraId="7AF5EF8B" w14:textId="77777777" w:rsidR="00852E4D"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Wykonawca zobowiązany jest do posiadania i utrzymania w mocy, przez cały okres trwania niniejszej umowy, począwszy od dnia jej zawarcia oraz w okresie 2 lat po jej zakończeniu, ubezpieczenia odpowiedzialności cywilnej w związku z prowadzoną działalnością i posiadanym mieniem, o której mowa w ust. 2 poniżej, a w przypadku wykonywania obowiązków wynikających z gwarancji po tym okresie Wykonawca zobowiązany jest do przedstawienia Zamawiającemu aktualnej polisy OC przed każdorazowym przystąpieniem Wykonawcy do usuwania awarii.</w:t>
      </w:r>
    </w:p>
    <w:p w14:paraId="47F3A7C6" w14:textId="5B0C7875" w:rsidR="00852E4D"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 xml:space="preserve">Szczegółowa specyfikacja dotycząca warunków ubezpieczenia odpowiedzialności cywilnej oraz wymaganych zapisów w jej treści określona została w Załączniku nr </w:t>
      </w:r>
      <w:r w:rsidR="00A857DE" w:rsidRPr="00A1661C">
        <w:rPr>
          <w:rFonts w:ascii="Verdana" w:hAnsi="Verdana" w:cstheme="minorHAnsi"/>
          <w:sz w:val="20"/>
          <w:szCs w:val="20"/>
        </w:rPr>
        <w:t>2</w:t>
      </w:r>
      <w:r w:rsidR="00D35347" w:rsidRPr="00A1661C">
        <w:rPr>
          <w:rFonts w:ascii="Verdana" w:hAnsi="Verdana" w:cstheme="minorHAnsi"/>
          <w:sz w:val="20"/>
          <w:szCs w:val="20"/>
        </w:rPr>
        <w:t xml:space="preserve"> </w:t>
      </w:r>
      <w:r w:rsidRPr="00A1661C">
        <w:rPr>
          <w:rFonts w:ascii="Verdana" w:hAnsi="Verdana" w:cstheme="minorHAnsi"/>
          <w:sz w:val="20"/>
          <w:szCs w:val="20"/>
        </w:rPr>
        <w:t xml:space="preserve">do umowy. </w:t>
      </w:r>
    </w:p>
    <w:p w14:paraId="69782F91" w14:textId="77777777" w:rsidR="00852E4D"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Wykonawca zobowiązany jest przed zawarciem umowy dostarczyć Zamawiającemu prawidłowe dokumenty ubezpieczenia, zgodnie z ust. 2 (kopie polis ubezpieczeniowych lub certyfikatów/zaświadczeń) wraz z mającymi do nich zastosowanie warunkami (bez opłat i składek ubezpieczeniowych), potwierdzające, że wymagane ubezpieczenie zostało zawarte i jest obowiązujące wraz z dowodami, że są prawidłowo opłacane.</w:t>
      </w:r>
    </w:p>
    <w:p w14:paraId="42C5C94F" w14:textId="77777777" w:rsidR="00852E4D"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 xml:space="preserve">Wykonawca zobowiązany jest do dostarczania Zamawiającemu kopii aktualnego dokumentu ubezpieczenia przez cały okres trwania obowiązku każdorazowo nie później niż 14 dni kalendarzowych przed wygaśnięciem poprzedniej polisy. </w:t>
      </w:r>
    </w:p>
    <w:p w14:paraId="7695F5DE" w14:textId="32085E9F" w:rsidR="00F741A8" w:rsidRPr="00A1661C" w:rsidRDefault="00852E4D" w:rsidP="007D4ADA">
      <w:pPr>
        <w:numPr>
          <w:ilvl w:val="2"/>
          <w:numId w:val="8"/>
        </w:numPr>
        <w:spacing w:after="0" w:line="240" w:lineRule="auto"/>
        <w:ind w:left="357" w:hanging="357"/>
        <w:jc w:val="both"/>
        <w:rPr>
          <w:rFonts w:ascii="Verdana" w:hAnsi="Verdana" w:cstheme="minorHAnsi"/>
          <w:sz w:val="20"/>
          <w:szCs w:val="20"/>
        </w:rPr>
      </w:pPr>
      <w:r w:rsidRPr="00A1661C">
        <w:rPr>
          <w:rFonts w:ascii="Verdana" w:hAnsi="Verdana" w:cstheme="minorHAnsi"/>
          <w:sz w:val="20"/>
          <w:szCs w:val="20"/>
        </w:rPr>
        <w:t xml:space="preserve">W przypadku, gdy Wykonawca nie dostarczy prawidłowych tj. zgodnych z wymaganiami Zamawiającego umów ubezpieczenia (polis) mających zapewnić ciągłość ubezpieczenia w okresie trwania obowiązku, Zamawiającemu przysługuje uprawnienie do </w:t>
      </w:r>
      <w:r w:rsidR="0022760D" w:rsidRPr="00A1661C">
        <w:rPr>
          <w:rFonts w:ascii="Verdana" w:hAnsi="Verdana" w:cstheme="minorHAnsi"/>
          <w:sz w:val="20"/>
          <w:szCs w:val="20"/>
        </w:rPr>
        <w:t xml:space="preserve">-odstąpienia od </w:t>
      </w:r>
      <w:r w:rsidRPr="00A1661C">
        <w:rPr>
          <w:rFonts w:ascii="Verdana" w:hAnsi="Verdana" w:cstheme="minorHAnsi"/>
          <w:sz w:val="20"/>
          <w:szCs w:val="20"/>
        </w:rPr>
        <w:t>umowy z winy Wykonawcy lub uprawnienie do zawarcia takiej polisy lub przedłużenia okresu dotychczasowej na koszt Wykonawcy, obciążając go kosztami.</w:t>
      </w:r>
    </w:p>
    <w:p w14:paraId="72064D31" w14:textId="6CD88909" w:rsidR="001E605D" w:rsidRPr="00A1661C" w:rsidRDefault="001E605D" w:rsidP="00F445F6">
      <w:pPr>
        <w:spacing w:before="240" w:after="0" w:line="240" w:lineRule="auto"/>
        <w:ind w:left="360" w:hanging="360"/>
        <w:jc w:val="center"/>
        <w:rPr>
          <w:rFonts w:ascii="Verdana" w:hAnsi="Verdana" w:cs="Calibri"/>
          <w:b/>
          <w:sz w:val="20"/>
          <w:szCs w:val="20"/>
        </w:rPr>
      </w:pPr>
      <w:r w:rsidRPr="00A1661C">
        <w:rPr>
          <w:rFonts w:ascii="Verdana" w:hAnsi="Verdana" w:cs="Calibri"/>
          <w:b/>
          <w:sz w:val="20"/>
          <w:szCs w:val="20"/>
          <w:lang w:val="x-none"/>
        </w:rPr>
        <w:t xml:space="preserve">§ </w:t>
      </w:r>
      <w:r w:rsidR="005F0DC6" w:rsidRPr="00A1661C">
        <w:rPr>
          <w:rFonts w:ascii="Verdana" w:hAnsi="Verdana" w:cs="Calibri"/>
          <w:b/>
          <w:sz w:val="20"/>
          <w:szCs w:val="20"/>
        </w:rPr>
        <w:t>14</w:t>
      </w:r>
    </w:p>
    <w:p w14:paraId="76CC4144" w14:textId="77777777" w:rsidR="001E605D" w:rsidRPr="00A1661C" w:rsidRDefault="001E605D" w:rsidP="001E605D">
      <w:pPr>
        <w:spacing w:after="0" w:line="240" w:lineRule="auto"/>
        <w:ind w:left="360" w:hanging="360"/>
        <w:jc w:val="center"/>
        <w:rPr>
          <w:rFonts w:ascii="Verdana" w:hAnsi="Verdana" w:cs="Calibri"/>
          <w:b/>
          <w:sz w:val="20"/>
          <w:szCs w:val="20"/>
        </w:rPr>
      </w:pPr>
      <w:r w:rsidRPr="00A1661C">
        <w:rPr>
          <w:rFonts w:ascii="Verdana" w:hAnsi="Verdana" w:cs="Calibri"/>
          <w:b/>
          <w:sz w:val="20"/>
          <w:szCs w:val="20"/>
        </w:rPr>
        <w:t>Gwarancja i rękojmia</w:t>
      </w:r>
    </w:p>
    <w:p w14:paraId="32EA30FB" w14:textId="58302F8D"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 xml:space="preserve">Wykonawca ponosi odpowiedzialność z tytułu rękojmi za wady fizyczne i prawne przedmiotu zamówienia na zasadach określonych w Kodeksie cywilnym </w:t>
      </w:r>
      <w:r w:rsidR="007E7488">
        <w:rPr>
          <w:rFonts w:ascii="Verdana" w:hAnsi="Verdana" w:cs="Calibri"/>
          <w:sz w:val="20"/>
          <w:szCs w:val="20"/>
        </w:rPr>
        <w:br/>
      </w:r>
      <w:r w:rsidRPr="00A1661C">
        <w:rPr>
          <w:rFonts w:ascii="Verdana" w:hAnsi="Verdana" w:cs="Calibri"/>
          <w:sz w:val="20"/>
          <w:szCs w:val="20"/>
        </w:rPr>
        <w:t>z zastrzeżeniem ust.</w:t>
      </w:r>
      <w:r w:rsidR="00580E16" w:rsidRPr="00A1661C">
        <w:rPr>
          <w:rFonts w:ascii="Verdana" w:hAnsi="Verdana" w:cs="Calibri"/>
          <w:sz w:val="20"/>
          <w:szCs w:val="20"/>
        </w:rPr>
        <w:t xml:space="preserve"> </w:t>
      </w:r>
      <w:r w:rsidRPr="00A1661C">
        <w:rPr>
          <w:rFonts w:ascii="Verdana" w:hAnsi="Verdana" w:cs="Calibri"/>
          <w:sz w:val="20"/>
          <w:szCs w:val="20"/>
        </w:rPr>
        <w:t xml:space="preserve">2 poniżej. </w:t>
      </w:r>
    </w:p>
    <w:p w14:paraId="5D65D351" w14:textId="33C38F1D"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Strony rozszerzają okres odpowiedzialności Wykonawcy z tytułu rękojmi za wady fizyczne i prawne dokumentacji będących przedmiotem zamówienia do chwili zakończenia biegu gwarancji i rękojmi za wady na roboty budowlane zrealizowane na podstawie danego opracowania</w:t>
      </w:r>
      <w:r w:rsidR="009D042C">
        <w:rPr>
          <w:rFonts w:ascii="Verdana" w:hAnsi="Verdana" w:cs="Calibri"/>
          <w:sz w:val="20"/>
          <w:szCs w:val="20"/>
        </w:rPr>
        <w:t xml:space="preserve">, nie później niż do dnia </w:t>
      </w:r>
      <w:r w:rsidR="00745736">
        <w:rPr>
          <w:rFonts w:ascii="Verdana" w:hAnsi="Verdana" w:cs="Calibri"/>
          <w:sz w:val="20"/>
          <w:szCs w:val="20"/>
        </w:rPr>
        <w:t>31.12.</w:t>
      </w:r>
      <w:r w:rsidR="00186BF4">
        <w:rPr>
          <w:rFonts w:ascii="Verdana" w:hAnsi="Verdana" w:cs="Calibri"/>
          <w:sz w:val="20"/>
          <w:szCs w:val="20"/>
        </w:rPr>
        <w:t>2028 r.</w:t>
      </w:r>
      <w:r w:rsidRPr="00A1661C">
        <w:rPr>
          <w:rFonts w:ascii="Verdana" w:hAnsi="Verdana" w:cs="Calibri"/>
          <w:sz w:val="20"/>
          <w:szCs w:val="20"/>
        </w:rPr>
        <w:t xml:space="preserve"> </w:t>
      </w:r>
    </w:p>
    <w:p w14:paraId="2668A4DE"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Wykonawca odpowiada za wady opracowania również po upływie okresu gwarancji jakości i rękojmi za wady, o ile Zamawiający zawiadomił Wykonawcę o wadzie przed upływem okresu gwarancji jakości i rękojmi za wady.</w:t>
      </w:r>
    </w:p>
    <w:p w14:paraId="17899558"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lastRenderedPageBreak/>
        <w:t>O wykryciu wady dokumentacji Zamawiający jest zobowiązany powiadomić Wykonawcę.</w:t>
      </w:r>
    </w:p>
    <w:p w14:paraId="14330965"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Stwierdzone wady Wykonawca zobowiązuje się usunąć na swój koszt w ciągu 5 dni roboczych od dnia powiadomienia.</w:t>
      </w:r>
    </w:p>
    <w:p w14:paraId="04FC128E"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Z tytułu udzielonej gwarancji Wykonawca jest odpowiedzialny wobec Zamawiającego za wady opracowania zmniejszające wartość lub użyteczność ze względu na cel w umowie określony lub wynikający z przeznaczenia opracowania, a w szczególności za rozwiązania niezgodne z obowiązującymi przepisami oraz zasadami wiedzy technicznej.</w:t>
      </w:r>
    </w:p>
    <w:p w14:paraId="5560812A"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W przypadku uchybienia przez Wykonawcę terminowi wskazanemu w ust. 5, Zamawiający jest uprawniony do zlecenia usunięcia wady dokumentacji innej osobie na koszt i ryzyko Wykonawcy, po uprzednim wezwaniu Wykonawcy do usunięcia wady</w:t>
      </w:r>
    </w:p>
    <w:p w14:paraId="72480F35"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Zamawiający w ramach rękojmi za wady opracowań ma prawo żądać usunięcia wad opracowań, wyznaczając w tym celu Wykonawcy odpowiedni termin z zagrożeniem, że po bezskutecznym jego upływie odstąpi od umowy, jeżeli wady są istotne lub obniży wynagrodzenie w odpowiednim stosunku, jeżeli wady nie są istotne.</w:t>
      </w:r>
    </w:p>
    <w:p w14:paraId="517C541F" w14:textId="72A8644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 xml:space="preserve">Wykonawca zobowiązany jest do usunięcia wad robót powstałych w wyniku błędów </w:t>
      </w:r>
      <w:r w:rsidR="007E7488">
        <w:rPr>
          <w:rFonts w:ascii="Verdana" w:hAnsi="Verdana" w:cs="Calibri"/>
          <w:sz w:val="20"/>
          <w:szCs w:val="20"/>
        </w:rPr>
        <w:br/>
      </w:r>
      <w:r w:rsidRPr="00A1661C">
        <w:rPr>
          <w:rFonts w:ascii="Verdana" w:hAnsi="Verdana" w:cs="Calibri"/>
          <w:sz w:val="20"/>
          <w:szCs w:val="20"/>
        </w:rPr>
        <w:t>w dokumentacji a w przypadku ich nie usunięcia poniesie koszty powstałej szkody.</w:t>
      </w:r>
    </w:p>
    <w:p w14:paraId="29B40A72" w14:textId="77777777" w:rsidR="005F0DC6" w:rsidRPr="00A1661C" w:rsidRDefault="005F0DC6" w:rsidP="007D4ADA">
      <w:pPr>
        <w:numPr>
          <w:ilvl w:val="0"/>
          <w:numId w:val="9"/>
        </w:numPr>
        <w:spacing w:after="0" w:line="240" w:lineRule="auto"/>
        <w:jc w:val="both"/>
        <w:rPr>
          <w:rFonts w:ascii="Verdana" w:hAnsi="Verdana" w:cs="Calibri"/>
          <w:sz w:val="20"/>
          <w:szCs w:val="20"/>
        </w:rPr>
      </w:pPr>
      <w:r w:rsidRPr="00A1661C">
        <w:rPr>
          <w:rFonts w:ascii="Verdana" w:hAnsi="Verdana" w:cs="Calibri"/>
          <w:sz w:val="20"/>
          <w:szCs w:val="20"/>
        </w:rPr>
        <w:t>Wykonawca nie może odmówić usunięcia wad ze względu na wysokość kosztów usunięcia wad.</w:t>
      </w:r>
    </w:p>
    <w:p w14:paraId="42BC42BA" w14:textId="77777777" w:rsidR="005F0DC6" w:rsidRPr="00A1661C" w:rsidRDefault="005F0DC6" w:rsidP="00255492">
      <w:pPr>
        <w:pStyle w:val="Akapitzlist"/>
        <w:widowControl w:val="0"/>
        <w:suppressAutoHyphens/>
        <w:spacing w:before="240" w:after="0" w:line="240" w:lineRule="auto"/>
        <w:ind w:left="0"/>
        <w:jc w:val="center"/>
        <w:rPr>
          <w:rFonts w:ascii="Verdana" w:hAnsi="Verdana" w:cs="Calibri"/>
          <w:sz w:val="20"/>
          <w:szCs w:val="20"/>
        </w:rPr>
      </w:pPr>
    </w:p>
    <w:p w14:paraId="6744606B" w14:textId="5390F75D" w:rsidR="00483977" w:rsidRPr="00A1661C" w:rsidRDefault="00483977" w:rsidP="00483977">
      <w:pPr>
        <w:spacing w:after="0"/>
        <w:ind w:left="426"/>
        <w:jc w:val="center"/>
        <w:rPr>
          <w:rFonts w:ascii="Verdana" w:hAnsi="Verdana"/>
          <w:b/>
          <w:bCs/>
          <w:sz w:val="20"/>
          <w:szCs w:val="20"/>
        </w:rPr>
      </w:pPr>
      <w:r w:rsidRPr="00A1661C">
        <w:rPr>
          <w:rFonts w:ascii="Verdana" w:hAnsi="Verdana"/>
          <w:b/>
          <w:bCs/>
          <w:sz w:val="20"/>
          <w:szCs w:val="20"/>
        </w:rPr>
        <w:t>§ 15</w:t>
      </w:r>
    </w:p>
    <w:p w14:paraId="4533D238" w14:textId="77777777" w:rsidR="00483977" w:rsidRPr="00A1661C" w:rsidRDefault="00483977" w:rsidP="00483977">
      <w:pPr>
        <w:spacing w:after="0"/>
        <w:ind w:left="425"/>
        <w:jc w:val="center"/>
        <w:rPr>
          <w:rFonts w:ascii="Verdana" w:hAnsi="Verdana"/>
          <w:b/>
          <w:bCs/>
          <w:sz w:val="20"/>
          <w:szCs w:val="20"/>
        </w:rPr>
      </w:pPr>
      <w:r w:rsidRPr="00A1661C">
        <w:rPr>
          <w:rFonts w:ascii="Verdana" w:hAnsi="Verdana"/>
          <w:b/>
          <w:bCs/>
          <w:sz w:val="20"/>
          <w:szCs w:val="20"/>
        </w:rPr>
        <w:t>Prawa autorskie</w:t>
      </w:r>
    </w:p>
    <w:p w14:paraId="70149704" w14:textId="4B273613" w:rsidR="00483977" w:rsidRPr="00A1661C" w:rsidRDefault="00483977" w:rsidP="007D4ADA">
      <w:pPr>
        <w:numPr>
          <w:ilvl w:val="0"/>
          <w:numId w:val="40"/>
        </w:numPr>
        <w:tabs>
          <w:tab w:val="clear" w:pos="360"/>
          <w:tab w:val="num" w:pos="-709"/>
          <w:tab w:val="left" w:pos="426"/>
        </w:tabs>
        <w:spacing w:after="0" w:line="240" w:lineRule="auto"/>
        <w:ind w:left="426" w:hanging="426"/>
        <w:jc w:val="both"/>
        <w:rPr>
          <w:rFonts w:ascii="Verdana" w:hAnsi="Verdana"/>
          <w:sz w:val="20"/>
          <w:szCs w:val="20"/>
        </w:rPr>
      </w:pPr>
      <w:r w:rsidRPr="00A1661C">
        <w:rPr>
          <w:rFonts w:ascii="Verdana" w:hAnsi="Verdana"/>
          <w:sz w:val="20"/>
          <w:szCs w:val="20"/>
        </w:rPr>
        <w:t xml:space="preserve">Z chwilą </w:t>
      </w:r>
      <w:r w:rsidR="00F21327">
        <w:rPr>
          <w:rFonts w:ascii="Verdana" w:hAnsi="Verdana"/>
          <w:sz w:val="20"/>
          <w:szCs w:val="20"/>
        </w:rPr>
        <w:t xml:space="preserve">przekazania </w:t>
      </w:r>
      <w:r w:rsidRPr="00A1661C">
        <w:rPr>
          <w:rFonts w:ascii="Verdana" w:hAnsi="Verdana"/>
          <w:sz w:val="20"/>
          <w:szCs w:val="20"/>
        </w:rPr>
        <w:t xml:space="preserve">opracowania Zamawiającego przejdą </w:t>
      </w:r>
      <w:r w:rsidR="00F21327">
        <w:rPr>
          <w:rFonts w:ascii="Verdana" w:hAnsi="Verdana"/>
          <w:sz w:val="20"/>
          <w:szCs w:val="20"/>
        </w:rPr>
        <w:t xml:space="preserve">na niego </w:t>
      </w:r>
      <w:r w:rsidRPr="00A1661C">
        <w:rPr>
          <w:rFonts w:ascii="Verdana" w:hAnsi="Verdana"/>
          <w:sz w:val="20"/>
          <w:szCs w:val="20"/>
        </w:rPr>
        <w:t xml:space="preserve">autorskie prawa majątkowe do </w:t>
      </w:r>
      <w:r w:rsidR="00F21327">
        <w:rPr>
          <w:rFonts w:ascii="Verdana" w:hAnsi="Verdana"/>
          <w:sz w:val="20"/>
          <w:szCs w:val="20"/>
        </w:rPr>
        <w:t xml:space="preserve">dokumentacji </w:t>
      </w:r>
      <w:r w:rsidRPr="00A1661C">
        <w:rPr>
          <w:rFonts w:ascii="Verdana" w:hAnsi="Verdana"/>
          <w:sz w:val="20"/>
          <w:szCs w:val="20"/>
        </w:rPr>
        <w:t>na wszystkich polach eksploatacji wymienionych w art. 50 ustawy z dnia 4 lutego 1994 r. o prawie autorskim i prawach pokrewnych, a w szczególności w zakresie:</w:t>
      </w:r>
    </w:p>
    <w:p w14:paraId="60F26B23" w14:textId="77777777" w:rsidR="00483977" w:rsidRPr="00A1661C" w:rsidRDefault="00483977" w:rsidP="007D4ADA">
      <w:pPr>
        <w:numPr>
          <w:ilvl w:val="1"/>
          <w:numId w:val="40"/>
        </w:numPr>
        <w:tabs>
          <w:tab w:val="clear" w:pos="1506"/>
          <w:tab w:val="num" w:pos="-993"/>
        </w:tabs>
        <w:spacing w:after="0" w:line="240" w:lineRule="auto"/>
        <w:ind w:left="709" w:hanging="284"/>
        <w:jc w:val="both"/>
        <w:rPr>
          <w:rFonts w:ascii="Verdana" w:hAnsi="Verdana"/>
          <w:sz w:val="20"/>
          <w:szCs w:val="20"/>
        </w:rPr>
      </w:pPr>
      <w:r w:rsidRPr="00A1661C">
        <w:rPr>
          <w:rFonts w:ascii="Verdana" w:hAnsi="Verdana"/>
          <w:sz w:val="20"/>
          <w:szCs w:val="20"/>
        </w:rPr>
        <w:t>utrwalania i zwielokrotniania utworu - wytwarzanie każdą techniką egzemplarzy utworu, w tym wersji papierowej (kserowanie, skanowanie), techniką drukarską, reprograficzną, zapisu magnetycznego oraz techniką cyfrową;</w:t>
      </w:r>
    </w:p>
    <w:p w14:paraId="4F051320" w14:textId="77777777" w:rsidR="00483977" w:rsidRPr="00A1661C" w:rsidRDefault="00483977" w:rsidP="007D4ADA">
      <w:pPr>
        <w:numPr>
          <w:ilvl w:val="1"/>
          <w:numId w:val="40"/>
        </w:numPr>
        <w:tabs>
          <w:tab w:val="clear" w:pos="1506"/>
          <w:tab w:val="num" w:pos="-993"/>
        </w:tabs>
        <w:spacing w:after="0" w:line="240" w:lineRule="auto"/>
        <w:ind w:left="709" w:hanging="284"/>
        <w:jc w:val="both"/>
        <w:rPr>
          <w:rFonts w:ascii="Verdana" w:hAnsi="Verdana"/>
          <w:sz w:val="20"/>
          <w:szCs w:val="20"/>
        </w:rPr>
      </w:pPr>
      <w:r w:rsidRPr="00A1661C">
        <w:rPr>
          <w:rFonts w:ascii="Verdana" w:hAnsi="Verdana"/>
          <w:sz w:val="20"/>
          <w:szCs w:val="20"/>
        </w:rPr>
        <w:t>obrotu oryginałem opracowań albo egzemplarzami, na których opracowanie utrwalono:</w:t>
      </w:r>
    </w:p>
    <w:p w14:paraId="10BBA4AB" w14:textId="77777777" w:rsidR="00483977" w:rsidRPr="00A1661C" w:rsidRDefault="00483977" w:rsidP="007D4ADA">
      <w:pPr>
        <w:numPr>
          <w:ilvl w:val="2"/>
          <w:numId w:val="40"/>
        </w:numPr>
        <w:spacing w:after="0" w:line="240" w:lineRule="auto"/>
        <w:ind w:left="993" w:hanging="283"/>
        <w:jc w:val="both"/>
        <w:rPr>
          <w:rFonts w:ascii="Verdana" w:hAnsi="Verdana"/>
          <w:sz w:val="20"/>
          <w:szCs w:val="20"/>
        </w:rPr>
      </w:pPr>
      <w:r w:rsidRPr="00A1661C">
        <w:rPr>
          <w:rFonts w:ascii="Verdana" w:hAnsi="Verdana"/>
          <w:sz w:val="20"/>
          <w:szCs w:val="20"/>
        </w:rPr>
        <w:t>sprzedaż lub użyczenie oryginału opracowań albo egzemplarzy, na których opracowania utrwalono, w całości lub dowolnej części, do wykorzystania przez wykonawców w postępowaniu o zamówienie publiczne na realizację robót objętych przedmiotem opracowań, innych wykonawców jako podstawę lub materiał wyjściowy do wykonania innych opracowań projektowych, wykonawcę robót budowlanych i innych wykonawców jako podstawę do wykonania lub nadzorowania robót budowlanych, osoby trzecie biorące udział w procesie inwestycyjnym, inne podmioty i jednostki, środki masowego przekazu, w następujących formach: papierowej, elektronicznej, za pośrednictwem Internetu, poczty elektronicznej, na nośnikach optycznych;</w:t>
      </w:r>
    </w:p>
    <w:p w14:paraId="09A8F922" w14:textId="77777777" w:rsidR="00483977" w:rsidRPr="00A1661C" w:rsidRDefault="00483977" w:rsidP="007D4ADA">
      <w:pPr>
        <w:numPr>
          <w:ilvl w:val="2"/>
          <w:numId w:val="40"/>
        </w:numPr>
        <w:spacing w:after="0" w:line="240" w:lineRule="auto"/>
        <w:ind w:left="993" w:hanging="283"/>
        <w:jc w:val="both"/>
        <w:rPr>
          <w:rFonts w:ascii="Verdana" w:hAnsi="Verdana"/>
          <w:sz w:val="20"/>
          <w:szCs w:val="20"/>
        </w:rPr>
      </w:pPr>
      <w:r w:rsidRPr="00A1661C">
        <w:rPr>
          <w:rFonts w:ascii="Verdana" w:hAnsi="Verdana"/>
          <w:sz w:val="20"/>
          <w:szCs w:val="20"/>
        </w:rPr>
        <w:t>wprowadzenie opracowania lub jego części do pamięci komputerów w dowolnej liczbie stanowisk komputerowych Zamawiającego lub podmiotów wymienionych w pkt 2) lit a);</w:t>
      </w:r>
    </w:p>
    <w:p w14:paraId="326A4BFE" w14:textId="77777777" w:rsidR="00483977" w:rsidRPr="00A1661C" w:rsidRDefault="00483977" w:rsidP="007D4ADA">
      <w:pPr>
        <w:numPr>
          <w:ilvl w:val="2"/>
          <w:numId w:val="40"/>
        </w:numPr>
        <w:spacing w:after="0" w:line="240" w:lineRule="auto"/>
        <w:ind w:left="993" w:hanging="283"/>
        <w:jc w:val="both"/>
        <w:rPr>
          <w:rFonts w:ascii="Verdana" w:hAnsi="Verdana"/>
          <w:sz w:val="20"/>
          <w:szCs w:val="20"/>
        </w:rPr>
      </w:pPr>
      <w:r w:rsidRPr="00A1661C">
        <w:rPr>
          <w:rFonts w:ascii="Verdana" w:hAnsi="Verdana"/>
          <w:sz w:val="20"/>
          <w:szCs w:val="20"/>
        </w:rPr>
        <w:t>zamieszczenie opracowania na serwerze Zamawiającego w celu wykonywania obowiązków wynikających z ustawy Prawo zamówień publicznych, obligujących Zamawiającego do umożliwienia wykonawcom pobierania materiałów przetargowych, w tym dokumentacji za pośrednictwem sieci Internet.</w:t>
      </w:r>
    </w:p>
    <w:p w14:paraId="32F2236B" w14:textId="77777777" w:rsidR="00483977" w:rsidRPr="00A1661C" w:rsidRDefault="00483977" w:rsidP="007D4ADA">
      <w:pPr>
        <w:numPr>
          <w:ilvl w:val="1"/>
          <w:numId w:val="40"/>
        </w:numPr>
        <w:tabs>
          <w:tab w:val="clear" w:pos="1506"/>
          <w:tab w:val="num" w:pos="-1701"/>
        </w:tabs>
        <w:spacing w:after="0" w:line="240" w:lineRule="auto"/>
        <w:ind w:left="709" w:hanging="284"/>
        <w:jc w:val="both"/>
        <w:rPr>
          <w:rFonts w:ascii="Verdana" w:hAnsi="Verdana"/>
          <w:sz w:val="20"/>
          <w:szCs w:val="20"/>
        </w:rPr>
      </w:pPr>
      <w:r w:rsidRPr="00A1661C">
        <w:rPr>
          <w:rFonts w:ascii="Verdana" w:hAnsi="Verdana"/>
          <w:sz w:val="20"/>
          <w:szCs w:val="20"/>
        </w:rPr>
        <w:t>rozpowszechniania utworu w sposób inny niż określony w pkt 2) - publiczne wykonanie, wystawienie, wyświetlenie, odtworzenie oraz nadawanie i remitowanie, a także publiczne udostępnianie utworu w taki sposób, aby każdy mógł mieć do niego dostęp w miejscu i czasie przez siebie wybranym;</w:t>
      </w:r>
    </w:p>
    <w:p w14:paraId="0E45990A" w14:textId="77777777" w:rsidR="00483977" w:rsidRPr="00A1661C" w:rsidRDefault="00483977" w:rsidP="007D4ADA">
      <w:pPr>
        <w:numPr>
          <w:ilvl w:val="1"/>
          <w:numId w:val="40"/>
        </w:numPr>
        <w:tabs>
          <w:tab w:val="clear" w:pos="1506"/>
          <w:tab w:val="num" w:pos="-1701"/>
        </w:tabs>
        <w:spacing w:after="0" w:line="240" w:lineRule="auto"/>
        <w:ind w:left="709" w:hanging="284"/>
        <w:jc w:val="both"/>
        <w:rPr>
          <w:rFonts w:ascii="Verdana" w:hAnsi="Verdana"/>
          <w:sz w:val="20"/>
          <w:szCs w:val="20"/>
        </w:rPr>
      </w:pPr>
      <w:r w:rsidRPr="00A1661C">
        <w:rPr>
          <w:rFonts w:ascii="Verdana" w:hAnsi="Verdana"/>
          <w:sz w:val="20"/>
          <w:szCs w:val="20"/>
        </w:rPr>
        <w:t>korzystania na własny użytek;</w:t>
      </w:r>
    </w:p>
    <w:p w14:paraId="1F0CCDF5" w14:textId="5EE3FECC" w:rsidR="00483977" w:rsidRPr="00A1661C" w:rsidRDefault="00483977" w:rsidP="007D4ADA">
      <w:pPr>
        <w:numPr>
          <w:ilvl w:val="1"/>
          <w:numId w:val="40"/>
        </w:numPr>
        <w:tabs>
          <w:tab w:val="clear" w:pos="1506"/>
          <w:tab w:val="num" w:pos="-1701"/>
        </w:tabs>
        <w:spacing w:after="0" w:line="240" w:lineRule="auto"/>
        <w:ind w:left="709" w:hanging="284"/>
        <w:jc w:val="both"/>
        <w:rPr>
          <w:rFonts w:ascii="Verdana" w:hAnsi="Verdana"/>
          <w:sz w:val="20"/>
          <w:szCs w:val="20"/>
        </w:rPr>
      </w:pPr>
      <w:r w:rsidRPr="00A1661C">
        <w:rPr>
          <w:rFonts w:ascii="Verdana" w:hAnsi="Verdana"/>
          <w:sz w:val="20"/>
          <w:szCs w:val="20"/>
        </w:rPr>
        <w:t xml:space="preserve">wyrażania zgody na korzystanie i rozporządzanie prawem zależnym w szczególności </w:t>
      </w:r>
      <w:r w:rsidR="007E7488">
        <w:rPr>
          <w:rFonts w:ascii="Verdana" w:hAnsi="Verdana"/>
          <w:sz w:val="20"/>
          <w:szCs w:val="20"/>
        </w:rPr>
        <w:br/>
      </w:r>
      <w:r w:rsidRPr="00A1661C">
        <w:rPr>
          <w:rFonts w:ascii="Verdana" w:hAnsi="Verdana"/>
          <w:sz w:val="20"/>
          <w:szCs w:val="20"/>
        </w:rPr>
        <w:t>w zakresie określonym w ust. 7.</w:t>
      </w:r>
    </w:p>
    <w:p w14:paraId="4945E1C2" w14:textId="77777777"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lastRenderedPageBreak/>
        <w:t>Zamawiający nabywa prawo do przeniesienia autorskich praw majątkowych na rzecz osób trzecich.</w:t>
      </w:r>
    </w:p>
    <w:p w14:paraId="18F29A55" w14:textId="77777777"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t>Zamawiający nabywa prawo do korzystania i rozporządzania prawem wymienionym w ustępach poprzedzających tak w kraju jak i za granicą.</w:t>
      </w:r>
    </w:p>
    <w:p w14:paraId="2E1773F7" w14:textId="77777777"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t>Wykonawca oświadcza, że przenosi na Zamawiającego własność wszystkich egzemplarzy opracowań, które zostaną Zamawiającemu wydane w związku z wykonaniem przez Wykonawcę przedmiotu umowy.</w:t>
      </w:r>
    </w:p>
    <w:p w14:paraId="54C89057" w14:textId="77777777"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t>Zapłata wynagrodzenia za opracowania, określone w § 7 ust. 1 niniejszej umowy wyczerpuje wszelkie roszczenia Wykonawcy z tytułu przeniesienia na rzecz Zamawiającego autorskich praw majątkowych do dokumentacji projektowej na wszystkich polach eksploatacji oraz przeniesienia własności egzemplarzy opracowania.</w:t>
      </w:r>
    </w:p>
    <w:p w14:paraId="2D5629A1" w14:textId="157D61AB" w:rsidR="00483977" w:rsidRPr="00A1661C" w:rsidRDefault="00483977" w:rsidP="007D4ADA">
      <w:pPr>
        <w:numPr>
          <w:ilvl w:val="0"/>
          <w:numId w:val="40"/>
        </w:numPr>
        <w:tabs>
          <w:tab w:val="clear" w:pos="360"/>
          <w:tab w:val="num" w:pos="-567"/>
          <w:tab w:val="left" w:pos="426"/>
        </w:tabs>
        <w:spacing w:after="0" w:line="240" w:lineRule="auto"/>
        <w:ind w:left="426" w:hanging="426"/>
        <w:jc w:val="both"/>
        <w:rPr>
          <w:rFonts w:ascii="Verdana" w:hAnsi="Verdana"/>
          <w:sz w:val="20"/>
          <w:szCs w:val="20"/>
        </w:rPr>
      </w:pPr>
      <w:r w:rsidRPr="00A1661C">
        <w:rPr>
          <w:rFonts w:ascii="Verdana" w:hAnsi="Verdana"/>
          <w:sz w:val="20"/>
          <w:szCs w:val="20"/>
        </w:rPr>
        <w:t xml:space="preserve">Wykonawca zobowiązuje się do niewykonywania przysługujących mu osobistych praw autorskich do opracowanej w ramach niniejszej umowy dokumentacji projektowej </w:t>
      </w:r>
      <w:r w:rsidR="007E7488">
        <w:rPr>
          <w:rFonts w:ascii="Verdana" w:hAnsi="Verdana"/>
          <w:sz w:val="20"/>
          <w:szCs w:val="20"/>
        </w:rPr>
        <w:br/>
      </w:r>
      <w:r w:rsidRPr="00A1661C">
        <w:rPr>
          <w:rFonts w:ascii="Verdana" w:hAnsi="Verdana"/>
          <w:sz w:val="20"/>
          <w:szCs w:val="20"/>
        </w:rPr>
        <w:t>w sposób ograniczający Zamawiającego w wykonywaniu jego praw.</w:t>
      </w:r>
    </w:p>
    <w:p w14:paraId="5D87DF07" w14:textId="7CA75FF5" w:rsidR="00483977" w:rsidRPr="00A1661C" w:rsidRDefault="00483977" w:rsidP="007D4ADA">
      <w:pPr>
        <w:numPr>
          <w:ilvl w:val="0"/>
          <w:numId w:val="40"/>
        </w:numPr>
        <w:tabs>
          <w:tab w:val="clear" w:pos="360"/>
          <w:tab w:val="num" w:pos="-567"/>
          <w:tab w:val="left" w:pos="426"/>
        </w:tabs>
        <w:spacing w:after="240" w:line="240" w:lineRule="auto"/>
        <w:ind w:left="426" w:hanging="426"/>
        <w:jc w:val="both"/>
        <w:rPr>
          <w:rFonts w:ascii="Verdana" w:hAnsi="Verdana"/>
          <w:sz w:val="20"/>
          <w:szCs w:val="20"/>
        </w:rPr>
      </w:pPr>
      <w:r w:rsidRPr="00A1661C">
        <w:rPr>
          <w:rFonts w:ascii="Verdana" w:hAnsi="Verdana"/>
          <w:sz w:val="20"/>
          <w:szCs w:val="20"/>
        </w:rPr>
        <w:t>Na podstawie art. 2 ustawy o prawie autorskim i prawach pokrewnych Wykonawca wyraża zgodę na dokonanie zmian w opracowaniu przez innego projektanta, w przypadku konieczności ich opracowania spowodowanej wadami opracowania, w tym nie objęcia opracowaniem całości robót niezbędnych do wykonania robót. Skorzystanie przez Zamawiającego z uprawnienia określonego w zdaniu pierwszym nie wyłącza odpowiedzialności Wykonawcy za wady opracowania, wynikającej z udzielonej gwarancji i rękojmi, jak również z tytułu kar umownych.</w:t>
      </w:r>
    </w:p>
    <w:p w14:paraId="191DBCF8" w14:textId="7B6E9FBF" w:rsidR="00B46DC2" w:rsidRPr="00A1661C" w:rsidRDefault="00B46DC2" w:rsidP="00255492">
      <w:pPr>
        <w:pStyle w:val="Akapitzlist"/>
        <w:widowControl w:val="0"/>
        <w:suppressAutoHyphens/>
        <w:spacing w:before="240" w:after="0" w:line="240" w:lineRule="auto"/>
        <w:ind w:left="0"/>
        <w:jc w:val="center"/>
        <w:rPr>
          <w:rFonts w:ascii="Verdana" w:eastAsia="Lucida Sans Unicode" w:hAnsi="Verdana" w:cs="Calibri"/>
          <w:b/>
          <w:color w:val="000000"/>
          <w:sz w:val="20"/>
          <w:szCs w:val="20"/>
          <w:lang w:bidi="pl-PL"/>
        </w:rPr>
      </w:pPr>
      <w:r w:rsidRPr="00A1661C">
        <w:rPr>
          <w:rFonts w:ascii="Verdana" w:eastAsia="Lucida Sans Unicode" w:hAnsi="Verdana" w:cs="Calibri"/>
          <w:b/>
          <w:color w:val="000000"/>
          <w:sz w:val="20"/>
          <w:szCs w:val="20"/>
          <w:lang w:bidi="pl-PL"/>
        </w:rPr>
        <w:t xml:space="preserve">§ </w:t>
      </w:r>
      <w:r w:rsidR="005F0DC6" w:rsidRPr="00A1661C">
        <w:rPr>
          <w:rFonts w:ascii="Verdana" w:eastAsia="Lucida Sans Unicode" w:hAnsi="Verdana" w:cs="Calibri"/>
          <w:b/>
          <w:color w:val="000000"/>
          <w:sz w:val="20"/>
          <w:szCs w:val="20"/>
          <w:lang w:bidi="pl-PL"/>
        </w:rPr>
        <w:t>1</w:t>
      </w:r>
      <w:r w:rsidR="00483977" w:rsidRPr="00A1661C">
        <w:rPr>
          <w:rFonts w:ascii="Verdana" w:eastAsia="Lucida Sans Unicode" w:hAnsi="Verdana" w:cs="Calibri"/>
          <w:b/>
          <w:color w:val="000000"/>
          <w:sz w:val="20"/>
          <w:szCs w:val="20"/>
          <w:lang w:bidi="pl-PL"/>
        </w:rPr>
        <w:t>6</w:t>
      </w:r>
    </w:p>
    <w:p w14:paraId="24E72AC5" w14:textId="77777777" w:rsidR="00B46DC2" w:rsidRPr="00A1661C" w:rsidRDefault="00B46DC2" w:rsidP="00B46DC2">
      <w:pPr>
        <w:pStyle w:val="Akapitzlist"/>
        <w:spacing w:after="0"/>
        <w:jc w:val="center"/>
        <w:rPr>
          <w:rFonts w:ascii="Verdana" w:hAnsi="Verdana"/>
          <w:b/>
          <w:bCs/>
          <w:sz w:val="20"/>
          <w:szCs w:val="20"/>
        </w:rPr>
      </w:pPr>
      <w:r w:rsidRPr="00A1661C">
        <w:rPr>
          <w:rFonts w:ascii="Verdana" w:hAnsi="Verdana"/>
          <w:b/>
          <w:bCs/>
          <w:sz w:val="20"/>
          <w:szCs w:val="20"/>
        </w:rPr>
        <w:t>Oświadczenie o posiadaniu statusu dużego przedsiębiorcy</w:t>
      </w:r>
    </w:p>
    <w:p w14:paraId="6802AB02" w14:textId="376DC3FB" w:rsidR="009E11FB" w:rsidRPr="00A1661C" w:rsidRDefault="009E11FB" w:rsidP="00255492">
      <w:pPr>
        <w:overflowPunct w:val="0"/>
        <w:autoSpaceDE w:val="0"/>
        <w:autoSpaceDN w:val="0"/>
        <w:adjustRightInd w:val="0"/>
        <w:spacing w:after="240" w:line="240" w:lineRule="auto"/>
        <w:jc w:val="both"/>
        <w:textAlignment w:val="baseline"/>
        <w:rPr>
          <w:rFonts w:ascii="Verdana" w:eastAsia="Times New Roman" w:hAnsi="Verdana" w:cstheme="minorHAnsi"/>
          <w:sz w:val="20"/>
          <w:szCs w:val="20"/>
          <w:lang w:eastAsia="pl-PL"/>
        </w:rPr>
      </w:pPr>
      <w:r w:rsidRPr="00A1661C">
        <w:rPr>
          <w:rFonts w:ascii="Verdana" w:eastAsia="Times New Roman" w:hAnsi="Verdana" w:cstheme="minorHAnsi"/>
          <w:sz w:val="20"/>
          <w:szCs w:val="20"/>
          <w:lang w:eastAsia="pl-PL"/>
        </w:rPr>
        <w:t>Działając na podstawie art. 4c ustawy z dnia 8 marca 2013 r. o przeciwdziałaniu nadmiernym opóźnieniom w transakcjach handlowych, Zamawiający oświadcza, że posiada status dużego przedsiębiorcy, w rozumieniu art. 4 pkt 6 ustawy o przeciwdziałaniu nadmiernym opóźnieniom w transakcjach handlowych.</w:t>
      </w:r>
    </w:p>
    <w:p w14:paraId="77461EB1" w14:textId="5DF350FB" w:rsidR="001E605D" w:rsidRPr="00A1661C" w:rsidRDefault="001E605D" w:rsidP="003372DD">
      <w:pPr>
        <w:widowControl w:val="0"/>
        <w:suppressAutoHyphens/>
        <w:spacing w:before="120" w:after="0" w:line="240" w:lineRule="auto"/>
        <w:ind w:left="426" w:right="-1" w:hanging="426"/>
        <w:jc w:val="center"/>
        <w:rPr>
          <w:rFonts w:ascii="Verdana" w:eastAsia="Lucida Sans Unicode" w:hAnsi="Verdana" w:cs="Arial"/>
          <w:b/>
          <w:sz w:val="20"/>
          <w:szCs w:val="20"/>
          <w:lang w:bidi="pl-PL"/>
        </w:rPr>
      </w:pPr>
      <w:r w:rsidRPr="00A1661C">
        <w:rPr>
          <w:rFonts w:ascii="Verdana" w:eastAsia="Lucida Sans Unicode" w:hAnsi="Verdana" w:cs="Arial"/>
          <w:b/>
          <w:sz w:val="20"/>
          <w:szCs w:val="20"/>
          <w:lang w:bidi="pl-PL"/>
        </w:rPr>
        <w:t xml:space="preserve">§ </w:t>
      </w:r>
      <w:r w:rsidR="005F0DC6" w:rsidRPr="00A1661C">
        <w:rPr>
          <w:rFonts w:ascii="Verdana" w:eastAsia="Lucida Sans Unicode" w:hAnsi="Verdana" w:cs="Arial"/>
          <w:b/>
          <w:sz w:val="20"/>
          <w:szCs w:val="20"/>
          <w:lang w:bidi="pl-PL"/>
        </w:rPr>
        <w:t>1</w:t>
      </w:r>
      <w:r w:rsidR="00483977" w:rsidRPr="00A1661C">
        <w:rPr>
          <w:rFonts w:ascii="Verdana" w:eastAsia="Lucida Sans Unicode" w:hAnsi="Verdana" w:cs="Arial"/>
          <w:b/>
          <w:sz w:val="20"/>
          <w:szCs w:val="20"/>
          <w:lang w:bidi="pl-PL"/>
        </w:rPr>
        <w:t>7</w:t>
      </w:r>
      <w:r w:rsidR="005F0DC6" w:rsidRPr="00A1661C">
        <w:rPr>
          <w:rFonts w:ascii="Verdana" w:eastAsia="Lucida Sans Unicode" w:hAnsi="Verdana" w:cs="Arial"/>
          <w:b/>
          <w:sz w:val="20"/>
          <w:szCs w:val="20"/>
          <w:lang w:bidi="pl-PL"/>
        </w:rPr>
        <w:t xml:space="preserve"> </w:t>
      </w:r>
    </w:p>
    <w:p w14:paraId="581472CC" w14:textId="77777777" w:rsidR="001E605D" w:rsidRPr="00A1661C" w:rsidRDefault="001E605D" w:rsidP="001E605D">
      <w:pPr>
        <w:widowControl w:val="0"/>
        <w:suppressAutoHyphens/>
        <w:spacing w:after="0" w:line="240" w:lineRule="auto"/>
        <w:ind w:left="426" w:right="-1" w:hanging="426"/>
        <w:jc w:val="center"/>
        <w:rPr>
          <w:rFonts w:ascii="Verdana" w:eastAsia="Lucida Sans Unicode" w:hAnsi="Verdana" w:cs="Arial"/>
          <w:b/>
          <w:sz w:val="20"/>
          <w:szCs w:val="20"/>
          <w:lang w:bidi="pl-PL"/>
        </w:rPr>
      </w:pPr>
      <w:r w:rsidRPr="00A1661C">
        <w:rPr>
          <w:rFonts w:ascii="Verdana" w:eastAsia="Lucida Sans Unicode" w:hAnsi="Verdana" w:cs="Arial"/>
          <w:b/>
          <w:sz w:val="20"/>
          <w:szCs w:val="20"/>
          <w:lang w:bidi="pl-PL"/>
        </w:rPr>
        <w:t>Przetwarzanie danych osobowych</w:t>
      </w:r>
    </w:p>
    <w:p w14:paraId="6434232B" w14:textId="77777777" w:rsidR="009E11FB" w:rsidRPr="00A1661C" w:rsidRDefault="009E11FB" w:rsidP="007D4ADA">
      <w:pPr>
        <w:pStyle w:val="1"/>
        <w:numPr>
          <w:ilvl w:val="3"/>
          <w:numId w:val="26"/>
        </w:numPr>
        <w:ind w:left="357" w:hanging="357"/>
        <w:rPr>
          <w:rFonts w:ascii="Verdana" w:hAnsi="Verdana" w:cstheme="minorHAnsi"/>
          <w:sz w:val="20"/>
          <w:szCs w:val="20"/>
        </w:rPr>
      </w:pPr>
      <w:r w:rsidRPr="00A1661C">
        <w:rPr>
          <w:rFonts w:ascii="Verdana" w:hAnsi="Verdana" w:cstheme="minorHAnsi"/>
          <w:sz w:val="20"/>
          <w:szCs w:val="20"/>
        </w:rPr>
        <w:t>Zamawiający oświadcza, iż zna oraz stosuje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Pr="00A1661C">
        <w:rPr>
          <w:rFonts w:ascii="Verdana" w:hAnsi="Verdana" w:cstheme="minorHAnsi"/>
          <w:sz w:val="20"/>
          <w:szCs w:val="20"/>
          <w:lang w:val="pl-PL"/>
        </w:rPr>
        <w:t> </w:t>
      </w:r>
      <w:r w:rsidRPr="00A1661C">
        <w:rPr>
          <w:rFonts w:ascii="Verdana" w:hAnsi="Verdana" w:cstheme="minorHAnsi"/>
          <w:sz w:val="20"/>
          <w:szCs w:val="20"/>
        </w:rPr>
        <w:t xml:space="preserve">ochronie danych). </w:t>
      </w:r>
    </w:p>
    <w:p w14:paraId="5A3F202B" w14:textId="2DF273C2" w:rsidR="003D05A2" w:rsidRPr="00A1661C" w:rsidRDefault="009E11FB" w:rsidP="007D4ADA">
      <w:pPr>
        <w:pStyle w:val="1"/>
        <w:numPr>
          <w:ilvl w:val="3"/>
          <w:numId w:val="26"/>
        </w:numPr>
        <w:ind w:left="357" w:hanging="357"/>
        <w:rPr>
          <w:rFonts w:ascii="Verdana" w:hAnsi="Verdana" w:cstheme="minorHAnsi"/>
          <w:bCs/>
          <w:sz w:val="20"/>
          <w:szCs w:val="20"/>
        </w:rPr>
      </w:pPr>
      <w:r w:rsidRPr="00A1661C">
        <w:rPr>
          <w:rFonts w:ascii="Verdana" w:hAnsi="Verdana" w:cstheme="minorHAnsi"/>
          <w:bCs/>
          <w:sz w:val="20"/>
          <w:szCs w:val="20"/>
        </w:rPr>
        <w:t>Wykonawca zobowiązuje się przekazać treść klauzuli informacyjnej stanowiącej Załącznik nr</w:t>
      </w:r>
      <w:r w:rsidRPr="00A1661C">
        <w:rPr>
          <w:rFonts w:ascii="Verdana" w:hAnsi="Verdana" w:cstheme="minorHAnsi"/>
          <w:bCs/>
          <w:sz w:val="20"/>
          <w:szCs w:val="20"/>
          <w:lang w:val="pl-PL"/>
        </w:rPr>
        <w:t> </w:t>
      </w:r>
      <w:r w:rsidR="00C64C80" w:rsidRPr="00A1661C">
        <w:rPr>
          <w:rFonts w:ascii="Verdana" w:hAnsi="Verdana" w:cstheme="minorHAnsi"/>
          <w:bCs/>
          <w:sz w:val="20"/>
          <w:szCs w:val="20"/>
          <w:lang w:val="pl-PL"/>
        </w:rPr>
        <w:t>3</w:t>
      </w:r>
      <w:r w:rsidR="00C64C80" w:rsidRPr="00A1661C">
        <w:rPr>
          <w:rFonts w:ascii="Verdana" w:hAnsi="Verdana" w:cstheme="minorHAnsi"/>
          <w:bCs/>
          <w:sz w:val="20"/>
          <w:szCs w:val="20"/>
        </w:rPr>
        <w:t xml:space="preserve"> </w:t>
      </w:r>
      <w:r w:rsidRPr="00A1661C">
        <w:rPr>
          <w:rFonts w:ascii="Verdana" w:hAnsi="Verdana" w:cstheme="minorHAnsi"/>
          <w:bCs/>
          <w:sz w:val="20"/>
          <w:szCs w:val="20"/>
        </w:rPr>
        <w:t>do umowy wszystkim pracownikom i osobom trzecim, wykonującym</w:t>
      </w:r>
      <w:r w:rsidR="00DD6FC7" w:rsidRPr="00A1661C">
        <w:rPr>
          <w:rFonts w:ascii="Verdana" w:hAnsi="Verdana" w:cstheme="minorHAnsi"/>
          <w:bCs/>
          <w:sz w:val="20"/>
          <w:szCs w:val="20"/>
        </w:rPr>
        <w:t xml:space="preserve"> </w:t>
      </w:r>
      <w:r w:rsidRPr="00A1661C">
        <w:rPr>
          <w:rFonts w:ascii="Verdana" w:hAnsi="Verdana" w:cstheme="minorHAnsi"/>
          <w:bCs/>
          <w:sz w:val="20"/>
          <w:szCs w:val="20"/>
        </w:rPr>
        <w:t>niniejszą umowę, których dane osobowe będą ujawnione Zamawiającemu.</w:t>
      </w:r>
    </w:p>
    <w:p w14:paraId="7054CFB4" w14:textId="5A768AEB" w:rsidR="00974147" w:rsidRPr="00A1661C" w:rsidRDefault="00974147">
      <w:pPr>
        <w:overflowPunct w:val="0"/>
        <w:autoSpaceDE w:val="0"/>
        <w:autoSpaceDN w:val="0"/>
        <w:adjustRightInd w:val="0"/>
        <w:spacing w:before="240" w:after="0" w:line="240" w:lineRule="auto"/>
        <w:jc w:val="center"/>
        <w:textAlignment w:val="baseline"/>
        <w:rPr>
          <w:rFonts w:ascii="Verdana" w:eastAsia="Times New Roman" w:hAnsi="Verdana" w:cs="Calibri"/>
          <w:b/>
          <w:sz w:val="20"/>
          <w:szCs w:val="20"/>
          <w:lang w:eastAsia="pl-PL"/>
        </w:rPr>
      </w:pPr>
      <w:r w:rsidRPr="00A1661C">
        <w:rPr>
          <w:rFonts w:ascii="Verdana" w:eastAsia="Times New Roman" w:hAnsi="Verdana" w:cs="Calibri"/>
          <w:b/>
          <w:sz w:val="20"/>
          <w:szCs w:val="20"/>
          <w:lang w:eastAsia="pl-PL"/>
        </w:rPr>
        <w:t xml:space="preserve">§ </w:t>
      </w:r>
      <w:r w:rsidR="005F0DC6" w:rsidRPr="00A1661C">
        <w:rPr>
          <w:rFonts w:ascii="Verdana" w:eastAsia="Times New Roman" w:hAnsi="Verdana" w:cs="Calibri"/>
          <w:b/>
          <w:sz w:val="20"/>
          <w:szCs w:val="20"/>
          <w:lang w:eastAsia="pl-PL"/>
        </w:rPr>
        <w:t>1</w:t>
      </w:r>
      <w:r w:rsidR="00483977" w:rsidRPr="00A1661C">
        <w:rPr>
          <w:rFonts w:ascii="Verdana" w:eastAsia="Times New Roman" w:hAnsi="Verdana" w:cs="Calibri"/>
          <w:b/>
          <w:sz w:val="20"/>
          <w:szCs w:val="20"/>
          <w:lang w:eastAsia="pl-PL"/>
        </w:rPr>
        <w:t>8</w:t>
      </w:r>
    </w:p>
    <w:p w14:paraId="00B11884" w14:textId="5527CAFF" w:rsidR="00974147" w:rsidRPr="00A1661C" w:rsidRDefault="00974147" w:rsidP="00974147">
      <w:pPr>
        <w:overflowPunct w:val="0"/>
        <w:autoSpaceDE w:val="0"/>
        <w:autoSpaceDN w:val="0"/>
        <w:adjustRightInd w:val="0"/>
        <w:spacing w:after="0" w:line="240" w:lineRule="auto"/>
        <w:jc w:val="center"/>
        <w:textAlignment w:val="baseline"/>
        <w:rPr>
          <w:rFonts w:ascii="Verdana" w:eastAsia="Times New Roman" w:hAnsi="Verdana"/>
          <w:b/>
          <w:sz w:val="20"/>
          <w:szCs w:val="20"/>
          <w:lang w:eastAsia="pl-PL"/>
        </w:rPr>
      </w:pPr>
      <w:r w:rsidRPr="00A1661C">
        <w:rPr>
          <w:rFonts w:ascii="Verdana" w:eastAsia="Times New Roman" w:hAnsi="Verdana"/>
          <w:b/>
          <w:sz w:val="20"/>
          <w:szCs w:val="20"/>
          <w:lang w:eastAsia="pl-PL"/>
        </w:rPr>
        <w:t xml:space="preserve">Oświadczenie Wykonawcy o </w:t>
      </w:r>
      <w:r w:rsidR="007E7488" w:rsidRPr="00A1661C">
        <w:rPr>
          <w:rFonts w:ascii="Verdana" w:eastAsia="Times New Roman" w:hAnsi="Verdana"/>
          <w:b/>
          <w:sz w:val="20"/>
          <w:szCs w:val="20"/>
          <w:lang w:eastAsia="pl-PL"/>
        </w:rPr>
        <w:t>niepodleganiu</w:t>
      </w:r>
      <w:r w:rsidRPr="00A1661C">
        <w:rPr>
          <w:rFonts w:ascii="Verdana" w:eastAsia="Times New Roman" w:hAnsi="Verdana"/>
          <w:b/>
          <w:sz w:val="20"/>
          <w:szCs w:val="20"/>
          <w:lang w:eastAsia="pl-PL"/>
        </w:rPr>
        <w:t xml:space="preserve"> wykluczeniu</w:t>
      </w:r>
    </w:p>
    <w:p w14:paraId="250637A0" w14:textId="07487C2F" w:rsidR="00974147" w:rsidRPr="00A1661C" w:rsidRDefault="00974147" w:rsidP="007D4ADA">
      <w:pPr>
        <w:numPr>
          <w:ilvl w:val="3"/>
          <w:numId w:val="28"/>
        </w:numPr>
        <w:overflowPunct w:val="0"/>
        <w:autoSpaceDE w:val="0"/>
        <w:autoSpaceDN w:val="0"/>
        <w:adjustRightInd w:val="0"/>
        <w:spacing w:after="0" w:line="240" w:lineRule="auto"/>
        <w:ind w:left="357" w:hanging="357"/>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 xml:space="preserve">Wykonawca oświadcza, że nie podlega wykluczeniu na podstawie art. 7 ust. 1 pkt. 1 - 3 Ustawy z dnia 13 kwietnia </w:t>
      </w:r>
      <w:r w:rsidR="00921C6E" w:rsidRPr="00A1661C">
        <w:rPr>
          <w:rFonts w:ascii="Verdana" w:eastAsia="Times New Roman" w:hAnsi="Verdana"/>
          <w:sz w:val="20"/>
          <w:szCs w:val="20"/>
          <w:lang w:eastAsia="pl-PL"/>
        </w:rPr>
        <w:t>2022 r.</w:t>
      </w:r>
      <w:r w:rsidRPr="00A1661C">
        <w:rPr>
          <w:rFonts w:ascii="Verdana" w:eastAsia="Times New Roman" w:hAnsi="Verdana"/>
          <w:sz w:val="20"/>
          <w:szCs w:val="20"/>
          <w:lang w:eastAsia="pl-PL"/>
        </w:rPr>
        <w:t xml:space="preserve"> o szczególnych rozwiązaniach w zakresie przeciwdziałania wspieraniu agresji na Ukrainę oraz służących ochronie bezpieczeństwa narodowego</w:t>
      </w:r>
      <w:r w:rsidRPr="00A1661C">
        <w:rPr>
          <w:rFonts w:ascii="Verdana" w:eastAsia="Times New Roman" w:hAnsi="Verdana" w:cs="Calibri"/>
          <w:sz w:val="20"/>
          <w:szCs w:val="20"/>
          <w:lang w:eastAsia="pl-PL"/>
        </w:rPr>
        <w:t>.</w:t>
      </w:r>
    </w:p>
    <w:p w14:paraId="7A90CD63" w14:textId="77777777" w:rsidR="00974147" w:rsidRPr="00A1661C" w:rsidRDefault="00974147" w:rsidP="007D4ADA">
      <w:pPr>
        <w:numPr>
          <w:ilvl w:val="3"/>
          <w:numId w:val="28"/>
        </w:numPr>
        <w:overflowPunct w:val="0"/>
        <w:autoSpaceDE w:val="0"/>
        <w:autoSpaceDN w:val="0"/>
        <w:adjustRightInd w:val="0"/>
        <w:spacing w:after="0" w:line="240" w:lineRule="auto"/>
        <w:ind w:left="357" w:hanging="357"/>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Wykonawca na podstawie art. 5k rozporządzenia Rady (UE) 833/2014 z dnia 31 lipca 2014 r. dotyczące środków ograniczających w związku z działaniami Rosji destabilizującymi sytuacją na Ukrainie oświadcza, że nie jest:</w:t>
      </w:r>
    </w:p>
    <w:p w14:paraId="2024599F" w14:textId="77777777" w:rsidR="00974147" w:rsidRPr="00A1661C" w:rsidRDefault="00974147" w:rsidP="007D4ADA">
      <w:pPr>
        <w:numPr>
          <w:ilvl w:val="0"/>
          <w:numId w:val="29"/>
        </w:numPr>
        <w:overflowPunct w:val="0"/>
        <w:autoSpaceDE w:val="0"/>
        <w:autoSpaceDN w:val="0"/>
        <w:adjustRightInd w:val="0"/>
        <w:spacing w:after="0" w:line="240" w:lineRule="auto"/>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obywatelem rosyjskim, osobą fizyczną lub prawną, podmiotem lub organem z siedzibą w Rosji;</w:t>
      </w:r>
    </w:p>
    <w:p w14:paraId="2D8EF45E" w14:textId="77777777" w:rsidR="00974147" w:rsidRPr="00A1661C" w:rsidRDefault="00974147" w:rsidP="007D4ADA">
      <w:pPr>
        <w:numPr>
          <w:ilvl w:val="0"/>
          <w:numId w:val="29"/>
        </w:numPr>
        <w:overflowPunct w:val="0"/>
        <w:autoSpaceDE w:val="0"/>
        <w:autoSpaceDN w:val="0"/>
        <w:adjustRightInd w:val="0"/>
        <w:spacing w:after="0" w:line="240" w:lineRule="auto"/>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osobą prawną, podmiotem lub organem, do których prawa własności bezpośrednio lub pośrednio w 50% należą do obywateli rosyjskich lub osób fizycznych lub prawnych, podmiotów lub organów z siedzibą w Rosji;</w:t>
      </w:r>
    </w:p>
    <w:p w14:paraId="60417830" w14:textId="77777777" w:rsidR="00974147" w:rsidRPr="00A1661C" w:rsidRDefault="00974147" w:rsidP="007D4ADA">
      <w:pPr>
        <w:numPr>
          <w:ilvl w:val="0"/>
          <w:numId w:val="29"/>
        </w:numPr>
        <w:overflowPunct w:val="0"/>
        <w:autoSpaceDE w:val="0"/>
        <w:autoSpaceDN w:val="0"/>
        <w:adjustRightInd w:val="0"/>
        <w:spacing w:after="0" w:line="240" w:lineRule="auto"/>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osobą fizyczną lub prawną, podmiotem lub organem działającym w imieniu lub pod kierunkiem:</w:t>
      </w:r>
    </w:p>
    <w:p w14:paraId="4AACB290" w14:textId="3CABB5AF" w:rsidR="00974147" w:rsidRPr="00A1661C" w:rsidRDefault="001157CD" w:rsidP="00255492">
      <w:pPr>
        <w:pStyle w:val="Akapitzlist"/>
        <w:overflowPunct w:val="0"/>
        <w:autoSpaceDE w:val="0"/>
        <w:autoSpaceDN w:val="0"/>
        <w:adjustRightInd w:val="0"/>
        <w:spacing w:after="0" w:line="240" w:lineRule="auto"/>
        <w:ind w:left="1065" w:hanging="356"/>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lastRenderedPageBreak/>
        <w:t>a)</w:t>
      </w:r>
      <w:r w:rsidR="00DD6FC7" w:rsidRPr="00A1661C">
        <w:rPr>
          <w:rFonts w:ascii="Verdana" w:eastAsia="Times New Roman" w:hAnsi="Verdana"/>
          <w:sz w:val="20"/>
          <w:szCs w:val="20"/>
          <w:lang w:eastAsia="pl-PL"/>
        </w:rPr>
        <w:t xml:space="preserve"> </w:t>
      </w:r>
      <w:r w:rsidRPr="00A1661C">
        <w:rPr>
          <w:rFonts w:ascii="Verdana" w:eastAsia="Times New Roman" w:hAnsi="Verdana"/>
          <w:sz w:val="20"/>
          <w:szCs w:val="20"/>
          <w:lang w:eastAsia="pl-PL"/>
        </w:rPr>
        <w:t xml:space="preserve"> </w:t>
      </w:r>
      <w:r w:rsidR="00974147" w:rsidRPr="00A1661C">
        <w:rPr>
          <w:rFonts w:ascii="Verdana" w:eastAsia="Times New Roman" w:hAnsi="Verdana"/>
          <w:sz w:val="20"/>
          <w:szCs w:val="20"/>
          <w:lang w:eastAsia="pl-PL"/>
        </w:rPr>
        <w:t xml:space="preserve">obywateli rosyjskich lub osób fizycznych lub prawnych, podmiotów lub organów z siedzibą w Rosji lub </w:t>
      </w:r>
    </w:p>
    <w:p w14:paraId="5E4B1215" w14:textId="23D1D66D" w:rsidR="00974147" w:rsidRPr="00A1661C" w:rsidRDefault="00974147" w:rsidP="007D4ADA">
      <w:pPr>
        <w:pStyle w:val="Akapitzlist"/>
        <w:numPr>
          <w:ilvl w:val="0"/>
          <w:numId w:val="28"/>
        </w:numPr>
        <w:overflowPunct w:val="0"/>
        <w:autoSpaceDE w:val="0"/>
        <w:autoSpaceDN w:val="0"/>
        <w:adjustRightInd w:val="0"/>
        <w:spacing w:after="0" w:line="240" w:lineRule="auto"/>
        <w:ind w:hanging="356"/>
        <w:jc w:val="both"/>
        <w:textAlignment w:val="baseline"/>
        <w:rPr>
          <w:rFonts w:ascii="Verdana" w:eastAsia="Times New Roman" w:hAnsi="Verdana"/>
          <w:sz w:val="20"/>
          <w:szCs w:val="20"/>
          <w:lang w:eastAsia="pl-PL"/>
        </w:rPr>
      </w:pPr>
      <w:r w:rsidRPr="00A1661C">
        <w:rPr>
          <w:rFonts w:ascii="Verdana" w:eastAsia="Times New Roman" w:hAnsi="Verdana"/>
          <w:sz w:val="20"/>
          <w:szCs w:val="20"/>
          <w:lang w:eastAsia="pl-PL"/>
        </w:rPr>
        <w:t>osób prawnych, podmiotów lub organów, do których prawa własności bezpośrednio lub pośrednio w ponad 50% należą do obywateli rosyjskich lub osób fizycznych lub prawnych, podmiotów lub organów z siedzibą w Rosji, oraz że żaden z moich podwykonawców, dostawców i podmiotów, na których zdolności polegam, w </w:t>
      </w:r>
      <w:proofErr w:type="gramStart"/>
      <w:r w:rsidRPr="00A1661C">
        <w:rPr>
          <w:rFonts w:ascii="Verdana" w:eastAsia="Times New Roman" w:hAnsi="Verdana"/>
          <w:sz w:val="20"/>
          <w:szCs w:val="20"/>
          <w:lang w:eastAsia="pl-PL"/>
        </w:rPr>
        <w:t>przypadku</w:t>
      </w:r>
      <w:proofErr w:type="gramEnd"/>
      <w:r w:rsidRPr="00A1661C">
        <w:rPr>
          <w:rFonts w:ascii="Verdana" w:eastAsia="Times New Roman" w:hAnsi="Verdana"/>
          <w:sz w:val="20"/>
          <w:szCs w:val="20"/>
          <w:lang w:eastAsia="pl-PL"/>
        </w:rPr>
        <w:t xml:space="preserve"> gdy przypada na nich ponad 10% wartości zamówienia.</w:t>
      </w:r>
    </w:p>
    <w:p w14:paraId="7E6E68FF" w14:textId="10BC3C21" w:rsidR="00C74F19" w:rsidRPr="00A1661C" w:rsidRDefault="00C74F19" w:rsidP="00255492">
      <w:pPr>
        <w:spacing w:before="240" w:after="0" w:line="240" w:lineRule="auto"/>
        <w:jc w:val="center"/>
        <w:rPr>
          <w:rFonts w:ascii="Verdana" w:hAnsi="Verdana" w:cs="Calibri"/>
          <w:b/>
          <w:sz w:val="20"/>
          <w:szCs w:val="20"/>
        </w:rPr>
      </w:pPr>
      <w:r w:rsidRPr="00A1661C">
        <w:rPr>
          <w:rFonts w:ascii="Verdana" w:hAnsi="Verdana" w:cs="Calibri"/>
          <w:b/>
          <w:sz w:val="20"/>
          <w:szCs w:val="20"/>
        </w:rPr>
        <w:t xml:space="preserve">§ </w:t>
      </w:r>
      <w:r w:rsidR="005F0DC6" w:rsidRPr="00A1661C">
        <w:rPr>
          <w:rFonts w:ascii="Verdana" w:hAnsi="Verdana" w:cs="Calibri"/>
          <w:b/>
          <w:sz w:val="20"/>
          <w:szCs w:val="20"/>
        </w:rPr>
        <w:t>1</w:t>
      </w:r>
      <w:r w:rsidR="00483977" w:rsidRPr="00A1661C">
        <w:rPr>
          <w:rFonts w:ascii="Verdana" w:hAnsi="Verdana" w:cs="Calibri"/>
          <w:b/>
          <w:sz w:val="20"/>
          <w:szCs w:val="20"/>
        </w:rPr>
        <w:t>9</w:t>
      </w:r>
    </w:p>
    <w:p w14:paraId="595BC636" w14:textId="77777777"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cs="Calibri"/>
          <w:b/>
          <w:sz w:val="20"/>
          <w:szCs w:val="20"/>
        </w:rPr>
        <w:t>Postanowienia końcowe</w:t>
      </w:r>
    </w:p>
    <w:p w14:paraId="37A15BD2" w14:textId="1742D8E6" w:rsidR="009E11FB" w:rsidRPr="00A1661C" w:rsidRDefault="009E11FB" w:rsidP="007D4ADA">
      <w:pPr>
        <w:numPr>
          <w:ilvl w:val="0"/>
          <w:numId w:val="10"/>
        </w:numPr>
        <w:spacing w:after="0" w:line="240" w:lineRule="auto"/>
        <w:ind w:left="284" w:hanging="284"/>
        <w:jc w:val="both"/>
        <w:rPr>
          <w:rFonts w:ascii="Verdana" w:hAnsi="Verdana" w:cstheme="minorHAnsi"/>
          <w:sz w:val="20"/>
          <w:szCs w:val="20"/>
        </w:rPr>
      </w:pPr>
      <w:r w:rsidRPr="00A1661C">
        <w:rPr>
          <w:rFonts w:ascii="Verdana" w:hAnsi="Verdana" w:cstheme="minorHAnsi"/>
          <w:sz w:val="20"/>
          <w:szCs w:val="20"/>
        </w:rPr>
        <w:t>We wszystkich sprawach nieuregulowanych niniejszą umową zastosowanie mają przepisy prawa polskiego w tym Kodeksu cywilnego, Prawa budowlanego oraz ustawy o prawie autorskim i prawach pokrewnych.</w:t>
      </w:r>
    </w:p>
    <w:p w14:paraId="444C610E" w14:textId="77777777" w:rsidR="009E11FB" w:rsidRPr="00A1661C" w:rsidRDefault="009E11FB" w:rsidP="007D4ADA">
      <w:pPr>
        <w:numPr>
          <w:ilvl w:val="0"/>
          <w:numId w:val="10"/>
        </w:numPr>
        <w:spacing w:after="0" w:line="240" w:lineRule="auto"/>
        <w:ind w:left="284" w:hanging="284"/>
        <w:jc w:val="both"/>
        <w:rPr>
          <w:rFonts w:ascii="Verdana" w:hAnsi="Verdana" w:cstheme="minorHAnsi"/>
          <w:sz w:val="20"/>
          <w:szCs w:val="20"/>
        </w:rPr>
      </w:pPr>
      <w:r w:rsidRPr="00A1661C">
        <w:rPr>
          <w:rFonts w:ascii="Verdana" w:hAnsi="Verdana" w:cstheme="minorHAnsi"/>
          <w:sz w:val="20"/>
          <w:szCs w:val="20"/>
        </w:rPr>
        <w:t>Ewentualne spory wynikła na tle realizacji umowy strony poddają sądowi właściwemu miejscowo ze względu na siedzibę Zamawiającego</w:t>
      </w:r>
    </w:p>
    <w:p w14:paraId="413437CB" w14:textId="77777777" w:rsidR="009E11FB" w:rsidRPr="00A1661C" w:rsidRDefault="009E11FB" w:rsidP="007D4ADA">
      <w:pPr>
        <w:numPr>
          <w:ilvl w:val="0"/>
          <w:numId w:val="10"/>
        </w:numPr>
        <w:spacing w:after="0" w:line="240" w:lineRule="auto"/>
        <w:ind w:left="284" w:hanging="284"/>
        <w:jc w:val="both"/>
        <w:rPr>
          <w:rFonts w:ascii="Verdana" w:hAnsi="Verdana" w:cstheme="minorHAnsi"/>
          <w:sz w:val="20"/>
          <w:szCs w:val="20"/>
        </w:rPr>
      </w:pPr>
      <w:r w:rsidRPr="00A1661C">
        <w:rPr>
          <w:rFonts w:ascii="Verdana" w:hAnsi="Verdana" w:cstheme="minorHAnsi"/>
          <w:sz w:val="20"/>
          <w:szCs w:val="20"/>
        </w:rPr>
        <w:t>Umowę sporządzono w 2 (dwóch) jednobrzmiących egzemplarzach, z których 1 (jeden) otrzymuje Zamawiający i 1 (jeden) Wykonawca.</w:t>
      </w:r>
    </w:p>
    <w:p w14:paraId="17E936C5" w14:textId="77777777" w:rsidR="001E605D" w:rsidRPr="00A1661C" w:rsidRDefault="001E605D" w:rsidP="007D4ADA">
      <w:pPr>
        <w:numPr>
          <w:ilvl w:val="0"/>
          <w:numId w:val="10"/>
        </w:numPr>
        <w:spacing w:after="0" w:line="240" w:lineRule="auto"/>
        <w:ind w:left="357" w:hanging="357"/>
        <w:jc w:val="both"/>
        <w:rPr>
          <w:rFonts w:ascii="Verdana" w:hAnsi="Verdana" w:cs="Calibri"/>
          <w:sz w:val="20"/>
          <w:szCs w:val="20"/>
        </w:rPr>
      </w:pPr>
      <w:r w:rsidRPr="00A1661C">
        <w:rPr>
          <w:rFonts w:ascii="Verdana" w:hAnsi="Verdana" w:cs="Calibri"/>
          <w:sz w:val="20"/>
          <w:szCs w:val="20"/>
        </w:rPr>
        <w:t>Integralną część umowy stanowią następujące załączniki:</w:t>
      </w:r>
    </w:p>
    <w:p w14:paraId="68E6D46B" w14:textId="003CF847" w:rsidR="001E605D" w:rsidRPr="00A1661C" w:rsidRDefault="001E605D" w:rsidP="007D4ADA">
      <w:pPr>
        <w:numPr>
          <w:ilvl w:val="0"/>
          <w:numId w:val="11"/>
        </w:numPr>
        <w:spacing w:after="0" w:line="240" w:lineRule="auto"/>
        <w:ind w:left="709" w:hanging="425"/>
        <w:jc w:val="both"/>
        <w:rPr>
          <w:rFonts w:ascii="Verdana" w:hAnsi="Verdana" w:cs="Calibri"/>
          <w:color w:val="000000"/>
          <w:sz w:val="20"/>
          <w:szCs w:val="20"/>
        </w:rPr>
      </w:pPr>
      <w:r w:rsidRPr="00A1661C">
        <w:rPr>
          <w:rFonts w:ascii="Verdana" w:hAnsi="Verdana" w:cs="Calibri"/>
          <w:color w:val="000000"/>
          <w:sz w:val="20"/>
          <w:szCs w:val="20"/>
        </w:rPr>
        <w:t>Załącznik nr 1</w:t>
      </w:r>
      <w:r w:rsidRPr="00A1661C">
        <w:rPr>
          <w:rFonts w:ascii="Verdana" w:hAnsi="Verdana" w:cs="Calibri"/>
          <w:color w:val="000000"/>
          <w:sz w:val="20"/>
          <w:szCs w:val="20"/>
        </w:rPr>
        <w:tab/>
        <w:t>– Opis przedmiotu zamówienia</w:t>
      </w:r>
    </w:p>
    <w:p w14:paraId="7A6FF731" w14:textId="1F8F4B33" w:rsidR="001E605D" w:rsidRPr="00A1661C" w:rsidRDefault="001E605D" w:rsidP="007D4ADA">
      <w:pPr>
        <w:numPr>
          <w:ilvl w:val="0"/>
          <w:numId w:val="11"/>
        </w:numPr>
        <w:spacing w:after="0" w:line="240" w:lineRule="auto"/>
        <w:ind w:left="709" w:hanging="425"/>
        <w:jc w:val="both"/>
        <w:rPr>
          <w:rFonts w:ascii="Verdana" w:hAnsi="Verdana" w:cs="Calibri"/>
          <w:color w:val="000000"/>
          <w:sz w:val="20"/>
          <w:szCs w:val="20"/>
        </w:rPr>
      </w:pPr>
      <w:r w:rsidRPr="00A1661C">
        <w:rPr>
          <w:rFonts w:ascii="Verdana" w:hAnsi="Verdana" w:cs="Calibri"/>
          <w:color w:val="000000"/>
          <w:sz w:val="20"/>
          <w:szCs w:val="20"/>
        </w:rPr>
        <w:t xml:space="preserve">Załącznik nr </w:t>
      </w:r>
      <w:r w:rsidR="005E062F" w:rsidRPr="00A1661C">
        <w:rPr>
          <w:rFonts w:ascii="Verdana" w:hAnsi="Verdana" w:cs="Calibri"/>
          <w:color w:val="000000"/>
          <w:sz w:val="20"/>
          <w:szCs w:val="20"/>
        </w:rPr>
        <w:t>2</w:t>
      </w:r>
      <w:r w:rsidRPr="00A1661C">
        <w:rPr>
          <w:rFonts w:ascii="Verdana" w:hAnsi="Verdana" w:cs="Calibri"/>
          <w:color w:val="000000"/>
          <w:sz w:val="20"/>
          <w:szCs w:val="20"/>
        </w:rPr>
        <w:t xml:space="preserve"> – Warunki </w:t>
      </w:r>
      <w:r w:rsidR="005E062F" w:rsidRPr="00A1661C">
        <w:rPr>
          <w:rFonts w:ascii="Verdana" w:hAnsi="Verdana" w:cs="Calibri"/>
          <w:color w:val="000000"/>
          <w:sz w:val="20"/>
          <w:szCs w:val="20"/>
        </w:rPr>
        <w:t xml:space="preserve">ubezpieczenia </w:t>
      </w:r>
      <w:r w:rsidRPr="00A1661C">
        <w:rPr>
          <w:rFonts w:ascii="Verdana" w:hAnsi="Verdana" w:cs="Calibri"/>
          <w:color w:val="000000"/>
          <w:sz w:val="20"/>
          <w:szCs w:val="20"/>
        </w:rPr>
        <w:t>odpowiedzialności cywilnej,</w:t>
      </w:r>
    </w:p>
    <w:p w14:paraId="1C2C251F" w14:textId="2918F4C5" w:rsidR="00E32D48" w:rsidRPr="00A1661C" w:rsidRDefault="00E32D48" w:rsidP="007D4ADA">
      <w:pPr>
        <w:numPr>
          <w:ilvl w:val="0"/>
          <w:numId w:val="11"/>
        </w:numPr>
        <w:spacing w:after="0" w:line="240" w:lineRule="auto"/>
        <w:ind w:left="709" w:hanging="425"/>
        <w:jc w:val="both"/>
        <w:rPr>
          <w:rFonts w:ascii="Verdana" w:hAnsi="Verdana" w:cs="Calibri"/>
          <w:sz w:val="20"/>
          <w:szCs w:val="20"/>
        </w:rPr>
      </w:pPr>
      <w:r w:rsidRPr="00A1661C">
        <w:rPr>
          <w:rFonts w:ascii="Verdana" w:hAnsi="Verdana" w:cs="Calibri"/>
          <w:sz w:val="20"/>
          <w:szCs w:val="20"/>
        </w:rPr>
        <w:t xml:space="preserve">Załącznik nr </w:t>
      </w:r>
      <w:r w:rsidR="00851901" w:rsidRPr="00A1661C">
        <w:rPr>
          <w:rFonts w:ascii="Verdana" w:hAnsi="Verdana" w:cs="Calibri"/>
          <w:sz w:val="20"/>
          <w:szCs w:val="20"/>
        </w:rPr>
        <w:t>3</w:t>
      </w:r>
      <w:r w:rsidRPr="00A1661C">
        <w:rPr>
          <w:rFonts w:ascii="Verdana" w:hAnsi="Verdana" w:cs="Calibri"/>
          <w:sz w:val="20"/>
          <w:szCs w:val="20"/>
        </w:rPr>
        <w:t xml:space="preserve"> - Informacja dotycząca przetwarzania danych osobowych.</w:t>
      </w:r>
    </w:p>
    <w:p w14:paraId="2B9ACFD9" w14:textId="21EC2BE1" w:rsidR="00643E94" w:rsidRPr="007E7488" w:rsidRDefault="00643E94" w:rsidP="00FB1089">
      <w:pPr>
        <w:spacing w:after="0" w:line="240" w:lineRule="auto"/>
        <w:ind w:left="709"/>
        <w:jc w:val="both"/>
        <w:rPr>
          <w:rFonts w:ascii="Verdana" w:hAnsi="Verdana" w:cs="Calibri"/>
          <w:sz w:val="20"/>
          <w:szCs w:val="20"/>
        </w:rPr>
      </w:pPr>
    </w:p>
    <w:p w14:paraId="0A512D9E" w14:textId="6498D7AC" w:rsidR="00E32D48" w:rsidRPr="00A1661C" w:rsidRDefault="00E32D48" w:rsidP="00056FBC">
      <w:pPr>
        <w:spacing w:after="0" w:line="240" w:lineRule="auto"/>
        <w:ind w:left="709"/>
        <w:jc w:val="both"/>
        <w:rPr>
          <w:rFonts w:ascii="Verdana" w:hAnsi="Verdana" w:cs="Calibri"/>
          <w:color w:val="000000"/>
          <w:sz w:val="20"/>
          <w:szCs w:val="20"/>
        </w:rPr>
      </w:pPr>
    </w:p>
    <w:p w14:paraId="2C379982" w14:textId="77777777" w:rsidR="00DC331C" w:rsidRPr="00A1661C" w:rsidRDefault="00DC331C" w:rsidP="003372DD">
      <w:pPr>
        <w:spacing w:before="120" w:after="0" w:line="240" w:lineRule="auto"/>
        <w:ind w:left="717" w:firstLine="360"/>
        <w:jc w:val="both"/>
        <w:rPr>
          <w:rFonts w:ascii="Verdana" w:hAnsi="Verdana"/>
          <w:b/>
          <w:color w:val="000000"/>
          <w:sz w:val="20"/>
          <w:szCs w:val="20"/>
        </w:rPr>
      </w:pPr>
      <w:r w:rsidRPr="00A1661C">
        <w:rPr>
          <w:rFonts w:ascii="Verdana" w:hAnsi="Verdana"/>
          <w:b/>
          <w:color w:val="000000"/>
          <w:sz w:val="20"/>
          <w:szCs w:val="20"/>
          <w:lang w:val="x-none"/>
        </w:rPr>
        <w:t xml:space="preserve">ZAMAWIAJĄCY: </w:t>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r>
      <w:r w:rsidRPr="00A1661C">
        <w:rPr>
          <w:rFonts w:ascii="Verdana" w:hAnsi="Verdana"/>
          <w:b/>
          <w:color w:val="000000"/>
          <w:sz w:val="20"/>
          <w:szCs w:val="20"/>
          <w:lang w:val="x-none"/>
        </w:rPr>
        <w:tab/>
        <w:t>WYKONAWCA:</w:t>
      </w:r>
    </w:p>
    <w:p w14:paraId="6C08CC3E" w14:textId="77777777" w:rsidR="001E605D" w:rsidRPr="00A1661C" w:rsidRDefault="001E605D" w:rsidP="00DC331C">
      <w:pPr>
        <w:spacing w:after="0" w:line="240" w:lineRule="auto"/>
        <w:ind w:left="717" w:firstLine="360"/>
        <w:jc w:val="both"/>
        <w:rPr>
          <w:rFonts w:ascii="Verdana" w:hAnsi="Verdana"/>
          <w:b/>
          <w:color w:val="000000"/>
          <w:sz w:val="20"/>
          <w:szCs w:val="20"/>
        </w:rPr>
      </w:pPr>
    </w:p>
    <w:p w14:paraId="28905352" w14:textId="37369DF4" w:rsidR="00056FBC" w:rsidRPr="00A1661C" w:rsidRDefault="00056FBC">
      <w:pPr>
        <w:spacing w:after="0" w:line="240" w:lineRule="auto"/>
        <w:rPr>
          <w:rFonts w:ascii="Verdana" w:hAnsi="Verdana"/>
          <w:b/>
          <w:color w:val="000000"/>
          <w:sz w:val="20"/>
          <w:szCs w:val="20"/>
        </w:rPr>
      </w:pPr>
      <w:r w:rsidRPr="00A1661C">
        <w:rPr>
          <w:rFonts w:ascii="Verdana" w:hAnsi="Verdana"/>
          <w:b/>
          <w:color w:val="000000"/>
          <w:sz w:val="20"/>
          <w:szCs w:val="20"/>
        </w:rPr>
        <w:br w:type="page"/>
      </w:r>
    </w:p>
    <w:p w14:paraId="0A78514D" w14:textId="325693FD" w:rsidR="005F0DC6" w:rsidRPr="00A1661C" w:rsidRDefault="005F0DC6" w:rsidP="007E7488">
      <w:pPr>
        <w:spacing w:after="120" w:line="240" w:lineRule="auto"/>
        <w:ind w:left="6120"/>
        <w:contextualSpacing/>
        <w:jc w:val="both"/>
        <w:rPr>
          <w:rFonts w:ascii="Verdana" w:hAnsi="Verdana"/>
          <w:sz w:val="20"/>
          <w:szCs w:val="20"/>
        </w:rPr>
      </w:pPr>
      <w:r w:rsidRPr="00A1661C">
        <w:rPr>
          <w:rFonts w:ascii="Verdana" w:hAnsi="Verdana"/>
          <w:b/>
          <w:sz w:val="20"/>
          <w:szCs w:val="20"/>
        </w:rPr>
        <w:lastRenderedPageBreak/>
        <w:t>Załącznik Nr 1 do Umowy</w:t>
      </w:r>
    </w:p>
    <w:p w14:paraId="1BDBF27E" w14:textId="77777777" w:rsidR="005F0DC6" w:rsidRPr="00A1661C" w:rsidRDefault="005F0DC6" w:rsidP="00C46F6B">
      <w:pPr>
        <w:spacing w:after="120" w:line="240" w:lineRule="auto"/>
        <w:ind w:left="6120" w:firstLine="652"/>
        <w:contextualSpacing/>
        <w:jc w:val="both"/>
        <w:rPr>
          <w:rFonts w:ascii="Verdana" w:hAnsi="Verdana" w:cs="Calibri"/>
          <w:sz w:val="20"/>
          <w:szCs w:val="20"/>
        </w:rPr>
      </w:pPr>
    </w:p>
    <w:p w14:paraId="5C377A8C" w14:textId="77777777" w:rsidR="005F0DC6" w:rsidRPr="00A1661C" w:rsidRDefault="005F0DC6" w:rsidP="005F0DC6">
      <w:pPr>
        <w:keepNext/>
        <w:overflowPunct w:val="0"/>
        <w:autoSpaceDE w:val="0"/>
        <w:autoSpaceDN w:val="0"/>
        <w:adjustRightInd w:val="0"/>
        <w:spacing w:after="0" w:line="240" w:lineRule="auto"/>
        <w:jc w:val="center"/>
        <w:textAlignment w:val="baseline"/>
        <w:outlineLvl w:val="1"/>
        <w:rPr>
          <w:rFonts w:ascii="Verdana" w:eastAsia="Times New Roman" w:hAnsi="Verdana" w:cs="Calibri"/>
          <w:b/>
          <w:sz w:val="20"/>
          <w:szCs w:val="20"/>
          <w:lang w:eastAsia="pl-PL"/>
        </w:rPr>
      </w:pPr>
      <w:r w:rsidRPr="00A1661C">
        <w:rPr>
          <w:rFonts w:ascii="Verdana" w:eastAsia="Times New Roman" w:hAnsi="Verdana" w:cs="Calibri"/>
          <w:b/>
          <w:sz w:val="20"/>
          <w:szCs w:val="20"/>
          <w:lang w:eastAsia="pl-PL"/>
        </w:rPr>
        <w:t>Opis przedmiotu zamówienia</w:t>
      </w:r>
    </w:p>
    <w:p w14:paraId="57653143" w14:textId="77777777" w:rsidR="005F0DC6" w:rsidRPr="00A1661C" w:rsidRDefault="005F0DC6" w:rsidP="005F0DC6">
      <w:pPr>
        <w:keepNext/>
        <w:overflowPunct w:val="0"/>
        <w:autoSpaceDE w:val="0"/>
        <w:autoSpaceDN w:val="0"/>
        <w:adjustRightInd w:val="0"/>
        <w:spacing w:after="0" w:line="240" w:lineRule="auto"/>
        <w:jc w:val="center"/>
        <w:textAlignment w:val="baseline"/>
        <w:outlineLvl w:val="1"/>
        <w:rPr>
          <w:rFonts w:ascii="Verdana" w:eastAsia="Times New Roman" w:hAnsi="Verdana" w:cs="Calibri"/>
          <w:b/>
          <w:sz w:val="20"/>
          <w:szCs w:val="20"/>
          <w:lang w:eastAsia="pl-PL"/>
        </w:rPr>
      </w:pPr>
    </w:p>
    <w:p w14:paraId="601FC076" w14:textId="77777777" w:rsidR="005F0DC6" w:rsidRPr="00A1661C" w:rsidRDefault="005F0DC6" w:rsidP="005F0DC6">
      <w:pPr>
        <w:overflowPunct w:val="0"/>
        <w:autoSpaceDE w:val="0"/>
        <w:autoSpaceDN w:val="0"/>
        <w:adjustRightInd w:val="0"/>
        <w:spacing w:after="0" w:line="240" w:lineRule="auto"/>
        <w:textAlignment w:val="baseline"/>
        <w:rPr>
          <w:rFonts w:ascii="Verdana" w:eastAsia="Times New Roman" w:hAnsi="Verdana"/>
          <w:sz w:val="20"/>
          <w:szCs w:val="20"/>
          <w:lang w:eastAsia="pl-PL"/>
        </w:rPr>
      </w:pPr>
    </w:p>
    <w:p w14:paraId="3D276900" w14:textId="18DF7AFB" w:rsidR="005F0DC6" w:rsidRPr="00A1661C" w:rsidRDefault="005F0DC6" w:rsidP="005F0DC6">
      <w:pPr>
        <w:overflowPunct w:val="0"/>
        <w:autoSpaceDE w:val="0"/>
        <w:autoSpaceDN w:val="0"/>
        <w:adjustRightInd w:val="0"/>
        <w:spacing w:after="0" w:line="240" w:lineRule="auto"/>
        <w:ind w:left="1276" w:hanging="1276"/>
        <w:jc w:val="both"/>
        <w:textAlignment w:val="baseline"/>
        <w:rPr>
          <w:rFonts w:ascii="Verdana" w:eastAsia="Times New Roman" w:hAnsi="Verdana" w:cs="Calibri"/>
          <w:b/>
          <w:sz w:val="20"/>
          <w:szCs w:val="20"/>
          <w:lang w:eastAsia="pl-PL"/>
        </w:rPr>
      </w:pPr>
      <w:r w:rsidRPr="00A1661C">
        <w:rPr>
          <w:rFonts w:ascii="Verdana" w:eastAsia="Times New Roman" w:hAnsi="Verdana" w:cs="Calibri"/>
          <w:b/>
          <w:sz w:val="20"/>
          <w:szCs w:val="20"/>
          <w:lang w:eastAsia="pl-PL"/>
        </w:rPr>
        <w:t xml:space="preserve">Zadanie 1. „Przebudowa stacji prostownikowej </w:t>
      </w:r>
      <w:r w:rsidR="005336EE">
        <w:rPr>
          <w:rFonts w:ascii="Verdana" w:eastAsia="Times New Roman" w:hAnsi="Verdana" w:cs="Calibri"/>
          <w:b/>
          <w:sz w:val="20"/>
          <w:szCs w:val="20"/>
          <w:lang w:eastAsia="pl-PL"/>
        </w:rPr>
        <w:t>Cybulskiego</w:t>
      </w:r>
      <w:r w:rsidRPr="00A1661C">
        <w:rPr>
          <w:rFonts w:ascii="Verdana" w:eastAsia="Times New Roman" w:hAnsi="Verdana" w:cs="Calibri"/>
          <w:b/>
          <w:sz w:val="20"/>
          <w:szCs w:val="20"/>
          <w:lang w:eastAsia="pl-PL"/>
        </w:rPr>
        <w:t xml:space="preserve">” przy ul. </w:t>
      </w:r>
      <w:r w:rsidR="005336EE">
        <w:rPr>
          <w:rFonts w:ascii="Verdana" w:eastAsia="Times New Roman" w:hAnsi="Verdana" w:cs="Calibri"/>
          <w:b/>
          <w:sz w:val="20"/>
          <w:szCs w:val="20"/>
          <w:lang w:eastAsia="pl-PL"/>
        </w:rPr>
        <w:t>Cybulskiego</w:t>
      </w:r>
      <w:r w:rsidRPr="00A1661C">
        <w:rPr>
          <w:rFonts w:ascii="Verdana" w:eastAsia="Times New Roman" w:hAnsi="Verdana" w:cs="Calibri"/>
          <w:b/>
          <w:sz w:val="20"/>
          <w:szCs w:val="20"/>
          <w:lang w:eastAsia="pl-PL"/>
        </w:rPr>
        <w:t xml:space="preserve"> </w:t>
      </w:r>
      <w:r w:rsidR="005336EE">
        <w:rPr>
          <w:rFonts w:ascii="Verdana" w:eastAsia="Times New Roman" w:hAnsi="Verdana" w:cs="Calibri"/>
          <w:b/>
          <w:sz w:val="20"/>
          <w:szCs w:val="20"/>
          <w:lang w:eastAsia="pl-PL"/>
        </w:rPr>
        <w:t>2</w:t>
      </w:r>
      <w:r w:rsidRPr="00A1661C">
        <w:rPr>
          <w:rFonts w:ascii="Verdana" w:eastAsia="Times New Roman" w:hAnsi="Verdana" w:cs="Calibri"/>
          <w:b/>
          <w:sz w:val="20"/>
          <w:szCs w:val="20"/>
          <w:lang w:eastAsia="pl-PL"/>
        </w:rPr>
        <w:t xml:space="preserve">1 we Wrocławiu”. </w:t>
      </w:r>
    </w:p>
    <w:p w14:paraId="2BF401B0" w14:textId="77777777" w:rsidR="005F0DC6" w:rsidRPr="00A1661C" w:rsidRDefault="005F0DC6" w:rsidP="005F0DC6">
      <w:pPr>
        <w:spacing w:after="0" w:line="240" w:lineRule="auto"/>
        <w:jc w:val="both"/>
        <w:rPr>
          <w:rFonts w:ascii="Verdana" w:eastAsia="Times New Roman" w:hAnsi="Verdana" w:cs="Calibri"/>
          <w:b/>
          <w:sz w:val="20"/>
          <w:szCs w:val="20"/>
          <w:lang w:eastAsia="pl-PL"/>
        </w:rPr>
      </w:pPr>
    </w:p>
    <w:p w14:paraId="4AF18ADD" w14:textId="77777777"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1.1. Opis ogólny przedmiotu zamówienia</w:t>
      </w:r>
    </w:p>
    <w:p w14:paraId="2F691687" w14:textId="56913263"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Przedmiotem zamówienia jest opracowanie dokumentacji projektowej przebudowy istniejącej stacji prostownikowej „</w:t>
      </w:r>
      <w:r w:rsidR="005336EE">
        <w:rPr>
          <w:rFonts w:ascii="Verdana" w:eastAsia="Times New Roman" w:hAnsi="Verdana" w:cs="Calibri"/>
          <w:bCs/>
          <w:sz w:val="20"/>
          <w:szCs w:val="20"/>
          <w:lang w:eastAsia="pl-PL"/>
        </w:rPr>
        <w:t>Cybulskiego</w:t>
      </w:r>
      <w:r w:rsidRPr="00A1661C">
        <w:rPr>
          <w:rFonts w:ascii="Verdana" w:eastAsia="Times New Roman" w:hAnsi="Verdana" w:cs="Calibri"/>
          <w:bCs/>
          <w:sz w:val="20"/>
          <w:szCs w:val="20"/>
          <w:lang w:eastAsia="pl-PL"/>
        </w:rPr>
        <w:t xml:space="preserve">” we Wrocławiu przy ul. </w:t>
      </w:r>
      <w:r w:rsidR="005336EE">
        <w:rPr>
          <w:rFonts w:ascii="Verdana" w:eastAsia="Times New Roman" w:hAnsi="Verdana" w:cs="Calibri"/>
          <w:bCs/>
          <w:sz w:val="20"/>
          <w:szCs w:val="20"/>
          <w:lang w:eastAsia="pl-PL"/>
        </w:rPr>
        <w:t>Cybulskiego</w:t>
      </w:r>
      <w:r w:rsidRPr="00A1661C">
        <w:rPr>
          <w:rFonts w:ascii="Verdana" w:eastAsia="Times New Roman" w:hAnsi="Verdana" w:cs="Calibri"/>
          <w:bCs/>
          <w:sz w:val="20"/>
          <w:szCs w:val="20"/>
          <w:lang w:eastAsia="pl-PL"/>
        </w:rPr>
        <w:t xml:space="preserve"> </w:t>
      </w:r>
      <w:r w:rsidR="005336EE">
        <w:rPr>
          <w:rFonts w:ascii="Verdana" w:eastAsia="Times New Roman" w:hAnsi="Verdana" w:cs="Calibri"/>
          <w:bCs/>
          <w:sz w:val="20"/>
          <w:szCs w:val="20"/>
          <w:lang w:eastAsia="pl-PL"/>
        </w:rPr>
        <w:t>2</w:t>
      </w:r>
      <w:r w:rsidRPr="00A1661C">
        <w:rPr>
          <w:rFonts w:ascii="Verdana" w:eastAsia="Times New Roman" w:hAnsi="Verdana" w:cs="Calibri"/>
          <w:bCs/>
          <w:sz w:val="20"/>
          <w:szCs w:val="20"/>
          <w:lang w:eastAsia="pl-PL"/>
        </w:rPr>
        <w:t xml:space="preserve">1 wraz </w:t>
      </w:r>
      <w:r w:rsidR="005336EE">
        <w:rPr>
          <w:rFonts w:ascii="Verdana" w:eastAsia="Times New Roman" w:hAnsi="Verdana" w:cs="Calibri"/>
          <w:bCs/>
          <w:sz w:val="20"/>
          <w:szCs w:val="20"/>
          <w:lang w:eastAsia="pl-PL"/>
        </w:rPr>
        <w:br/>
      </w:r>
      <w:r w:rsidRPr="00A1661C">
        <w:rPr>
          <w:rFonts w:ascii="Verdana" w:eastAsia="Times New Roman" w:hAnsi="Verdana" w:cs="Calibri"/>
          <w:bCs/>
          <w:sz w:val="20"/>
          <w:szCs w:val="20"/>
          <w:lang w:eastAsia="pl-PL"/>
        </w:rPr>
        <w:t xml:space="preserve">z zagospodarowaniem terenu. </w:t>
      </w:r>
    </w:p>
    <w:p w14:paraId="6D921581" w14:textId="1B46E8DF"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Etap I – kompleksowa przebudowa budynku stacji prostownikowej (wraz z wentylacją i termomodernizacją).</w:t>
      </w:r>
      <w:r w:rsidRPr="00A1661C">
        <w:rPr>
          <w:rFonts w:ascii="Verdana" w:eastAsia="Times New Roman" w:hAnsi="Verdana" w:cs="Calibri"/>
          <w:bCs/>
          <w:sz w:val="20"/>
          <w:szCs w:val="20"/>
          <w:lang w:eastAsia="pl-PL"/>
        </w:rPr>
        <w:br/>
        <w:t xml:space="preserve">Etap II – kompleksowa modernizacja </w:t>
      </w:r>
      <w:r w:rsidR="005336EE">
        <w:rPr>
          <w:rFonts w:ascii="Verdana" w:eastAsia="Times New Roman" w:hAnsi="Verdana" w:cs="Calibri"/>
          <w:bCs/>
          <w:sz w:val="20"/>
          <w:szCs w:val="20"/>
          <w:lang w:eastAsia="pl-PL"/>
        </w:rPr>
        <w:t>instalacji</w:t>
      </w:r>
      <w:r w:rsidRPr="00A1661C">
        <w:rPr>
          <w:rFonts w:ascii="Verdana" w:eastAsia="Times New Roman" w:hAnsi="Verdana" w:cs="Calibri"/>
          <w:bCs/>
          <w:sz w:val="20"/>
          <w:szCs w:val="20"/>
          <w:lang w:eastAsia="pl-PL"/>
        </w:rPr>
        <w:t xml:space="preserve"> stacji prostownikowej.</w:t>
      </w:r>
    </w:p>
    <w:p w14:paraId="184FD540"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W zakres zadania wchodzi:</w:t>
      </w:r>
    </w:p>
    <w:p w14:paraId="49B4B491" w14:textId="543C1AEC"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opracowanie dokumentacji projektowej uzgodnionej z Zamawiającym, przebudowy stacji prostownikowej, zagospodarowania terenu stacji i </w:t>
      </w:r>
      <w:r w:rsidR="00B83B8C" w:rsidRPr="00A1661C">
        <w:rPr>
          <w:rFonts w:ascii="Verdana" w:eastAsia="Times New Roman" w:hAnsi="Verdana" w:cs="Calibri"/>
          <w:bCs/>
          <w:sz w:val="20"/>
          <w:szCs w:val="20"/>
        </w:rPr>
        <w:t>oraz instalacji wewnętrznych</w:t>
      </w:r>
      <w:r w:rsidRPr="00A1661C">
        <w:rPr>
          <w:rFonts w:ascii="Verdana" w:eastAsia="Times New Roman" w:hAnsi="Verdana" w:cs="Calibri"/>
          <w:bCs/>
          <w:sz w:val="20"/>
          <w:szCs w:val="20"/>
        </w:rPr>
        <w:t xml:space="preserve"> stacji;</w:t>
      </w:r>
    </w:p>
    <w:p w14:paraId="348000FC" w14:textId="77777777"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uzyskanie niezbędnych wymaganych przepisami uzgodnień, pozwoleń, opinii;</w:t>
      </w:r>
    </w:p>
    <w:p w14:paraId="2DB28303" w14:textId="77777777"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opracowanie specyfikacji technicznych wykonania i odbioru robót, kosztorysu inwestorskiego oraz świadectwa charakterystyki energetycznej;</w:t>
      </w:r>
    </w:p>
    <w:p w14:paraId="3458DE29" w14:textId="77777777"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opracowanie przedmiarów do zaprojektowanych prac;</w:t>
      </w:r>
    </w:p>
    <w:p w14:paraId="504F9D17" w14:textId="36050F50" w:rsidR="005F0DC6" w:rsidRPr="00A1661C" w:rsidRDefault="005F0DC6" w:rsidP="007D4ADA">
      <w:pPr>
        <w:numPr>
          <w:ilvl w:val="0"/>
          <w:numId w:val="36"/>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 wykonanie dokumentacji w sposób umożliwiający na etapie realizacji wykonanie wszystkich prac objętych dokumentacją z zachowaniem bezprzerwowej pracy stacji </w:t>
      </w:r>
      <w:r w:rsidR="007E7488">
        <w:rPr>
          <w:rFonts w:ascii="Verdana" w:eastAsia="Times New Roman" w:hAnsi="Verdana" w:cs="Calibri"/>
          <w:bCs/>
          <w:sz w:val="20"/>
          <w:szCs w:val="20"/>
        </w:rPr>
        <w:br/>
      </w:r>
      <w:r w:rsidRPr="00A1661C">
        <w:rPr>
          <w:rFonts w:ascii="Verdana" w:eastAsia="Times New Roman" w:hAnsi="Verdana" w:cs="Calibri"/>
          <w:bCs/>
          <w:sz w:val="20"/>
          <w:szCs w:val="20"/>
        </w:rPr>
        <w:t xml:space="preserve">(z możliwym czasem </w:t>
      </w:r>
      <w:proofErr w:type="spellStart"/>
      <w:r w:rsidRPr="00A1661C">
        <w:rPr>
          <w:rFonts w:ascii="Verdana" w:eastAsia="Times New Roman" w:hAnsi="Verdana" w:cs="Calibri"/>
          <w:bCs/>
          <w:sz w:val="20"/>
          <w:szCs w:val="20"/>
        </w:rPr>
        <w:t>wyłaczeń</w:t>
      </w:r>
      <w:proofErr w:type="spellEnd"/>
      <w:r w:rsidRPr="00A1661C">
        <w:rPr>
          <w:rFonts w:ascii="Verdana" w:eastAsia="Times New Roman" w:hAnsi="Verdana" w:cs="Calibri"/>
          <w:bCs/>
          <w:sz w:val="20"/>
          <w:szCs w:val="20"/>
        </w:rPr>
        <w:t xml:space="preserve"> w godz. 00:00 – 04:00). </w:t>
      </w:r>
    </w:p>
    <w:p w14:paraId="194A5F2A" w14:textId="0A606285"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
          <w:bCs/>
          <w:sz w:val="20"/>
          <w:szCs w:val="20"/>
          <w:lang w:eastAsia="pl-PL"/>
        </w:rPr>
        <w:t>Należy przewidzieć w dokumentacji projektowej utrzymanie ruchu tramwajowego na odcinkach zasilanych przez stację prostownikową „</w:t>
      </w:r>
      <w:r w:rsidR="005336EE">
        <w:rPr>
          <w:rFonts w:ascii="Verdana" w:eastAsia="Times New Roman" w:hAnsi="Verdana" w:cs="Calibri"/>
          <w:b/>
          <w:bCs/>
          <w:sz w:val="20"/>
          <w:szCs w:val="20"/>
          <w:lang w:eastAsia="pl-PL"/>
        </w:rPr>
        <w:t>Cybulskiego</w:t>
      </w:r>
      <w:r w:rsidRPr="00A1661C">
        <w:rPr>
          <w:rFonts w:ascii="Verdana" w:eastAsia="Times New Roman" w:hAnsi="Verdana" w:cs="Calibri"/>
          <w:b/>
          <w:bCs/>
          <w:sz w:val="20"/>
          <w:szCs w:val="20"/>
          <w:lang w:eastAsia="pl-PL"/>
        </w:rPr>
        <w:t>”, na etapie realizacji przebudowy.</w:t>
      </w:r>
      <w:r w:rsidRPr="00A1661C">
        <w:rPr>
          <w:rFonts w:ascii="Verdana" w:eastAsia="Times New Roman" w:hAnsi="Verdana" w:cs="Calibri"/>
          <w:bCs/>
          <w:sz w:val="20"/>
          <w:szCs w:val="20"/>
          <w:lang w:eastAsia="pl-PL"/>
        </w:rPr>
        <w:t xml:space="preserve">  Zamawiający udostępni wszelkie dane posiadane w tym zakresie. Należy w opracowaniu szczególnie uwzględnić konieczność utrzymania podczas prac modernizacyjnych zasilania trakcji tramwajowej</w:t>
      </w:r>
      <w:r w:rsidR="00B83B8C" w:rsidRPr="00A1661C">
        <w:rPr>
          <w:rFonts w:ascii="Verdana" w:eastAsia="Times New Roman" w:hAnsi="Verdana" w:cs="Calibri"/>
          <w:bCs/>
          <w:sz w:val="20"/>
          <w:szCs w:val="20"/>
          <w:lang w:eastAsia="pl-PL"/>
        </w:rPr>
        <w:t xml:space="preserve">. </w:t>
      </w:r>
      <w:r w:rsidRPr="00A1661C">
        <w:rPr>
          <w:rFonts w:ascii="Verdana" w:eastAsia="Times New Roman" w:hAnsi="Verdana" w:cs="Calibri"/>
          <w:bCs/>
          <w:sz w:val="20"/>
          <w:szCs w:val="20"/>
          <w:lang w:eastAsia="pl-PL"/>
        </w:rPr>
        <w:t xml:space="preserve"> </w:t>
      </w:r>
    </w:p>
    <w:p w14:paraId="55317FA2"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p>
    <w:p w14:paraId="66FA5E96" w14:textId="77777777"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1.2. Charakterystyczne parametry określające wielkość obiektu (stan istniejący)</w:t>
      </w:r>
    </w:p>
    <w:p w14:paraId="2E0BA08C" w14:textId="3ADE61D0"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Stacja prostownikowa „</w:t>
      </w:r>
      <w:r w:rsidR="005336EE">
        <w:rPr>
          <w:rFonts w:ascii="Verdana" w:eastAsia="Times New Roman" w:hAnsi="Verdana" w:cs="Calibri"/>
          <w:bCs/>
          <w:sz w:val="20"/>
          <w:szCs w:val="20"/>
          <w:lang w:eastAsia="pl-PL"/>
        </w:rPr>
        <w:t>Cybulskiego</w:t>
      </w:r>
      <w:r w:rsidRPr="00A1661C">
        <w:rPr>
          <w:rFonts w:ascii="Verdana" w:eastAsia="Times New Roman" w:hAnsi="Verdana" w:cs="Calibri"/>
          <w:bCs/>
          <w:sz w:val="20"/>
          <w:szCs w:val="20"/>
          <w:lang w:eastAsia="pl-PL"/>
        </w:rPr>
        <w:t>”:</w:t>
      </w:r>
    </w:p>
    <w:p w14:paraId="0F1ADE99" w14:textId="2CA8C8B0" w:rsidR="005F0DC6" w:rsidRPr="00A1661C" w:rsidRDefault="005F0DC6"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pow. zabudowy – </w:t>
      </w:r>
      <w:r w:rsidR="00EA7885" w:rsidRPr="00A1661C">
        <w:rPr>
          <w:rFonts w:ascii="Verdana" w:eastAsia="Times New Roman" w:hAnsi="Verdana" w:cs="Calibri"/>
          <w:bCs/>
          <w:sz w:val="20"/>
          <w:szCs w:val="20"/>
        </w:rPr>
        <w:t>2</w:t>
      </w:r>
      <w:r w:rsidR="00890670">
        <w:rPr>
          <w:rFonts w:ascii="Verdana" w:eastAsia="Times New Roman" w:hAnsi="Verdana" w:cs="Calibri"/>
          <w:bCs/>
          <w:sz w:val="20"/>
          <w:szCs w:val="20"/>
        </w:rPr>
        <w:t>52</w:t>
      </w:r>
      <w:r w:rsidRPr="00A1661C">
        <w:rPr>
          <w:rFonts w:ascii="Verdana" w:eastAsia="Times New Roman" w:hAnsi="Verdana" w:cs="Calibri"/>
          <w:bCs/>
          <w:sz w:val="20"/>
          <w:szCs w:val="20"/>
        </w:rPr>
        <w:t>,</w:t>
      </w:r>
      <w:r w:rsidR="00EA7885" w:rsidRPr="00A1661C">
        <w:rPr>
          <w:rFonts w:ascii="Verdana" w:eastAsia="Times New Roman" w:hAnsi="Verdana" w:cs="Calibri"/>
          <w:bCs/>
          <w:sz w:val="20"/>
          <w:szCs w:val="20"/>
        </w:rPr>
        <w:t>0</w:t>
      </w:r>
      <w:r w:rsidRPr="00A1661C">
        <w:rPr>
          <w:rFonts w:ascii="Verdana" w:eastAsia="Times New Roman" w:hAnsi="Verdana" w:cs="Calibri"/>
          <w:bCs/>
          <w:sz w:val="20"/>
          <w:szCs w:val="20"/>
        </w:rPr>
        <w:t xml:space="preserve">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1E633FE6" w14:textId="392D88C3" w:rsidR="00EA7885" w:rsidRPr="00A1661C" w:rsidRDefault="00EA7885"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pow. użytkowa – 2</w:t>
      </w:r>
      <w:r w:rsidR="00890670">
        <w:rPr>
          <w:rFonts w:ascii="Verdana" w:eastAsia="Times New Roman" w:hAnsi="Verdana" w:cs="Calibri"/>
          <w:bCs/>
          <w:sz w:val="20"/>
          <w:szCs w:val="20"/>
        </w:rPr>
        <w:t>65</w:t>
      </w:r>
      <w:r w:rsidRPr="00A1661C">
        <w:rPr>
          <w:rFonts w:ascii="Verdana" w:eastAsia="Times New Roman" w:hAnsi="Verdana" w:cs="Calibri"/>
          <w:bCs/>
          <w:sz w:val="20"/>
          <w:szCs w:val="20"/>
        </w:rPr>
        <w:t>,</w:t>
      </w:r>
      <w:r w:rsidR="00890670">
        <w:rPr>
          <w:rFonts w:ascii="Verdana" w:eastAsia="Times New Roman" w:hAnsi="Verdana" w:cs="Calibri"/>
          <w:bCs/>
          <w:sz w:val="20"/>
          <w:szCs w:val="20"/>
        </w:rPr>
        <w:t>6</w:t>
      </w:r>
      <w:r w:rsidRPr="00A1661C">
        <w:rPr>
          <w:rFonts w:ascii="Verdana" w:eastAsia="Times New Roman" w:hAnsi="Verdana" w:cs="Calibri"/>
          <w:bCs/>
          <w:sz w:val="20"/>
          <w:szCs w:val="20"/>
        </w:rPr>
        <w:t>0 m</w:t>
      </w:r>
      <w:r w:rsidRPr="00A1661C">
        <w:rPr>
          <w:rFonts w:ascii="Verdana" w:eastAsia="Times New Roman" w:hAnsi="Verdana" w:cs="Calibri"/>
          <w:bCs/>
          <w:sz w:val="20"/>
          <w:szCs w:val="20"/>
          <w:vertAlign w:val="superscript"/>
        </w:rPr>
        <w:t>2</w:t>
      </w:r>
    </w:p>
    <w:p w14:paraId="4BC1EA6E" w14:textId="2FAE14A1" w:rsidR="00EA7885" w:rsidRPr="00A1661C" w:rsidRDefault="00EA7885"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kubatura 1 </w:t>
      </w:r>
      <w:r w:rsidR="00890670">
        <w:rPr>
          <w:rFonts w:ascii="Verdana" w:eastAsia="Times New Roman" w:hAnsi="Verdana" w:cs="Calibri"/>
          <w:bCs/>
          <w:sz w:val="20"/>
          <w:szCs w:val="20"/>
        </w:rPr>
        <w:t>536</w:t>
      </w:r>
      <w:r w:rsidRPr="00A1661C">
        <w:rPr>
          <w:rFonts w:ascii="Verdana" w:eastAsia="Times New Roman" w:hAnsi="Verdana" w:cs="Calibri"/>
          <w:bCs/>
          <w:sz w:val="20"/>
          <w:szCs w:val="20"/>
        </w:rPr>
        <w:t xml:space="preserve"> m</w:t>
      </w:r>
      <w:r w:rsidRPr="00A1661C">
        <w:rPr>
          <w:rFonts w:ascii="Verdana" w:eastAsia="Times New Roman" w:hAnsi="Verdana" w:cs="Calibri"/>
          <w:bCs/>
          <w:sz w:val="20"/>
          <w:szCs w:val="20"/>
          <w:vertAlign w:val="superscript"/>
        </w:rPr>
        <w:t>3</w:t>
      </w:r>
      <w:r w:rsidRPr="00A1661C">
        <w:rPr>
          <w:rFonts w:ascii="Verdana" w:eastAsia="Times New Roman" w:hAnsi="Verdana" w:cs="Calibri"/>
          <w:bCs/>
          <w:sz w:val="20"/>
          <w:szCs w:val="20"/>
        </w:rPr>
        <w:t xml:space="preserve"> </w:t>
      </w:r>
    </w:p>
    <w:p w14:paraId="14DA4EDA" w14:textId="445A32A3" w:rsidR="005F0DC6" w:rsidRPr="00A1661C" w:rsidRDefault="005F0DC6"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pow. terenu – </w:t>
      </w:r>
      <w:r w:rsidR="00890670">
        <w:rPr>
          <w:rFonts w:ascii="Verdana" w:eastAsia="Times New Roman" w:hAnsi="Verdana" w:cs="Calibri"/>
          <w:bCs/>
          <w:sz w:val="20"/>
          <w:szCs w:val="20"/>
        </w:rPr>
        <w:t>493</w:t>
      </w:r>
      <w:r w:rsidRPr="00A1661C">
        <w:rPr>
          <w:rFonts w:ascii="Verdana" w:eastAsia="Times New Roman" w:hAnsi="Verdana" w:cs="Calibri"/>
          <w:bCs/>
          <w:sz w:val="20"/>
          <w:szCs w:val="20"/>
        </w:rPr>
        <w:t>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 w tym:</w:t>
      </w:r>
    </w:p>
    <w:p w14:paraId="6251EBFB" w14:textId="77777777" w:rsidR="005F0DC6" w:rsidRPr="00A1661C" w:rsidRDefault="005F0DC6" w:rsidP="007D4ADA">
      <w:pPr>
        <w:numPr>
          <w:ilvl w:val="0"/>
          <w:numId w:val="37"/>
        </w:numPr>
        <w:overflowPunct w:val="0"/>
        <w:autoSpaceDE w:val="0"/>
        <w:autoSpaceDN w:val="0"/>
        <w:adjustRightInd w:val="0"/>
        <w:spacing w:after="0" w:line="240" w:lineRule="auto"/>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budynek stacji parterowy, niepodpiwniczony, z dachem płaskim, w skład pomieszczeń wchodzą:</w:t>
      </w:r>
    </w:p>
    <w:p w14:paraId="7BD6D951" w14:textId="5355825D" w:rsidR="005F0DC6" w:rsidRPr="00A1661C" w:rsidRDefault="005F0DC6"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korytarz: </w:t>
      </w:r>
      <w:r w:rsidR="00890670">
        <w:rPr>
          <w:rFonts w:ascii="Verdana" w:eastAsia="Times New Roman" w:hAnsi="Verdana" w:cs="Calibri"/>
          <w:bCs/>
          <w:sz w:val="20"/>
          <w:szCs w:val="20"/>
        </w:rPr>
        <w:t>6,40</w:t>
      </w:r>
      <w:r w:rsidRPr="00A1661C">
        <w:rPr>
          <w:rFonts w:ascii="Verdana" w:eastAsia="Times New Roman" w:hAnsi="Verdana" w:cs="Calibri"/>
          <w:bCs/>
          <w:sz w:val="20"/>
          <w:szCs w:val="20"/>
        </w:rPr>
        <w:t xml:space="preserve">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7C5BF028" w14:textId="1276F9E3" w:rsidR="005F0DC6" w:rsidRPr="00A1661C" w:rsidRDefault="005F0DC6"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węzeł sanitarny: </w:t>
      </w:r>
      <w:r w:rsidR="00872ACF" w:rsidRPr="00A1661C">
        <w:rPr>
          <w:rFonts w:ascii="Verdana" w:eastAsia="Times New Roman" w:hAnsi="Verdana" w:cs="Calibri"/>
          <w:bCs/>
          <w:sz w:val="20"/>
          <w:szCs w:val="20"/>
        </w:rPr>
        <w:t>2</w:t>
      </w:r>
      <w:r w:rsidRPr="00A1661C">
        <w:rPr>
          <w:rFonts w:ascii="Verdana" w:eastAsia="Times New Roman" w:hAnsi="Verdana" w:cs="Calibri"/>
          <w:bCs/>
          <w:sz w:val="20"/>
          <w:szCs w:val="20"/>
        </w:rPr>
        <w:t>,</w:t>
      </w:r>
      <w:r w:rsidR="00890670">
        <w:rPr>
          <w:rFonts w:ascii="Verdana" w:eastAsia="Times New Roman" w:hAnsi="Verdana" w:cs="Calibri"/>
          <w:bCs/>
          <w:sz w:val="20"/>
          <w:szCs w:val="20"/>
        </w:rPr>
        <w:t>45</w:t>
      </w:r>
      <w:r w:rsidRPr="00A1661C">
        <w:rPr>
          <w:rFonts w:ascii="Verdana" w:eastAsia="Times New Roman" w:hAnsi="Verdana" w:cs="Calibri"/>
          <w:bCs/>
          <w:sz w:val="20"/>
          <w:szCs w:val="20"/>
        </w:rPr>
        <w:t xml:space="preserve">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6E1938EC" w14:textId="795D339B" w:rsidR="005F0DC6" w:rsidRPr="00A1661C" w:rsidRDefault="005F0DC6"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dyżurka: </w:t>
      </w:r>
      <w:r w:rsidR="00890670">
        <w:rPr>
          <w:rFonts w:ascii="Verdana" w:eastAsia="Times New Roman" w:hAnsi="Verdana" w:cs="Calibri"/>
          <w:bCs/>
          <w:sz w:val="20"/>
          <w:szCs w:val="20"/>
        </w:rPr>
        <w:t>8</w:t>
      </w:r>
      <w:r w:rsidRPr="00A1661C">
        <w:rPr>
          <w:rFonts w:ascii="Verdana" w:eastAsia="Times New Roman" w:hAnsi="Verdana" w:cs="Calibri"/>
          <w:bCs/>
          <w:sz w:val="20"/>
          <w:szCs w:val="20"/>
        </w:rPr>
        <w:t>,60 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2CF5EA9C" w14:textId="0791BFB7" w:rsidR="005F0DC6" w:rsidRPr="00A1661C" w:rsidRDefault="005F0DC6"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 xml:space="preserve">komory transformatorowe: </w:t>
      </w:r>
      <w:r w:rsidR="00872ACF" w:rsidRPr="00A1661C">
        <w:rPr>
          <w:rFonts w:ascii="Verdana" w:eastAsia="Times New Roman" w:hAnsi="Verdana" w:cs="Calibri"/>
          <w:bCs/>
          <w:sz w:val="20"/>
          <w:szCs w:val="20"/>
        </w:rPr>
        <w:t xml:space="preserve">4 x </w:t>
      </w:r>
      <w:r w:rsidR="00890670">
        <w:rPr>
          <w:rFonts w:ascii="Verdana" w:eastAsia="Times New Roman" w:hAnsi="Verdana" w:cs="Calibri"/>
          <w:bCs/>
          <w:sz w:val="20"/>
          <w:szCs w:val="20"/>
        </w:rPr>
        <w:t>8,00</w:t>
      </w:r>
      <w:r w:rsidR="00872ACF" w:rsidRPr="00A1661C">
        <w:rPr>
          <w:rFonts w:ascii="Verdana" w:eastAsia="Times New Roman" w:hAnsi="Verdana" w:cs="Calibri"/>
          <w:bCs/>
          <w:sz w:val="20"/>
          <w:szCs w:val="20"/>
        </w:rPr>
        <w:t xml:space="preserve"> </w:t>
      </w:r>
      <w:r w:rsidRPr="00A1661C">
        <w:rPr>
          <w:rFonts w:ascii="Verdana" w:eastAsia="Times New Roman" w:hAnsi="Verdana" w:cs="Calibri"/>
          <w:bCs/>
          <w:sz w:val="20"/>
          <w:szCs w:val="20"/>
        </w:rPr>
        <w:t>m</w:t>
      </w:r>
      <w:r w:rsidRPr="00A1661C">
        <w:rPr>
          <w:rFonts w:ascii="Verdana" w:eastAsia="Times New Roman" w:hAnsi="Verdana" w:cs="Calibri"/>
          <w:bCs/>
          <w:sz w:val="20"/>
          <w:szCs w:val="20"/>
          <w:vertAlign w:val="superscript"/>
        </w:rPr>
        <w:t>2</w:t>
      </w:r>
      <w:r w:rsidRPr="00A1661C">
        <w:rPr>
          <w:rFonts w:ascii="Verdana" w:eastAsia="Times New Roman" w:hAnsi="Verdana" w:cs="Calibri"/>
          <w:bCs/>
          <w:sz w:val="20"/>
          <w:szCs w:val="20"/>
        </w:rPr>
        <w:t>,</w:t>
      </w:r>
    </w:p>
    <w:p w14:paraId="71363E9B" w14:textId="1D4C4056" w:rsidR="005F0DC6" w:rsidRDefault="00872ACF"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sidRPr="00A1661C">
        <w:rPr>
          <w:rFonts w:ascii="Verdana" w:eastAsia="Times New Roman" w:hAnsi="Verdana" w:cs="Calibri"/>
          <w:bCs/>
          <w:sz w:val="20"/>
          <w:szCs w:val="20"/>
        </w:rPr>
        <w:t>hala główna</w:t>
      </w:r>
      <w:r w:rsidR="005F0DC6" w:rsidRPr="00A1661C">
        <w:rPr>
          <w:rFonts w:ascii="Verdana" w:eastAsia="Times New Roman" w:hAnsi="Verdana" w:cs="Calibri"/>
          <w:bCs/>
          <w:sz w:val="20"/>
          <w:szCs w:val="20"/>
        </w:rPr>
        <w:t xml:space="preserve">: </w:t>
      </w:r>
      <w:r w:rsidR="008E163F" w:rsidRPr="00A1661C">
        <w:rPr>
          <w:rFonts w:ascii="Verdana" w:eastAsia="Times New Roman" w:hAnsi="Verdana" w:cs="Calibri"/>
          <w:bCs/>
          <w:sz w:val="20"/>
          <w:szCs w:val="20"/>
        </w:rPr>
        <w:t>1</w:t>
      </w:r>
      <w:r w:rsidR="00890670">
        <w:rPr>
          <w:rFonts w:ascii="Verdana" w:eastAsia="Times New Roman" w:hAnsi="Verdana" w:cs="Calibri"/>
          <w:bCs/>
          <w:sz w:val="20"/>
          <w:szCs w:val="20"/>
        </w:rPr>
        <w:t>38</w:t>
      </w:r>
      <w:r w:rsidR="005F0DC6" w:rsidRPr="00A1661C">
        <w:rPr>
          <w:rFonts w:ascii="Verdana" w:eastAsia="Times New Roman" w:hAnsi="Verdana" w:cs="Calibri"/>
          <w:bCs/>
          <w:sz w:val="20"/>
          <w:szCs w:val="20"/>
        </w:rPr>
        <w:t>,</w:t>
      </w:r>
      <w:r w:rsidR="00890670">
        <w:rPr>
          <w:rFonts w:ascii="Verdana" w:eastAsia="Times New Roman" w:hAnsi="Verdana" w:cs="Calibri"/>
          <w:bCs/>
          <w:sz w:val="20"/>
          <w:szCs w:val="20"/>
        </w:rPr>
        <w:t>40</w:t>
      </w:r>
      <w:r w:rsidR="005F0DC6" w:rsidRPr="00A1661C">
        <w:rPr>
          <w:rFonts w:ascii="Verdana" w:eastAsia="Times New Roman" w:hAnsi="Verdana" w:cs="Calibri"/>
          <w:bCs/>
          <w:sz w:val="20"/>
          <w:szCs w:val="20"/>
        </w:rPr>
        <w:t xml:space="preserve"> m</w:t>
      </w:r>
      <w:r w:rsidR="005F0DC6" w:rsidRPr="00A1661C">
        <w:rPr>
          <w:rFonts w:ascii="Verdana" w:eastAsia="Times New Roman" w:hAnsi="Verdana" w:cs="Calibri"/>
          <w:bCs/>
          <w:sz w:val="20"/>
          <w:szCs w:val="20"/>
          <w:vertAlign w:val="superscript"/>
        </w:rPr>
        <w:t>2</w:t>
      </w:r>
      <w:r w:rsidR="005F0DC6" w:rsidRPr="00A1661C">
        <w:rPr>
          <w:rFonts w:ascii="Verdana" w:eastAsia="Times New Roman" w:hAnsi="Verdana" w:cs="Calibri"/>
          <w:bCs/>
          <w:sz w:val="20"/>
          <w:szCs w:val="20"/>
        </w:rPr>
        <w:t>,</w:t>
      </w:r>
    </w:p>
    <w:p w14:paraId="32AE5F57" w14:textId="4DD00BF8" w:rsidR="005336EE" w:rsidRDefault="005336EE"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Pr>
          <w:rFonts w:ascii="Verdana" w:eastAsia="Times New Roman" w:hAnsi="Verdana" w:cs="Calibri"/>
          <w:bCs/>
          <w:sz w:val="20"/>
          <w:szCs w:val="20"/>
        </w:rPr>
        <w:t>magazynek</w:t>
      </w:r>
      <w:r w:rsidR="00890670">
        <w:rPr>
          <w:rFonts w:ascii="Verdana" w:eastAsia="Times New Roman" w:hAnsi="Verdana" w:cs="Calibri"/>
          <w:bCs/>
          <w:sz w:val="20"/>
          <w:szCs w:val="20"/>
        </w:rPr>
        <w:t xml:space="preserve">: 6,96 </w:t>
      </w:r>
      <w:r w:rsidR="00890670" w:rsidRPr="00A1661C">
        <w:rPr>
          <w:rFonts w:ascii="Verdana" w:eastAsia="Times New Roman" w:hAnsi="Verdana" w:cs="Calibri"/>
          <w:bCs/>
          <w:sz w:val="20"/>
          <w:szCs w:val="20"/>
        </w:rPr>
        <w:t>m</w:t>
      </w:r>
      <w:r w:rsidR="00890670" w:rsidRPr="00A1661C">
        <w:rPr>
          <w:rFonts w:ascii="Verdana" w:eastAsia="Times New Roman" w:hAnsi="Verdana" w:cs="Calibri"/>
          <w:bCs/>
          <w:sz w:val="20"/>
          <w:szCs w:val="20"/>
          <w:vertAlign w:val="superscript"/>
        </w:rPr>
        <w:t>2</w:t>
      </w:r>
    </w:p>
    <w:p w14:paraId="3D2B4A56" w14:textId="5B1DA3AC" w:rsidR="005336EE" w:rsidRDefault="005336EE"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Pr>
          <w:rFonts w:ascii="Verdana" w:eastAsia="Times New Roman" w:hAnsi="Verdana" w:cs="Calibri"/>
          <w:bCs/>
          <w:sz w:val="20"/>
          <w:szCs w:val="20"/>
        </w:rPr>
        <w:t>piwnica</w:t>
      </w:r>
      <w:r w:rsidR="00890670">
        <w:rPr>
          <w:rFonts w:ascii="Verdana" w:eastAsia="Times New Roman" w:hAnsi="Verdana" w:cs="Calibri"/>
          <w:bCs/>
          <w:sz w:val="20"/>
          <w:szCs w:val="20"/>
        </w:rPr>
        <w:t xml:space="preserve"> 75,26 </w:t>
      </w:r>
      <w:r w:rsidR="00890670" w:rsidRPr="00A1661C">
        <w:rPr>
          <w:rFonts w:ascii="Verdana" w:eastAsia="Times New Roman" w:hAnsi="Verdana" w:cs="Calibri"/>
          <w:bCs/>
          <w:sz w:val="20"/>
          <w:szCs w:val="20"/>
        </w:rPr>
        <w:t>m</w:t>
      </w:r>
      <w:r w:rsidR="00890670" w:rsidRPr="00A1661C">
        <w:rPr>
          <w:rFonts w:ascii="Verdana" w:eastAsia="Times New Roman" w:hAnsi="Verdana" w:cs="Calibri"/>
          <w:bCs/>
          <w:sz w:val="20"/>
          <w:szCs w:val="20"/>
          <w:vertAlign w:val="superscript"/>
        </w:rPr>
        <w:t>2</w:t>
      </w:r>
    </w:p>
    <w:p w14:paraId="1953978A" w14:textId="6D5E6F6A" w:rsidR="00890670" w:rsidRPr="00A1661C" w:rsidRDefault="00890670" w:rsidP="007D4ADA">
      <w:pPr>
        <w:numPr>
          <w:ilvl w:val="0"/>
          <w:numId w:val="35"/>
        </w:numPr>
        <w:tabs>
          <w:tab w:val="left" w:pos="993"/>
        </w:tabs>
        <w:overflowPunct w:val="0"/>
        <w:autoSpaceDE w:val="0"/>
        <w:autoSpaceDN w:val="0"/>
        <w:adjustRightInd w:val="0"/>
        <w:spacing w:after="0" w:line="240" w:lineRule="auto"/>
        <w:ind w:left="567" w:firstLine="142"/>
        <w:contextualSpacing/>
        <w:jc w:val="both"/>
        <w:textAlignment w:val="baseline"/>
        <w:rPr>
          <w:rFonts w:ascii="Verdana" w:eastAsia="Times New Roman" w:hAnsi="Verdana" w:cs="Calibri"/>
          <w:bCs/>
          <w:sz w:val="20"/>
          <w:szCs w:val="20"/>
        </w:rPr>
      </w:pPr>
      <w:r>
        <w:rPr>
          <w:rFonts w:ascii="Verdana" w:eastAsia="Times New Roman" w:hAnsi="Verdana" w:cs="Calibri"/>
          <w:bCs/>
          <w:sz w:val="20"/>
          <w:szCs w:val="20"/>
        </w:rPr>
        <w:t xml:space="preserve">klatka schodowa 2,44 </w:t>
      </w:r>
      <w:r w:rsidRPr="00A1661C">
        <w:rPr>
          <w:rFonts w:ascii="Verdana" w:eastAsia="Times New Roman" w:hAnsi="Verdana" w:cs="Calibri"/>
          <w:bCs/>
          <w:sz w:val="20"/>
          <w:szCs w:val="20"/>
        </w:rPr>
        <w:t>m</w:t>
      </w:r>
      <w:r w:rsidRPr="00A1661C">
        <w:rPr>
          <w:rFonts w:ascii="Verdana" w:eastAsia="Times New Roman" w:hAnsi="Verdana" w:cs="Calibri"/>
          <w:bCs/>
          <w:sz w:val="20"/>
          <w:szCs w:val="20"/>
          <w:vertAlign w:val="superscript"/>
        </w:rPr>
        <w:t>2</w:t>
      </w:r>
    </w:p>
    <w:p w14:paraId="4BDA4794" w14:textId="77777777" w:rsidR="005F0DC6" w:rsidRPr="00A1661C" w:rsidRDefault="005F0DC6" w:rsidP="005F0DC6">
      <w:pPr>
        <w:tabs>
          <w:tab w:val="left" w:pos="993"/>
        </w:tabs>
        <w:spacing w:line="240" w:lineRule="auto"/>
        <w:ind w:left="567"/>
        <w:contextualSpacing/>
        <w:jc w:val="both"/>
        <w:rPr>
          <w:rFonts w:ascii="Verdana" w:eastAsia="Times New Roman" w:hAnsi="Verdana" w:cs="Calibri"/>
          <w:bCs/>
          <w:sz w:val="20"/>
          <w:szCs w:val="20"/>
        </w:rPr>
      </w:pPr>
    </w:p>
    <w:p w14:paraId="37D6135D" w14:textId="114CDED0" w:rsidR="00C80B1B" w:rsidRPr="00C80B1B" w:rsidRDefault="00C80B1B" w:rsidP="00C80B1B">
      <w:pPr>
        <w:spacing w:after="0" w:line="240" w:lineRule="auto"/>
        <w:jc w:val="both"/>
        <w:rPr>
          <w:rFonts w:ascii="Verdana" w:eastAsia="Times New Roman" w:hAnsi="Verdana" w:cs="Calibri"/>
          <w:bCs/>
          <w:sz w:val="20"/>
          <w:szCs w:val="20"/>
          <w:lang w:eastAsia="pl-PL"/>
        </w:rPr>
      </w:pPr>
      <w:r w:rsidRPr="00C80B1B">
        <w:rPr>
          <w:rFonts w:ascii="Verdana" w:eastAsia="Times New Roman" w:hAnsi="Verdana" w:cs="Calibri"/>
          <w:b/>
          <w:sz w:val="20"/>
          <w:szCs w:val="20"/>
          <w:lang w:eastAsia="pl-PL"/>
        </w:rPr>
        <w:t>Przedmiot:</w:t>
      </w:r>
      <w:r w:rsidRPr="00C80B1B">
        <w:rPr>
          <w:rFonts w:ascii="Verdana" w:eastAsia="Times New Roman" w:hAnsi="Verdana" w:cs="Calibri"/>
          <w:bCs/>
          <w:sz w:val="20"/>
          <w:szCs w:val="20"/>
          <w:lang w:eastAsia="pl-PL"/>
        </w:rPr>
        <w:t xml:space="preserve"> Modernizacja budynku stacji prostownikowej „</w:t>
      </w:r>
      <w:r w:rsidR="005336EE">
        <w:rPr>
          <w:rFonts w:ascii="Verdana" w:eastAsia="Times New Roman" w:hAnsi="Verdana" w:cs="Calibri"/>
          <w:bCs/>
          <w:sz w:val="20"/>
          <w:szCs w:val="20"/>
          <w:lang w:eastAsia="pl-PL"/>
        </w:rPr>
        <w:t>Cybulskiego</w:t>
      </w:r>
      <w:r w:rsidRPr="00C80B1B">
        <w:rPr>
          <w:rFonts w:ascii="Verdana" w:eastAsia="Times New Roman" w:hAnsi="Verdana" w:cs="Calibri"/>
          <w:bCs/>
          <w:sz w:val="20"/>
          <w:szCs w:val="20"/>
          <w:lang w:eastAsia="pl-PL"/>
        </w:rPr>
        <w:t xml:space="preserve">” wraz </w:t>
      </w:r>
      <w:r>
        <w:rPr>
          <w:rFonts w:ascii="Verdana" w:eastAsia="Times New Roman" w:hAnsi="Verdana" w:cs="Calibri"/>
          <w:bCs/>
          <w:sz w:val="20"/>
          <w:szCs w:val="20"/>
          <w:lang w:eastAsia="pl-PL"/>
        </w:rPr>
        <w:br/>
      </w:r>
      <w:r w:rsidRPr="00C80B1B">
        <w:rPr>
          <w:rFonts w:ascii="Verdana" w:eastAsia="Times New Roman" w:hAnsi="Verdana" w:cs="Calibri"/>
          <w:bCs/>
          <w:sz w:val="20"/>
          <w:szCs w:val="20"/>
          <w:lang w:eastAsia="pl-PL"/>
        </w:rPr>
        <w:t>z zagospodarowaniem terenu</w:t>
      </w:r>
    </w:p>
    <w:p w14:paraId="2AB1956D" w14:textId="77777777" w:rsidR="00C80B1B" w:rsidRPr="00C80B1B" w:rsidRDefault="00C80B1B" w:rsidP="00C80B1B">
      <w:pPr>
        <w:spacing w:after="0" w:line="240" w:lineRule="auto"/>
        <w:jc w:val="both"/>
        <w:rPr>
          <w:rFonts w:ascii="Verdana" w:eastAsia="Times New Roman" w:hAnsi="Verdana" w:cs="Calibri"/>
          <w:b/>
          <w:sz w:val="20"/>
          <w:szCs w:val="20"/>
          <w:lang w:eastAsia="pl-PL"/>
        </w:rPr>
      </w:pPr>
      <w:r w:rsidRPr="00C80B1B">
        <w:rPr>
          <w:rFonts w:ascii="Verdana" w:eastAsia="Times New Roman" w:hAnsi="Verdana" w:cs="Calibri"/>
          <w:b/>
          <w:sz w:val="20"/>
          <w:szCs w:val="20"/>
          <w:lang w:eastAsia="pl-PL"/>
        </w:rPr>
        <w:t>1. Stan istniejący i diagnoza techniczna</w:t>
      </w:r>
    </w:p>
    <w:p w14:paraId="79BE4ABD" w14:textId="76ABA788" w:rsidR="00C80B1B" w:rsidRDefault="00C80B1B" w:rsidP="00C80B1B">
      <w:pPr>
        <w:spacing w:after="0" w:line="240" w:lineRule="auto"/>
        <w:ind w:left="284"/>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Obiekt o konstrukcji murowanej z fundamentami i stropem żelbetowym oraz stropodachem z płyt prefabrykowanych pokrytym papą</w:t>
      </w:r>
      <w:r w:rsidR="00890670">
        <w:rPr>
          <w:rFonts w:ascii="Verdana" w:eastAsia="Times New Roman" w:hAnsi="Verdana" w:cs="Calibri"/>
          <w:bCs/>
          <w:sz w:val="20"/>
          <w:szCs w:val="20"/>
          <w:lang w:eastAsia="pl-PL"/>
        </w:rPr>
        <w:t xml:space="preserve"> termozgrzewalną</w:t>
      </w:r>
      <w:r>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 xml:space="preserve"> znajduje się w złym stanie technicznym i estetycznym</w:t>
      </w:r>
      <w:r w:rsidR="00890670">
        <w:rPr>
          <w:rFonts w:ascii="Verdana" w:eastAsia="Times New Roman" w:hAnsi="Verdana" w:cs="Calibri"/>
          <w:bCs/>
          <w:sz w:val="20"/>
          <w:szCs w:val="20"/>
          <w:lang w:eastAsia="pl-PL"/>
        </w:rPr>
        <w:t>.</w:t>
      </w:r>
    </w:p>
    <w:p w14:paraId="3874666C" w14:textId="77777777" w:rsidR="00C80B1B" w:rsidRDefault="00C80B1B" w:rsidP="00C80B1B">
      <w:pPr>
        <w:spacing w:after="0" w:line="240" w:lineRule="auto"/>
        <w:ind w:left="284"/>
        <w:jc w:val="both"/>
        <w:rPr>
          <w:rFonts w:ascii="Verdana" w:eastAsia="Times New Roman" w:hAnsi="Verdana" w:cs="Calibri"/>
          <w:bCs/>
          <w:sz w:val="20"/>
          <w:szCs w:val="20"/>
          <w:lang w:eastAsia="pl-PL"/>
        </w:rPr>
      </w:pPr>
    </w:p>
    <w:p w14:paraId="62289BD4" w14:textId="77777777" w:rsidR="00FB1089" w:rsidRPr="00C80B1B" w:rsidRDefault="00FB1089" w:rsidP="00C80B1B">
      <w:pPr>
        <w:spacing w:after="0" w:line="240" w:lineRule="auto"/>
        <w:ind w:left="284"/>
        <w:jc w:val="both"/>
        <w:rPr>
          <w:rFonts w:ascii="Verdana" w:eastAsia="Times New Roman" w:hAnsi="Verdana" w:cs="Calibri"/>
          <w:bCs/>
          <w:sz w:val="20"/>
          <w:szCs w:val="20"/>
          <w:lang w:eastAsia="pl-PL"/>
        </w:rPr>
      </w:pPr>
    </w:p>
    <w:p w14:paraId="14463431" w14:textId="77777777" w:rsidR="00C80B1B" w:rsidRPr="00C80B1B" w:rsidRDefault="00C80B1B" w:rsidP="00C80B1B">
      <w:pPr>
        <w:spacing w:after="0" w:line="240" w:lineRule="auto"/>
        <w:jc w:val="both"/>
        <w:rPr>
          <w:rFonts w:ascii="Verdana" w:eastAsia="Times New Roman" w:hAnsi="Verdana" w:cs="Calibri"/>
          <w:b/>
          <w:sz w:val="20"/>
          <w:szCs w:val="20"/>
          <w:lang w:eastAsia="pl-PL"/>
        </w:rPr>
      </w:pPr>
      <w:r w:rsidRPr="00C80B1B">
        <w:rPr>
          <w:rFonts w:ascii="Verdana" w:eastAsia="Times New Roman" w:hAnsi="Verdana" w:cs="Calibri"/>
          <w:b/>
          <w:sz w:val="20"/>
          <w:szCs w:val="20"/>
          <w:lang w:eastAsia="pl-PL"/>
        </w:rPr>
        <w:lastRenderedPageBreak/>
        <w:t>2. Zakres planowanych prac budowlano-remontowych</w:t>
      </w:r>
    </w:p>
    <w:p w14:paraId="644CF545" w14:textId="77777777"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 ramach modernizacji przewiduje się:</w:t>
      </w:r>
    </w:p>
    <w:p w14:paraId="41DDEDE0" w14:textId="0362173F" w:rsidR="00C80B1B" w:rsidRPr="00C80B1B" w:rsidRDefault="00C80B1B" w:rsidP="00C80B1B">
      <w:pPr>
        <w:spacing w:after="0" w:line="240" w:lineRule="auto"/>
        <w:ind w:left="709" w:hanging="283"/>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 xml:space="preserve">Termomodernizacja i estetyka: ocieplenie </w:t>
      </w:r>
      <w:r>
        <w:rPr>
          <w:rFonts w:ascii="Verdana" w:eastAsia="Times New Roman" w:hAnsi="Verdana" w:cs="Calibri"/>
          <w:bCs/>
          <w:sz w:val="20"/>
          <w:szCs w:val="20"/>
          <w:lang w:eastAsia="pl-PL"/>
        </w:rPr>
        <w:t xml:space="preserve">i odmalowanie </w:t>
      </w:r>
      <w:r w:rsidRPr="00C80B1B">
        <w:rPr>
          <w:rFonts w:ascii="Verdana" w:eastAsia="Times New Roman" w:hAnsi="Verdana" w:cs="Calibri"/>
          <w:bCs/>
          <w:sz w:val="20"/>
          <w:szCs w:val="20"/>
          <w:lang w:eastAsia="pl-PL"/>
        </w:rPr>
        <w:t>ścian zewnętrznych,</w:t>
      </w:r>
      <w:r>
        <w:rPr>
          <w:rFonts w:ascii="Verdana" w:eastAsia="Times New Roman" w:hAnsi="Verdana" w:cs="Calibri"/>
          <w:bCs/>
          <w:sz w:val="20"/>
          <w:szCs w:val="20"/>
          <w:lang w:eastAsia="pl-PL"/>
        </w:rPr>
        <w:t xml:space="preserve"> odmalowanie i usunięcie ubytków wewnątrz budynku</w:t>
      </w:r>
      <w:r w:rsidR="009F1C97">
        <w:rPr>
          <w:rFonts w:ascii="Verdana" w:eastAsia="Times New Roman" w:hAnsi="Verdana" w:cs="Calibri"/>
          <w:bCs/>
          <w:sz w:val="20"/>
          <w:szCs w:val="20"/>
          <w:lang w:eastAsia="pl-PL"/>
        </w:rPr>
        <w:t xml:space="preserve"> na ścianach i podłodze</w:t>
      </w:r>
      <w:r>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 xml:space="preserve"> wymiana stolarki </w:t>
      </w:r>
      <w:r>
        <w:rPr>
          <w:rFonts w:ascii="Verdana" w:eastAsia="Times New Roman" w:hAnsi="Verdana" w:cs="Calibri"/>
          <w:bCs/>
          <w:sz w:val="20"/>
          <w:szCs w:val="20"/>
          <w:lang w:eastAsia="pl-PL"/>
        </w:rPr>
        <w:t>okiennej i drzwiowej</w:t>
      </w:r>
      <w:r w:rsidRPr="00C80B1B">
        <w:rPr>
          <w:rFonts w:ascii="Verdana" w:eastAsia="Times New Roman" w:hAnsi="Verdana" w:cs="Calibri"/>
          <w:bCs/>
          <w:sz w:val="20"/>
          <w:szCs w:val="20"/>
          <w:lang w:eastAsia="pl-PL"/>
        </w:rPr>
        <w:t xml:space="preserve"> oraz likwidacja przeszkleń z luksferów</w:t>
      </w:r>
      <w:r w:rsidR="00890670">
        <w:rPr>
          <w:rFonts w:ascii="Verdana" w:eastAsia="Times New Roman" w:hAnsi="Verdana" w:cs="Calibri"/>
          <w:bCs/>
          <w:sz w:val="20"/>
          <w:szCs w:val="20"/>
          <w:lang w:eastAsia="pl-PL"/>
        </w:rPr>
        <w:t>, osuszenie ścian w piwnicy</w:t>
      </w:r>
    </w:p>
    <w:p w14:paraId="79FB7048" w14:textId="1E42A815" w:rsidR="00C80B1B" w:rsidRPr="00C80B1B" w:rsidRDefault="00C80B1B" w:rsidP="00C80B1B">
      <w:pPr>
        <w:spacing w:after="0" w:line="240" w:lineRule="auto"/>
        <w:ind w:left="709" w:hanging="283"/>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Dach: kompleksowa wymiana poszycia dachowego</w:t>
      </w:r>
      <w:r w:rsidR="00890670">
        <w:rPr>
          <w:rFonts w:ascii="Verdana" w:eastAsia="Times New Roman" w:hAnsi="Verdana" w:cs="Calibri"/>
          <w:bCs/>
          <w:sz w:val="20"/>
          <w:szCs w:val="20"/>
          <w:lang w:eastAsia="pl-PL"/>
        </w:rPr>
        <w:t>, wymiana wentylacji</w:t>
      </w:r>
      <w:r w:rsidRPr="00C80B1B">
        <w:rPr>
          <w:rFonts w:ascii="Verdana" w:eastAsia="Times New Roman" w:hAnsi="Verdana" w:cs="Calibri"/>
          <w:bCs/>
          <w:sz w:val="20"/>
          <w:szCs w:val="20"/>
          <w:lang w:eastAsia="pl-PL"/>
        </w:rPr>
        <w:t>.</w:t>
      </w:r>
    </w:p>
    <w:p w14:paraId="3E0F660E" w14:textId="652290E5" w:rsidR="00C80B1B" w:rsidRPr="00C80B1B" w:rsidRDefault="00C80B1B" w:rsidP="00C80B1B">
      <w:pPr>
        <w:spacing w:after="0" w:line="240" w:lineRule="auto"/>
        <w:ind w:left="709" w:hanging="283"/>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 xml:space="preserve">Teren zewnętrzny: </w:t>
      </w:r>
      <w:r w:rsidR="00890670">
        <w:rPr>
          <w:rFonts w:ascii="Verdana" w:eastAsia="Times New Roman" w:hAnsi="Verdana" w:cs="Calibri"/>
          <w:bCs/>
          <w:sz w:val="20"/>
          <w:szCs w:val="20"/>
          <w:lang w:eastAsia="pl-PL"/>
        </w:rPr>
        <w:t>renowacja ogrodzenia</w:t>
      </w:r>
      <w:r w:rsidRPr="00C80B1B">
        <w:rPr>
          <w:rFonts w:ascii="Verdana" w:eastAsia="Times New Roman" w:hAnsi="Verdana" w:cs="Calibri"/>
          <w:bCs/>
          <w:sz w:val="20"/>
          <w:szCs w:val="20"/>
          <w:lang w:eastAsia="pl-PL"/>
        </w:rPr>
        <w:t>.</w:t>
      </w:r>
    </w:p>
    <w:p w14:paraId="6FCAF023" w14:textId="77777777" w:rsidR="00C80B1B" w:rsidRPr="00C80B1B" w:rsidRDefault="00C80B1B" w:rsidP="00C80B1B">
      <w:pPr>
        <w:spacing w:after="0" w:line="240" w:lineRule="auto"/>
        <w:jc w:val="both"/>
        <w:rPr>
          <w:rFonts w:ascii="Verdana" w:eastAsia="Times New Roman" w:hAnsi="Verdana" w:cs="Calibri"/>
          <w:b/>
          <w:sz w:val="20"/>
          <w:szCs w:val="20"/>
          <w:lang w:eastAsia="pl-PL"/>
        </w:rPr>
      </w:pPr>
      <w:r w:rsidRPr="00C80B1B">
        <w:rPr>
          <w:rFonts w:ascii="Verdana" w:eastAsia="Times New Roman" w:hAnsi="Verdana" w:cs="Calibri"/>
          <w:b/>
          <w:sz w:val="20"/>
          <w:szCs w:val="20"/>
          <w:lang w:eastAsia="pl-PL"/>
        </w:rPr>
        <w:t>3. Modernizacja i budowa instalacji wewnętrznych</w:t>
      </w:r>
    </w:p>
    <w:p w14:paraId="576B72BD" w14:textId="77777777"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Projekt musi obejmować całkowitą wymianę oraz budowę nowych systemów:</w:t>
      </w:r>
    </w:p>
    <w:p w14:paraId="501D9899" w14:textId="7A1D8631" w:rsidR="00C80B1B" w:rsidRPr="00C80B1B" w:rsidRDefault="00C80B1B" w:rsidP="00FB1089">
      <w:pPr>
        <w:spacing w:after="0" w:line="240" w:lineRule="auto"/>
        <w:ind w:left="993" w:hanging="567"/>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Instalacje sanitarne: wymiana instalacji wodno-kanalizacyjnej</w:t>
      </w:r>
      <w:r w:rsidR="00FB1089">
        <w:rPr>
          <w:rFonts w:ascii="Verdana" w:eastAsia="Times New Roman" w:hAnsi="Verdana" w:cs="Calibri"/>
          <w:bCs/>
          <w:sz w:val="20"/>
          <w:szCs w:val="20"/>
          <w:lang w:eastAsia="pl-PL"/>
        </w:rPr>
        <w:t>, odprowadzenie wody deszczowej z dachu (np.: studnia chłonna, połączenie z kanalizacją wody deszczowej, itp.)</w:t>
      </w:r>
    </w:p>
    <w:p w14:paraId="1A73FA8E" w14:textId="2B13EB06"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 xml:space="preserve">Instalacje elektryczne: wymiana rozdzielnic </w:t>
      </w:r>
      <w:proofErr w:type="spellStart"/>
      <w:r w:rsidRPr="00C80B1B">
        <w:rPr>
          <w:rFonts w:ascii="Verdana" w:eastAsia="Times New Roman" w:hAnsi="Verdana" w:cs="Calibri"/>
          <w:bCs/>
          <w:sz w:val="20"/>
          <w:szCs w:val="20"/>
          <w:lang w:eastAsia="pl-PL"/>
        </w:rPr>
        <w:t>nn</w:t>
      </w:r>
      <w:proofErr w:type="spellEnd"/>
      <w:r w:rsidRPr="00C80B1B">
        <w:rPr>
          <w:rFonts w:ascii="Verdana" w:eastAsia="Times New Roman" w:hAnsi="Verdana" w:cs="Calibri"/>
          <w:bCs/>
          <w:sz w:val="20"/>
          <w:szCs w:val="20"/>
          <w:lang w:eastAsia="pl-PL"/>
        </w:rPr>
        <w:t>, okablowania, oświetlenia, gniazd</w:t>
      </w:r>
      <w:r w:rsidR="009F1C97">
        <w:rPr>
          <w:rFonts w:ascii="Verdana" w:eastAsia="Times New Roman" w:hAnsi="Verdana" w:cs="Calibri"/>
          <w:bCs/>
          <w:sz w:val="20"/>
          <w:szCs w:val="20"/>
          <w:lang w:eastAsia="pl-PL"/>
        </w:rPr>
        <w:br/>
        <w:t xml:space="preserve">    </w:t>
      </w:r>
      <w:r w:rsidRPr="00C80B1B">
        <w:rPr>
          <w:rFonts w:ascii="Verdana" w:eastAsia="Times New Roman" w:hAnsi="Verdana" w:cs="Calibri"/>
          <w:bCs/>
          <w:sz w:val="20"/>
          <w:szCs w:val="20"/>
          <w:lang w:eastAsia="pl-PL"/>
        </w:rPr>
        <w:t xml:space="preserve"> </w:t>
      </w:r>
      <w:r>
        <w:rPr>
          <w:rFonts w:ascii="Verdana" w:eastAsia="Times New Roman" w:hAnsi="Verdana" w:cs="Calibri"/>
          <w:bCs/>
          <w:sz w:val="20"/>
          <w:szCs w:val="20"/>
          <w:lang w:eastAsia="pl-PL"/>
        </w:rPr>
        <w:t xml:space="preserve">          </w:t>
      </w:r>
      <w:r w:rsidRPr="00C80B1B">
        <w:rPr>
          <w:rFonts w:ascii="Verdana" w:eastAsia="Times New Roman" w:hAnsi="Verdana" w:cs="Calibri"/>
          <w:bCs/>
          <w:sz w:val="20"/>
          <w:szCs w:val="20"/>
          <w:lang w:eastAsia="pl-PL"/>
        </w:rPr>
        <w:t>wtykowych oraz systemu ogrzewania.</w:t>
      </w:r>
    </w:p>
    <w:p w14:paraId="6E5FCC4F" w14:textId="71721BB0"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Instalacje specjalistyczne: modernizacja systemów antenowych (GSM, TETRA) oraz</w:t>
      </w:r>
      <w:r w:rsidR="009F1C97">
        <w:rPr>
          <w:rFonts w:ascii="Verdana" w:eastAsia="Times New Roman" w:hAnsi="Verdana" w:cs="Calibri"/>
          <w:bCs/>
          <w:sz w:val="20"/>
          <w:szCs w:val="20"/>
          <w:lang w:eastAsia="pl-PL"/>
        </w:rPr>
        <w:br/>
        <w:t xml:space="preserve">              </w:t>
      </w:r>
      <w:r w:rsidRPr="00C80B1B">
        <w:rPr>
          <w:rFonts w:ascii="Verdana" w:eastAsia="Times New Roman" w:hAnsi="Verdana" w:cs="Calibri"/>
          <w:bCs/>
          <w:sz w:val="20"/>
          <w:szCs w:val="20"/>
          <w:lang w:eastAsia="pl-PL"/>
        </w:rPr>
        <w:t xml:space="preserve"> odgromowych i uziemiających.</w:t>
      </w:r>
    </w:p>
    <w:p w14:paraId="6C2DF1C6" w14:textId="77777777" w:rsidR="00C80B1B" w:rsidRPr="00C80B1B" w:rsidRDefault="00C80B1B" w:rsidP="00C80B1B">
      <w:pPr>
        <w:spacing w:after="0" w:line="240" w:lineRule="auto"/>
        <w:ind w:firstLine="426"/>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w:t>
      </w:r>
      <w:r w:rsidRPr="00C80B1B">
        <w:rPr>
          <w:rFonts w:ascii="Verdana" w:eastAsia="Times New Roman" w:hAnsi="Verdana" w:cs="Calibri"/>
          <w:bCs/>
          <w:sz w:val="20"/>
          <w:szCs w:val="20"/>
          <w:lang w:eastAsia="pl-PL"/>
        </w:rPr>
        <w:tab/>
        <w:t>Systemy bezpieczeństwa i dozoru (nowe):</w:t>
      </w:r>
    </w:p>
    <w:p w14:paraId="39A13B88" w14:textId="77777777" w:rsidR="00C80B1B" w:rsidRPr="00C80B1B" w:rsidRDefault="00C80B1B" w:rsidP="00C80B1B">
      <w:pPr>
        <w:spacing w:after="0" w:line="240" w:lineRule="auto"/>
        <w:ind w:left="1418" w:hanging="284"/>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o</w:t>
      </w:r>
      <w:r w:rsidRPr="00C80B1B">
        <w:rPr>
          <w:rFonts w:ascii="Verdana" w:eastAsia="Times New Roman" w:hAnsi="Verdana" w:cs="Calibri"/>
          <w:bCs/>
          <w:sz w:val="20"/>
          <w:szCs w:val="20"/>
          <w:lang w:eastAsia="pl-PL"/>
        </w:rPr>
        <w:tab/>
        <w:t>System sygnalizacji pożaru (centralka, czujki dymu).</w:t>
      </w:r>
    </w:p>
    <w:p w14:paraId="79759AF5" w14:textId="3E8C912F" w:rsidR="00C80B1B" w:rsidRPr="00C80B1B" w:rsidRDefault="00C80B1B" w:rsidP="00C80B1B">
      <w:pPr>
        <w:spacing w:after="0" w:line="240" w:lineRule="auto"/>
        <w:ind w:left="1418" w:hanging="284"/>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o</w:t>
      </w:r>
      <w:r w:rsidRPr="00C80B1B">
        <w:rPr>
          <w:rFonts w:ascii="Verdana" w:eastAsia="Times New Roman" w:hAnsi="Verdana" w:cs="Calibri"/>
          <w:bCs/>
          <w:sz w:val="20"/>
          <w:szCs w:val="20"/>
          <w:lang w:eastAsia="pl-PL"/>
        </w:rPr>
        <w:tab/>
        <w:t xml:space="preserve">System monitoringu wizyjnego (VSS): kamery wewnętrzne oraz zewnętrzne </w:t>
      </w:r>
      <w:r>
        <w:rPr>
          <w:rFonts w:ascii="Verdana" w:eastAsia="Times New Roman" w:hAnsi="Verdana" w:cs="Calibri"/>
          <w:bCs/>
          <w:sz w:val="20"/>
          <w:szCs w:val="20"/>
          <w:lang w:eastAsia="pl-PL"/>
        </w:rPr>
        <w:br/>
      </w:r>
      <w:r w:rsidRPr="00C80B1B">
        <w:rPr>
          <w:rFonts w:ascii="Verdana" w:eastAsia="Times New Roman" w:hAnsi="Verdana" w:cs="Calibri"/>
          <w:bCs/>
          <w:sz w:val="20"/>
          <w:szCs w:val="20"/>
          <w:lang w:eastAsia="pl-PL"/>
        </w:rPr>
        <w:t xml:space="preserve">(z </w:t>
      </w:r>
      <w:r w:rsidR="009F1C97" w:rsidRPr="00C80B1B">
        <w:rPr>
          <w:rFonts w:ascii="Verdana" w:eastAsia="Times New Roman" w:hAnsi="Verdana" w:cs="Calibri"/>
          <w:bCs/>
          <w:sz w:val="20"/>
          <w:szCs w:val="20"/>
          <w:lang w:eastAsia="pl-PL"/>
        </w:rPr>
        <w:t>cyfrowym maskowaniem</w:t>
      </w:r>
      <w:r w:rsidRPr="00C80B1B">
        <w:rPr>
          <w:rFonts w:ascii="Verdana" w:eastAsia="Times New Roman" w:hAnsi="Verdana" w:cs="Calibri"/>
          <w:bCs/>
          <w:sz w:val="20"/>
          <w:szCs w:val="20"/>
          <w:lang w:eastAsia="pl-PL"/>
        </w:rPr>
        <w:t xml:space="preserve"> stref prywatności do granic działki) wraz </w:t>
      </w:r>
      <w:r>
        <w:rPr>
          <w:rFonts w:ascii="Verdana" w:eastAsia="Times New Roman" w:hAnsi="Verdana" w:cs="Calibri"/>
          <w:bCs/>
          <w:sz w:val="20"/>
          <w:szCs w:val="20"/>
          <w:lang w:eastAsia="pl-PL"/>
        </w:rPr>
        <w:br/>
      </w:r>
      <w:r w:rsidRPr="00C80B1B">
        <w:rPr>
          <w:rFonts w:ascii="Verdana" w:eastAsia="Times New Roman" w:hAnsi="Verdana" w:cs="Calibri"/>
          <w:bCs/>
          <w:sz w:val="20"/>
          <w:szCs w:val="20"/>
          <w:lang w:eastAsia="pl-PL"/>
        </w:rPr>
        <w:t>z rejestratorem.</w:t>
      </w:r>
    </w:p>
    <w:p w14:paraId="6B12FD75" w14:textId="161A5ED8" w:rsidR="005F0DC6" w:rsidRDefault="00C80B1B" w:rsidP="00C80B1B">
      <w:pPr>
        <w:spacing w:after="0" w:line="240" w:lineRule="auto"/>
        <w:ind w:left="1418" w:hanging="284"/>
        <w:jc w:val="both"/>
        <w:rPr>
          <w:rFonts w:ascii="Verdana" w:eastAsia="Times New Roman" w:hAnsi="Verdana" w:cs="Calibri"/>
          <w:bCs/>
          <w:sz w:val="20"/>
          <w:szCs w:val="20"/>
          <w:lang w:eastAsia="pl-PL"/>
        </w:rPr>
      </w:pPr>
      <w:r w:rsidRPr="00C80B1B">
        <w:rPr>
          <w:rFonts w:ascii="Verdana" w:eastAsia="Times New Roman" w:hAnsi="Verdana" w:cs="Calibri"/>
          <w:bCs/>
          <w:sz w:val="20"/>
          <w:szCs w:val="20"/>
          <w:lang w:eastAsia="pl-PL"/>
        </w:rPr>
        <w:t>o</w:t>
      </w:r>
      <w:r w:rsidRPr="00C80B1B">
        <w:rPr>
          <w:rFonts w:ascii="Verdana" w:eastAsia="Times New Roman" w:hAnsi="Verdana" w:cs="Calibri"/>
          <w:bCs/>
          <w:sz w:val="20"/>
          <w:szCs w:val="20"/>
          <w:lang w:eastAsia="pl-PL"/>
        </w:rPr>
        <w:tab/>
        <w:t>System kontroli dostępu i alarmowy (</w:t>
      </w:r>
      <w:proofErr w:type="spellStart"/>
      <w:r w:rsidRPr="00C80B1B">
        <w:rPr>
          <w:rFonts w:ascii="Verdana" w:eastAsia="Times New Roman" w:hAnsi="Verdana" w:cs="Calibri"/>
          <w:bCs/>
          <w:sz w:val="20"/>
          <w:szCs w:val="20"/>
          <w:lang w:eastAsia="pl-PL"/>
        </w:rPr>
        <w:t>SSWiN</w:t>
      </w:r>
      <w:proofErr w:type="spellEnd"/>
      <w:r w:rsidRPr="00C80B1B">
        <w:rPr>
          <w:rFonts w:ascii="Verdana" w:eastAsia="Times New Roman" w:hAnsi="Verdana" w:cs="Calibri"/>
          <w:bCs/>
          <w:sz w:val="20"/>
          <w:szCs w:val="20"/>
          <w:lang w:eastAsia="pl-PL"/>
        </w:rPr>
        <w:t>): kontaktrony drzwiowe, czujki ruchu oraz centralka alarmowa.</w:t>
      </w:r>
    </w:p>
    <w:p w14:paraId="0CBF7672" w14:textId="77777777" w:rsidR="009F1C97" w:rsidRDefault="009F1C97" w:rsidP="00C80B1B">
      <w:pPr>
        <w:spacing w:after="0" w:line="240" w:lineRule="auto"/>
        <w:ind w:left="1418" w:hanging="284"/>
        <w:jc w:val="both"/>
        <w:rPr>
          <w:rFonts w:ascii="Verdana" w:eastAsia="Times New Roman" w:hAnsi="Verdana" w:cs="Calibri"/>
          <w:bCs/>
          <w:sz w:val="20"/>
          <w:szCs w:val="20"/>
          <w:lang w:eastAsia="pl-PL"/>
        </w:rPr>
      </w:pPr>
    </w:p>
    <w:p w14:paraId="352CAC9C" w14:textId="67D5B84C" w:rsidR="009F1C97" w:rsidRDefault="009F1C97" w:rsidP="009F1C97">
      <w:pPr>
        <w:spacing w:after="0" w:line="240" w:lineRule="auto"/>
        <w:ind w:left="1418" w:hanging="1418"/>
        <w:jc w:val="both"/>
        <w:rPr>
          <w:rFonts w:ascii="Verdana" w:eastAsia="Times New Roman" w:hAnsi="Verdana" w:cs="Calibri"/>
          <w:bCs/>
          <w:sz w:val="20"/>
          <w:szCs w:val="20"/>
          <w:lang w:eastAsia="pl-PL"/>
        </w:rPr>
      </w:pPr>
      <w:proofErr w:type="gramStart"/>
      <w:r w:rsidRPr="009F1C97">
        <w:rPr>
          <w:rFonts w:ascii="Verdana" w:eastAsia="Times New Roman" w:hAnsi="Verdana" w:cs="Calibri"/>
          <w:b/>
          <w:sz w:val="20"/>
          <w:szCs w:val="20"/>
          <w:lang w:eastAsia="pl-PL"/>
        </w:rPr>
        <w:t>Uwaga :</w:t>
      </w:r>
      <w:proofErr w:type="gramEnd"/>
      <w:r>
        <w:rPr>
          <w:rFonts w:ascii="Verdana" w:eastAsia="Times New Roman" w:hAnsi="Verdana" w:cs="Calibri"/>
          <w:bCs/>
          <w:sz w:val="20"/>
          <w:szCs w:val="20"/>
          <w:lang w:eastAsia="pl-PL"/>
        </w:rPr>
        <w:t xml:space="preserve"> w zakres projektu nie wchodzi wymiana rozdzielnic RSN, RPS, zespołów prostownikowych, kabli SN i trakcyjnych.</w:t>
      </w:r>
    </w:p>
    <w:p w14:paraId="1A8674DB" w14:textId="77777777" w:rsidR="00C80B1B" w:rsidRPr="00A1661C" w:rsidRDefault="00C80B1B" w:rsidP="00C80B1B">
      <w:pPr>
        <w:spacing w:after="0" w:line="240" w:lineRule="auto"/>
        <w:ind w:left="1418" w:hanging="284"/>
        <w:jc w:val="both"/>
        <w:rPr>
          <w:rFonts w:ascii="Verdana" w:eastAsia="Times New Roman" w:hAnsi="Verdana" w:cs="Calibri"/>
          <w:bCs/>
          <w:sz w:val="20"/>
          <w:szCs w:val="20"/>
          <w:lang w:eastAsia="pl-PL"/>
        </w:rPr>
      </w:pPr>
    </w:p>
    <w:p w14:paraId="3E3B0BCA" w14:textId="5B099442"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w:t>
      </w:r>
      <w:r w:rsidR="00162407" w:rsidRPr="00A1661C">
        <w:rPr>
          <w:rFonts w:ascii="Verdana" w:eastAsia="Times New Roman" w:hAnsi="Verdana" w:cs="Calibri"/>
          <w:b/>
          <w:bCs/>
          <w:sz w:val="20"/>
          <w:szCs w:val="20"/>
          <w:lang w:eastAsia="pl-PL"/>
        </w:rPr>
        <w:t>3</w:t>
      </w:r>
      <w:r w:rsidRPr="00A1661C">
        <w:rPr>
          <w:rFonts w:ascii="Verdana" w:eastAsia="Times New Roman" w:hAnsi="Verdana" w:cs="Calibri"/>
          <w:b/>
          <w:bCs/>
          <w:sz w:val="20"/>
          <w:szCs w:val="20"/>
          <w:lang w:eastAsia="pl-PL"/>
        </w:rPr>
        <w:t>. Wymagania zamawiającego w stosunku do przedmiotu zamówienia</w:t>
      </w:r>
    </w:p>
    <w:p w14:paraId="7A401D9F" w14:textId="77777777" w:rsidR="005F0DC6" w:rsidRPr="00A1661C" w:rsidRDefault="005F0DC6" w:rsidP="005F0DC6">
      <w:pPr>
        <w:spacing w:after="0" w:line="240" w:lineRule="auto"/>
        <w:jc w:val="both"/>
        <w:rPr>
          <w:rFonts w:ascii="Verdana" w:eastAsia="Times New Roman" w:hAnsi="Verdana" w:cs="Calibri"/>
          <w:b/>
          <w:bCs/>
          <w:sz w:val="20"/>
          <w:szCs w:val="20"/>
          <w:lang w:eastAsia="pl-PL"/>
        </w:rPr>
      </w:pPr>
    </w:p>
    <w:p w14:paraId="08BD436B" w14:textId="19898304"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w:t>
      </w:r>
      <w:r w:rsidR="00162407" w:rsidRPr="00A1661C">
        <w:rPr>
          <w:rFonts w:ascii="Verdana" w:eastAsia="Times New Roman" w:hAnsi="Verdana" w:cs="Calibri"/>
          <w:b/>
          <w:bCs/>
          <w:sz w:val="20"/>
          <w:szCs w:val="20"/>
          <w:lang w:eastAsia="pl-PL"/>
        </w:rPr>
        <w:t>3</w:t>
      </w:r>
      <w:r w:rsidRPr="00A1661C">
        <w:rPr>
          <w:rFonts w:ascii="Verdana" w:eastAsia="Times New Roman" w:hAnsi="Verdana" w:cs="Calibri"/>
          <w:b/>
          <w:bCs/>
          <w:sz w:val="20"/>
          <w:szCs w:val="20"/>
          <w:lang w:eastAsia="pl-PL"/>
        </w:rPr>
        <w:t xml:space="preserve">.1. Ogólne warunki wykonania i odbioru dokumentacji projektowej </w:t>
      </w:r>
    </w:p>
    <w:p w14:paraId="5FD00DA7" w14:textId="77777777"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a) Wykonawca zobowiązany jest do opracowania dokumentacji projektowej, </w:t>
      </w:r>
      <w:proofErr w:type="spellStart"/>
      <w:r w:rsidRPr="00A1661C">
        <w:rPr>
          <w:rFonts w:ascii="Verdana" w:eastAsia="Times New Roman" w:hAnsi="Verdana" w:cs="Calibri"/>
          <w:bCs/>
          <w:sz w:val="20"/>
          <w:szCs w:val="20"/>
          <w:lang w:eastAsia="pl-PL"/>
        </w:rPr>
        <w:t>STWiORB</w:t>
      </w:r>
      <w:proofErr w:type="spellEnd"/>
      <w:r w:rsidRPr="00A1661C">
        <w:rPr>
          <w:rFonts w:ascii="Verdana" w:eastAsia="Times New Roman" w:hAnsi="Verdana" w:cs="Calibri"/>
          <w:bCs/>
          <w:sz w:val="20"/>
          <w:szCs w:val="20"/>
          <w:lang w:eastAsia="pl-PL"/>
        </w:rPr>
        <w:t xml:space="preserve">, kosztorysów inwestorskich, uzyskania w imieniu Zamawiającego wszystkich niezbędnych uzgodnień i dokumentów technicznych, potrzebnych do wykonania przedmiotu zamówienia, uzyskania pozwolenia na budowę wraz z charakterystyką energetyczną budynku, jeżeli będą potrzebne, a po zakończeniu robót zgłoszenia do właściwego urzędu. </w:t>
      </w:r>
    </w:p>
    <w:p w14:paraId="4BA898D5" w14:textId="77777777"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b) Zamawiający oczekuje, że Wykonawca opracuje i przedłoży do oceny dokumentację projektową stacji prostownikowej wraz z opisem wyposażenia i działania. Zamawiający zgłosi swoje uwagi do proponowanych rozwiązań i wyda zalecenia do uwzględnienia w dokumentacji projektowej przed złożeniem wniosku Wykonawcy o pozwolenie na budowę/zgłoszenia robót. </w:t>
      </w:r>
    </w:p>
    <w:p w14:paraId="1DFC0311"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c)  W zakres zobowiązań Wykonawcy w ramach realizacji przedmiotu zamówienia wchodzi również:</w:t>
      </w:r>
    </w:p>
    <w:p w14:paraId="680E54ED" w14:textId="77777777" w:rsidR="005F0DC6" w:rsidRPr="00A1661C" w:rsidRDefault="005F0DC6" w:rsidP="005F0DC6">
      <w:pPr>
        <w:spacing w:after="0" w:line="240" w:lineRule="auto"/>
        <w:ind w:left="142" w:firstLine="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uzyskanie i aktualizacja map geodezyjnych do celów projektowych,</w:t>
      </w:r>
    </w:p>
    <w:p w14:paraId="08DCF951" w14:textId="37E43BAC" w:rsidR="005F0DC6" w:rsidRPr="00A1661C" w:rsidRDefault="005F0DC6" w:rsidP="005F0DC6">
      <w:pPr>
        <w:spacing w:after="0" w:line="240" w:lineRule="auto"/>
        <w:ind w:left="567" w:hanging="141"/>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   opracowanie projektów wykonawczych stanowiących podstawę do wykonania robót, </w:t>
      </w:r>
      <w:r w:rsidR="007E7488">
        <w:rPr>
          <w:rFonts w:ascii="Verdana" w:eastAsia="Times New Roman" w:hAnsi="Verdana" w:cs="Calibri"/>
          <w:bCs/>
          <w:sz w:val="20"/>
          <w:szCs w:val="20"/>
          <w:lang w:eastAsia="pl-PL"/>
        </w:rPr>
        <w:br/>
      </w:r>
      <w:r w:rsidRPr="00A1661C">
        <w:rPr>
          <w:rFonts w:ascii="Verdana" w:eastAsia="Times New Roman" w:hAnsi="Verdana" w:cs="Calibri"/>
          <w:bCs/>
          <w:sz w:val="20"/>
          <w:szCs w:val="20"/>
          <w:lang w:eastAsia="pl-PL"/>
        </w:rPr>
        <w:t xml:space="preserve">z podziałem na etapy mające na celu utrzymanie ruchu tramwajowego lub ograniczenia jego czasowego wstrzymania. </w:t>
      </w:r>
    </w:p>
    <w:p w14:paraId="20555D83" w14:textId="77777777" w:rsidR="005F0DC6" w:rsidRPr="00A1661C" w:rsidRDefault="005F0DC6" w:rsidP="005F0DC6">
      <w:pPr>
        <w:spacing w:after="0" w:line="240" w:lineRule="auto"/>
        <w:ind w:left="142" w:firstLine="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opracowanie specyfikacji technicznych wykonania i odbioru robót budowlanych,</w:t>
      </w:r>
    </w:p>
    <w:p w14:paraId="05F13034" w14:textId="77777777" w:rsidR="005F0DC6" w:rsidRPr="00A1661C" w:rsidRDefault="005F0DC6" w:rsidP="005F0DC6">
      <w:pPr>
        <w:spacing w:after="0" w:line="240" w:lineRule="auto"/>
        <w:ind w:left="567" w:hanging="141"/>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przeprowadzenie na terenie planowanych oraz realizowanych robót budowlanych wszelkich wymaganych prób, pomiarów i badań np. geologicznych, geodezyjnych i wszelkich innych niezbędnych do realizacji robót budowlanych.</w:t>
      </w:r>
    </w:p>
    <w:p w14:paraId="10D2E48E" w14:textId="77777777"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d) Zamawiający wymaga również przedłożenia do akceptacji rysunków wykonawczych i szczegółowych specyfikacji technicznych wykonania i odbioru robót budowlanych przed ich skierowaniem do realizacji.</w:t>
      </w:r>
    </w:p>
    <w:p w14:paraId="0596CEC4"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e)  Zamawiający oczekuje informacji o wymaganiach bezpieczeństwa i ochrony zdrowia,</w:t>
      </w:r>
    </w:p>
    <w:p w14:paraId="0586EB01" w14:textId="77777777"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f) Dokumentacja projektowa powinna być opracowana w stanie kompletnym z punktu widzenia celu, któremu ma służyć.</w:t>
      </w:r>
    </w:p>
    <w:p w14:paraId="23F248E0" w14:textId="2B767EB1"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lastRenderedPageBreak/>
        <w:t xml:space="preserve">c) Zamawiający wymaga, aby w opracowaniu projektowym zastosowane zostały wyroby, które zostały dopuszczone do obrotu oraz powszechnego lub jednostkowego stosowania </w:t>
      </w:r>
      <w:r w:rsidR="007E7488">
        <w:rPr>
          <w:rFonts w:ascii="Verdana" w:eastAsia="Times New Roman" w:hAnsi="Verdana" w:cs="Calibri"/>
          <w:bCs/>
          <w:sz w:val="20"/>
          <w:szCs w:val="20"/>
          <w:lang w:eastAsia="pl-PL"/>
        </w:rPr>
        <w:br/>
      </w:r>
      <w:r w:rsidRPr="00A1661C">
        <w:rPr>
          <w:rFonts w:ascii="Verdana" w:eastAsia="Times New Roman" w:hAnsi="Verdana" w:cs="Calibri"/>
          <w:bCs/>
          <w:sz w:val="20"/>
          <w:szCs w:val="20"/>
          <w:lang w:eastAsia="pl-PL"/>
        </w:rPr>
        <w:t xml:space="preserve">w budownictwie. Wszystkie urządzenia i instalacje powinny spełniać wymogi klas bezpieczeństwa dla stacji prostownikowych i stacji energetycznych. </w:t>
      </w:r>
    </w:p>
    <w:p w14:paraId="20E2861B" w14:textId="6F8A3C4E"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f) Wszystkie projektowane urządzenia należy tak </w:t>
      </w:r>
      <w:r w:rsidR="00BB5CCA" w:rsidRPr="00A1661C">
        <w:rPr>
          <w:rFonts w:ascii="Verdana" w:eastAsia="Times New Roman" w:hAnsi="Verdana" w:cs="Calibri"/>
          <w:bCs/>
          <w:sz w:val="20"/>
          <w:szCs w:val="20"/>
          <w:lang w:eastAsia="pl-PL"/>
        </w:rPr>
        <w:t>zaprojektować,</w:t>
      </w:r>
      <w:r w:rsidRPr="00A1661C">
        <w:rPr>
          <w:rFonts w:ascii="Verdana" w:eastAsia="Times New Roman" w:hAnsi="Verdana" w:cs="Calibri"/>
          <w:bCs/>
          <w:sz w:val="20"/>
          <w:szCs w:val="20"/>
          <w:lang w:eastAsia="pl-PL"/>
        </w:rPr>
        <w:t xml:space="preserve"> aby była możliwość obsługi i nadzoru przez system Centralnej Dyspozytorni Mocy MPK Wrocław Sp. z o.o. </w:t>
      </w:r>
    </w:p>
    <w:p w14:paraId="2D3F6D49"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p>
    <w:p w14:paraId="391EA779" w14:textId="27ABD1F9" w:rsidR="005F0DC6" w:rsidRPr="00A1661C" w:rsidRDefault="005F0DC6" w:rsidP="005F0DC6">
      <w:pPr>
        <w:spacing w:after="0" w:line="240" w:lineRule="auto"/>
        <w:jc w:val="both"/>
        <w:rPr>
          <w:rFonts w:ascii="Verdana" w:eastAsia="Times New Roman" w:hAnsi="Verdana" w:cs="Calibri"/>
          <w:b/>
          <w:bCs/>
          <w:sz w:val="20"/>
          <w:szCs w:val="20"/>
          <w:lang w:eastAsia="pl-PL"/>
        </w:rPr>
      </w:pPr>
      <w:r w:rsidRPr="00A1661C">
        <w:rPr>
          <w:rFonts w:ascii="Verdana" w:eastAsia="Times New Roman" w:hAnsi="Verdana" w:cs="Calibri"/>
          <w:b/>
          <w:bCs/>
          <w:sz w:val="20"/>
          <w:szCs w:val="20"/>
          <w:lang w:eastAsia="pl-PL"/>
        </w:rPr>
        <w:t>1.</w:t>
      </w:r>
      <w:r w:rsidR="00162407" w:rsidRPr="00A1661C">
        <w:rPr>
          <w:rFonts w:ascii="Verdana" w:eastAsia="Times New Roman" w:hAnsi="Verdana" w:cs="Calibri"/>
          <w:b/>
          <w:bCs/>
          <w:sz w:val="20"/>
          <w:szCs w:val="20"/>
          <w:lang w:eastAsia="pl-PL"/>
        </w:rPr>
        <w:t>4</w:t>
      </w:r>
      <w:r w:rsidRPr="00A1661C">
        <w:rPr>
          <w:rFonts w:ascii="Verdana" w:eastAsia="Times New Roman" w:hAnsi="Verdana" w:cs="Calibri"/>
          <w:b/>
          <w:bCs/>
          <w:sz w:val="20"/>
          <w:szCs w:val="20"/>
          <w:lang w:eastAsia="pl-PL"/>
        </w:rPr>
        <w:t>. CZĘŚĆ INFORMACYJNA</w:t>
      </w:r>
    </w:p>
    <w:p w14:paraId="680BA931"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1) Zamawiający jest właścicielem terenu, będącego przedmiotem Zamówienia na podstawie</w:t>
      </w:r>
    </w:p>
    <w:p w14:paraId="2266ADA5" w14:textId="29248DD0" w:rsidR="005F0DC6" w:rsidRPr="00A1661C" w:rsidRDefault="005F0DC6" w:rsidP="005F0DC6">
      <w:pPr>
        <w:spacing w:after="0" w:line="240" w:lineRule="auto"/>
        <w:ind w:left="426" w:hanging="426"/>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     wieczystej dzierżawy dział</w:t>
      </w:r>
      <w:r w:rsidR="00FB1089">
        <w:rPr>
          <w:rFonts w:ascii="Verdana" w:eastAsia="Times New Roman" w:hAnsi="Verdana" w:cs="Calibri"/>
          <w:bCs/>
          <w:sz w:val="20"/>
          <w:szCs w:val="20"/>
          <w:lang w:eastAsia="pl-PL"/>
        </w:rPr>
        <w:t>ek</w:t>
      </w:r>
      <w:r w:rsidRPr="00A1661C">
        <w:rPr>
          <w:rFonts w:ascii="Verdana" w:eastAsia="Times New Roman" w:hAnsi="Verdana" w:cs="Calibri"/>
          <w:bCs/>
          <w:sz w:val="20"/>
          <w:szCs w:val="20"/>
          <w:lang w:eastAsia="pl-PL"/>
        </w:rPr>
        <w:t xml:space="preserve"> nr </w:t>
      </w:r>
      <w:r w:rsidR="006E12FE">
        <w:rPr>
          <w:rFonts w:ascii="Verdana" w:eastAsia="Times New Roman" w:hAnsi="Verdana" w:cs="Calibri"/>
          <w:bCs/>
          <w:sz w:val="20"/>
          <w:szCs w:val="20"/>
          <w:lang w:eastAsia="pl-PL"/>
        </w:rPr>
        <w:t>1</w:t>
      </w:r>
      <w:r w:rsidR="00FB1089">
        <w:rPr>
          <w:rFonts w:ascii="Verdana" w:eastAsia="Times New Roman" w:hAnsi="Verdana" w:cs="Calibri"/>
          <w:bCs/>
          <w:sz w:val="20"/>
          <w:szCs w:val="20"/>
          <w:lang w:eastAsia="pl-PL"/>
        </w:rPr>
        <w:t>5/30 i 27/3</w:t>
      </w:r>
      <w:r w:rsidRPr="00A1661C">
        <w:rPr>
          <w:rFonts w:ascii="Verdana" w:eastAsia="Times New Roman" w:hAnsi="Verdana" w:cs="Calibri"/>
          <w:bCs/>
          <w:sz w:val="20"/>
          <w:szCs w:val="20"/>
          <w:lang w:eastAsia="pl-PL"/>
        </w:rPr>
        <w:t>, AM-</w:t>
      </w:r>
      <w:r w:rsidR="00FB1089">
        <w:rPr>
          <w:rFonts w:ascii="Verdana" w:eastAsia="Times New Roman" w:hAnsi="Verdana" w:cs="Calibri"/>
          <w:bCs/>
          <w:sz w:val="20"/>
          <w:szCs w:val="20"/>
          <w:lang w:eastAsia="pl-PL"/>
        </w:rPr>
        <w:t>24</w:t>
      </w:r>
      <w:r w:rsidR="006E12FE" w:rsidRPr="00A1661C">
        <w:rPr>
          <w:rFonts w:ascii="Verdana" w:eastAsia="Times New Roman" w:hAnsi="Verdana" w:cs="Calibri"/>
          <w:bCs/>
          <w:sz w:val="20"/>
          <w:szCs w:val="20"/>
          <w:lang w:eastAsia="pl-PL"/>
        </w:rPr>
        <w:t xml:space="preserve"> </w:t>
      </w:r>
      <w:r w:rsidR="00BB5CCA" w:rsidRPr="00A1661C">
        <w:rPr>
          <w:rFonts w:ascii="Verdana" w:eastAsia="Times New Roman" w:hAnsi="Verdana" w:cs="Calibri"/>
          <w:bCs/>
          <w:sz w:val="20"/>
          <w:szCs w:val="20"/>
          <w:lang w:eastAsia="pl-PL"/>
        </w:rPr>
        <w:t xml:space="preserve">obręb </w:t>
      </w:r>
      <w:r w:rsidR="00BB5CCA">
        <w:rPr>
          <w:rFonts w:ascii="Verdana" w:eastAsia="Times New Roman" w:hAnsi="Verdana" w:cs="Calibri"/>
          <w:bCs/>
          <w:sz w:val="20"/>
          <w:szCs w:val="20"/>
          <w:lang w:eastAsia="pl-PL"/>
        </w:rPr>
        <w:t>Plac</w:t>
      </w:r>
      <w:r w:rsidR="00FB1089">
        <w:rPr>
          <w:rFonts w:ascii="Verdana" w:eastAsia="Times New Roman" w:hAnsi="Verdana" w:cs="Calibri"/>
          <w:bCs/>
          <w:sz w:val="20"/>
          <w:szCs w:val="20"/>
          <w:lang w:eastAsia="pl-PL"/>
        </w:rPr>
        <w:t xml:space="preserve"> Grunwaldzki</w:t>
      </w:r>
      <w:r w:rsidRPr="00A1661C">
        <w:rPr>
          <w:rFonts w:ascii="Verdana" w:eastAsia="Times New Roman" w:hAnsi="Verdana" w:cs="Calibri"/>
          <w:bCs/>
          <w:sz w:val="20"/>
          <w:szCs w:val="20"/>
          <w:lang w:eastAsia="pl-PL"/>
        </w:rPr>
        <w:t>.</w:t>
      </w:r>
    </w:p>
    <w:p w14:paraId="58205B8C" w14:textId="1AD3B10D" w:rsidR="005F0DC6" w:rsidRPr="00A1661C" w:rsidRDefault="005F0DC6" w:rsidP="005F0DC6">
      <w:pPr>
        <w:spacing w:after="0" w:line="240" w:lineRule="auto"/>
        <w:ind w:left="284" w:hanging="284"/>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 xml:space="preserve">2) W razie konieczności uzyskania decyzji o pozwoleniu na budowę Wykonawca uzyska </w:t>
      </w:r>
      <w:r w:rsidR="007E7488">
        <w:rPr>
          <w:rFonts w:ascii="Verdana" w:eastAsia="Times New Roman" w:hAnsi="Verdana" w:cs="Calibri"/>
          <w:bCs/>
          <w:sz w:val="20"/>
          <w:szCs w:val="20"/>
          <w:lang w:eastAsia="pl-PL"/>
        </w:rPr>
        <w:br/>
      </w:r>
      <w:r w:rsidRPr="00A1661C">
        <w:rPr>
          <w:rFonts w:ascii="Verdana" w:eastAsia="Times New Roman" w:hAnsi="Verdana" w:cs="Calibri"/>
          <w:bCs/>
          <w:sz w:val="20"/>
          <w:szCs w:val="20"/>
          <w:lang w:eastAsia="pl-PL"/>
        </w:rPr>
        <w:t xml:space="preserve">w </w:t>
      </w:r>
      <w:r w:rsidR="007E7488" w:rsidRPr="00A1661C">
        <w:rPr>
          <w:rFonts w:ascii="Verdana" w:eastAsia="Times New Roman" w:hAnsi="Verdana" w:cs="Calibri"/>
          <w:bCs/>
          <w:sz w:val="20"/>
          <w:szCs w:val="20"/>
          <w:lang w:eastAsia="pl-PL"/>
        </w:rPr>
        <w:t>imieniu Zamawiającego</w:t>
      </w:r>
      <w:r w:rsidRPr="00A1661C">
        <w:rPr>
          <w:rFonts w:ascii="Verdana" w:eastAsia="Times New Roman" w:hAnsi="Verdana" w:cs="Calibri"/>
          <w:bCs/>
          <w:sz w:val="20"/>
          <w:szCs w:val="20"/>
          <w:lang w:eastAsia="pl-PL"/>
        </w:rPr>
        <w:t xml:space="preserve"> decyzję o lokalizacji inwestycji celu publicznego dla robót objętych taką koniecznością. </w:t>
      </w:r>
    </w:p>
    <w:p w14:paraId="6C64E412" w14:textId="77777777" w:rsidR="005F0DC6" w:rsidRPr="00A1661C" w:rsidRDefault="005F0DC6" w:rsidP="005F0DC6">
      <w:pPr>
        <w:spacing w:after="0" w:line="240" w:lineRule="auto"/>
        <w:jc w:val="both"/>
        <w:rPr>
          <w:rFonts w:ascii="Verdana" w:eastAsia="Times New Roman" w:hAnsi="Verdana" w:cs="Calibri"/>
          <w:bCs/>
          <w:sz w:val="20"/>
          <w:szCs w:val="20"/>
          <w:lang w:eastAsia="pl-PL"/>
        </w:rPr>
      </w:pPr>
      <w:r w:rsidRPr="00A1661C">
        <w:rPr>
          <w:rFonts w:ascii="Verdana" w:eastAsia="Times New Roman" w:hAnsi="Verdana" w:cs="Calibri"/>
          <w:bCs/>
          <w:sz w:val="20"/>
          <w:szCs w:val="20"/>
          <w:lang w:eastAsia="pl-PL"/>
        </w:rPr>
        <w:t>3) Mapy do celów projektowych Wykonawca uzyska po ustaleniu docelowego zakresu robót.</w:t>
      </w:r>
    </w:p>
    <w:p w14:paraId="0C3BBFD8" w14:textId="77777777" w:rsidR="005F0DC6" w:rsidRPr="00A1661C" w:rsidRDefault="005F0DC6" w:rsidP="0050764C">
      <w:pPr>
        <w:spacing w:after="120" w:line="240" w:lineRule="auto"/>
        <w:contextualSpacing/>
        <w:rPr>
          <w:rFonts w:ascii="Verdana" w:hAnsi="Verdana"/>
          <w:b/>
          <w:sz w:val="20"/>
          <w:szCs w:val="20"/>
        </w:rPr>
      </w:pPr>
    </w:p>
    <w:p w14:paraId="2524BA00" w14:textId="77777777" w:rsidR="005F0DC6" w:rsidRPr="00A1661C" w:rsidRDefault="005F0DC6" w:rsidP="00C46F6B">
      <w:pPr>
        <w:spacing w:after="120" w:line="240" w:lineRule="auto"/>
        <w:ind w:left="6120" w:firstLine="652"/>
        <w:contextualSpacing/>
        <w:jc w:val="both"/>
        <w:rPr>
          <w:rFonts w:ascii="Verdana" w:hAnsi="Verdana"/>
          <w:b/>
          <w:sz w:val="20"/>
          <w:szCs w:val="20"/>
        </w:rPr>
      </w:pPr>
    </w:p>
    <w:p w14:paraId="3EFBA64A" w14:textId="77777777" w:rsidR="00C80B1B" w:rsidRDefault="00C80B1B" w:rsidP="007E7488">
      <w:pPr>
        <w:spacing w:after="120" w:line="240" w:lineRule="auto"/>
        <w:contextualSpacing/>
        <w:jc w:val="right"/>
        <w:rPr>
          <w:rFonts w:ascii="Verdana" w:hAnsi="Verdana"/>
          <w:b/>
          <w:sz w:val="20"/>
          <w:szCs w:val="20"/>
        </w:rPr>
      </w:pPr>
    </w:p>
    <w:p w14:paraId="765E40D4" w14:textId="77777777" w:rsidR="00C80B1B" w:rsidRDefault="00C80B1B" w:rsidP="007E7488">
      <w:pPr>
        <w:spacing w:after="120" w:line="240" w:lineRule="auto"/>
        <w:contextualSpacing/>
        <w:jc w:val="right"/>
        <w:rPr>
          <w:rFonts w:ascii="Verdana" w:hAnsi="Verdana"/>
          <w:b/>
          <w:sz w:val="20"/>
          <w:szCs w:val="20"/>
        </w:rPr>
      </w:pPr>
    </w:p>
    <w:p w14:paraId="28202381" w14:textId="77777777" w:rsidR="00C80B1B" w:rsidRDefault="00C80B1B" w:rsidP="007E7488">
      <w:pPr>
        <w:spacing w:after="120" w:line="240" w:lineRule="auto"/>
        <w:contextualSpacing/>
        <w:jc w:val="right"/>
        <w:rPr>
          <w:rFonts w:ascii="Verdana" w:hAnsi="Verdana"/>
          <w:b/>
          <w:sz w:val="20"/>
          <w:szCs w:val="20"/>
        </w:rPr>
      </w:pPr>
    </w:p>
    <w:p w14:paraId="7321EBE8" w14:textId="77777777" w:rsidR="00C80B1B" w:rsidRDefault="00C80B1B" w:rsidP="007E7488">
      <w:pPr>
        <w:spacing w:after="120" w:line="240" w:lineRule="auto"/>
        <w:contextualSpacing/>
        <w:jc w:val="right"/>
        <w:rPr>
          <w:rFonts w:ascii="Verdana" w:hAnsi="Verdana"/>
          <w:b/>
          <w:sz w:val="20"/>
          <w:szCs w:val="20"/>
        </w:rPr>
      </w:pPr>
    </w:p>
    <w:p w14:paraId="4635FD7A" w14:textId="77777777" w:rsidR="00C80B1B" w:rsidRDefault="00C80B1B" w:rsidP="007E7488">
      <w:pPr>
        <w:spacing w:after="120" w:line="240" w:lineRule="auto"/>
        <w:contextualSpacing/>
        <w:jc w:val="right"/>
        <w:rPr>
          <w:rFonts w:ascii="Verdana" w:hAnsi="Verdana"/>
          <w:b/>
          <w:sz w:val="20"/>
          <w:szCs w:val="20"/>
        </w:rPr>
      </w:pPr>
    </w:p>
    <w:p w14:paraId="1195CA71" w14:textId="77777777" w:rsidR="00C80B1B" w:rsidRDefault="00C80B1B" w:rsidP="007E7488">
      <w:pPr>
        <w:spacing w:after="120" w:line="240" w:lineRule="auto"/>
        <w:contextualSpacing/>
        <w:jc w:val="right"/>
        <w:rPr>
          <w:rFonts w:ascii="Verdana" w:hAnsi="Verdana"/>
          <w:b/>
          <w:sz w:val="20"/>
          <w:szCs w:val="20"/>
        </w:rPr>
      </w:pPr>
    </w:p>
    <w:p w14:paraId="3E7980FE" w14:textId="77777777" w:rsidR="00C80B1B" w:rsidRDefault="00C80B1B" w:rsidP="007E7488">
      <w:pPr>
        <w:spacing w:after="120" w:line="240" w:lineRule="auto"/>
        <w:contextualSpacing/>
        <w:jc w:val="right"/>
        <w:rPr>
          <w:rFonts w:ascii="Verdana" w:hAnsi="Verdana"/>
          <w:b/>
          <w:sz w:val="20"/>
          <w:szCs w:val="20"/>
        </w:rPr>
      </w:pPr>
    </w:p>
    <w:p w14:paraId="025B82D3" w14:textId="77777777" w:rsidR="00C80B1B" w:rsidRDefault="00C80B1B" w:rsidP="007E7488">
      <w:pPr>
        <w:spacing w:after="120" w:line="240" w:lineRule="auto"/>
        <w:contextualSpacing/>
        <w:jc w:val="right"/>
        <w:rPr>
          <w:rFonts w:ascii="Verdana" w:hAnsi="Verdana"/>
          <w:b/>
          <w:sz w:val="20"/>
          <w:szCs w:val="20"/>
        </w:rPr>
      </w:pPr>
    </w:p>
    <w:p w14:paraId="7990B236" w14:textId="77777777" w:rsidR="00C80B1B" w:rsidRDefault="00C80B1B" w:rsidP="007E7488">
      <w:pPr>
        <w:spacing w:after="120" w:line="240" w:lineRule="auto"/>
        <w:contextualSpacing/>
        <w:jc w:val="right"/>
        <w:rPr>
          <w:rFonts w:ascii="Verdana" w:hAnsi="Verdana"/>
          <w:b/>
          <w:sz w:val="20"/>
          <w:szCs w:val="20"/>
        </w:rPr>
      </w:pPr>
    </w:p>
    <w:p w14:paraId="3603DEC4" w14:textId="77777777" w:rsidR="00C80B1B" w:rsidRDefault="00C80B1B" w:rsidP="007E7488">
      <w:pPr>
        <w:spacing w:after="120" w:line="240" w:lineRule="auto"/>
        <w:contextualSpacing/>
        <w:jc w:val="right"/>
        <w:rPr>
          <w:rFonts w:ascii="Verdana" w:hAnsi="Verdana"/>
          <w:b/>
          <w:sz w:val="20"/>
          <w:szCs w:val="20"/>
        </w:rPr>
      </w:pPr>
    </w:p>
    <w:p w14:paraId="6CACC2FF" w14:textId="77777777" w:rsidR="00C80B1B" w:rsidRDefault="00C80B1B" w:rsidP="007E7488">
      <w:pPr>
        <w:spacing w:after="120" w:line="240" w:lineRule="auto"/>
        <w:contextualSpacing/>
        <w:jc w:val="right"/>
        <w:rPr>
          <w:rFonts w:ascii="Verdana" w:hAnsi="Verdana"/>
          <w:b/>
          <w:sz w:val="20"/>
          <w:szCs w:val="20"/>
        </w:rPr>
      </w:pPr>
    </w:p>
    <w:p w14:paraId="7F1F2391" w14:textId="77777777" w:rsidR="00C80B1B" w:rsidRDefault="00C80B1B" w:rsidP="007E7488">
      <w:pPr>
        <w:spacing w:after="120" w:line="240" w:lineRule="auto"/>
        <w:contextualSpacing/>
        <w:jc w:val="right"/>
        <w:rPr>
          <w:rFonts w:ascii="Verdana" w:hAnsi="Verdana"/>
          <w:b/>
          <w:sz w:val="20"/>
          <w:szCs w:val="20"/>
        </w:rPr>
      </w:pPr>
    </w:p>
    <w:p w14:paraId="7C9D0BBE" w14:textId="77777777" w:rsidR="00C80B1B" w:rsidRDefault="00C80B1B" w:rsidP="007E7488">
      <w:pPr>
        <w:spacing w:after="120" w:line="240" w:lineRule="auto"/>
        <w:contextualSpacing/>
        <w:jc w:val="right"/>
        <w:rPr>
          <w:rFonts w:ascii="Verdana" w:hAnsi="Verdana"/>
          <w:b/>
          <w:sz w:val="20"/>
          <w:szCs w:val="20"/>
        </w:rPr>
      </w:pPr>
    </w:p>
    <w:p w14:paraId="5B772A24" w14:textId="77777777" w:rsidR="00C80B1B" w:rsidRDefault="00C80B1B" w:rsidP="007E7488">
      <w:pPr>
        <w:spacing w:after="120" w:line="240" w:lineRule="auto"/>
        <w:contextualSpacing/>
        <w:jc w:val="right"/>
        <w:rPr>
          <w:rFonts w:ascii="Verdana" w:hAnsi="Verdana"/>
          <w:b/>
          <w:sz w:val="20"/>
          <w:szCs w:val="20"/>
        </w:rPr>
      </w:pPr>
    </w:p>
    <w:p w14:paraId="2F521313" w14:textId="77777777" w:rsidR="00C80B1B" w:rsidRDefault="00C80B1B" w:rsidP="007E7488">
      <w:pPr>
        <w:spacing w:after="120" w:line="240" w:lineRule="auto"/>
        <w:contextualSpacing/>
        <w:jc w:val="right"/>
        <w:rPr>
          <w:rFonts w:ascii="Verdana" w:hAnsi="Verdana"/>
          <w:b/>
          <w:sz w:val="20"/>
          <w:szCs w:val="20"/>
        </w:rPr>
      </w:pPr>
    </w:p>
    <w:p w14:paraId="74ABD1A9" w14:textId="77777777" w:rsidR="00C80B1B" w:rsidRDefault="00C80B1B" w:rsidP="007E7488">
      <w:pPr>
        <w:spacing w:after="120" w:line="240" w:lineRule="auto"/>
        <w:contextualSpacing/>
        <w:jc w:val="right"/>
        <w:rPr>
          <w:rFonts w:ascii="Verdana" w:hAnsi="Verdana"/>
          <w:b/>
          <w:sz w:val="20"/>
          <w:szCs w:val="20"/>
        </w:rPr>
      </w:pPr>
    </w:p>
    <w:p w14:paraId="5F072F28" w14:textId="77777777" w:rsidR="00C80B1B" w:rsidRDefault="00C80B1B" w:rsidP="007E7488">
      <w:pPr>
        <w:spacing w:after="120" w:line="240" w:lineRule="auto"/>
        <w:contextualSpacing/>
        <w:jc w:val="right"/>
        <w:rPr>
          <w:rFonts w:ascii="Verdana" w:hAnsi="Verdana"/>
          <w:b/>
          <w:sz w:val="20"/>
          <w:szCs w:val="20"/>
        </w:rPr>
      </w:pPr>
    </w:p>
    <w:p w14:paraId="093A531F" w14:textId="77777777" w:rsidR="00C80B1B" w:rsidRDefault="00C80B1B" w:rsidP="007E7488">
      <w:pPr>
        <w:spacing w:after="120" w:line="240" w:lineRule="auto"/>
        <w:contextualSpacing/>
        <w:jc w:val="right"/>
        <w:rPr>
          <w:rFonts w:ascii="Verdana" w:hAnsi="Verdana"/>
          <w:b/>
          <w:sz w:val="20"/>
          <w:szCs w:val="20"/>
        </w:rPr>
      </w:pPr>
    </w:p>
    <w:p w14:paraId="2C140241" w14:textId="77777777" w:rsidR="00C80B1B" w:rsidRDefault="00C80B1B" w:rsidP="007E7488">
      <w:pPr>
        <w:spacing w:after="120" w:line="240" w:lineRule="auto"/>
        <w:contextualSpacing/>
        <w:jc w:val="right"/>
        <w:rPr>
          <w:rFonts w:ascii="Verdana" w:hAnsi="Verdana"/>
          <w:b/>
          <w:sz w:val="20"/>
          <w:szCs w:val="20"/>
        </w:rPr>
      </w:pPr>
    </w:p>
    <w:p w14:paraId="790D46A1" w14:textId="77777777" w:rsidR="00C80B1B" w:rsidRDefault="00C80B1B" w:rsidP="007E7488">
      <w:pPr>
        <w:spacing w:after="120" w:line="240" w:lineRule="auto"/>
        <w:contextualSpacing/>
        <w:jc w:val="right"/>
        <w:rPr>
          <w:rFonts w:ascii="Verdana" w:hAnsi="Verdana"/>
          <w:b/>
          <w:sz w:val="20"/>
          <w:szCs w:val="20"/>
        </w:rPr>
      </w:pPr>
    </w:p>
    <w:p w14:paraId="3E8D6B44" w14:textId="77777777" w:rsidR="00C80B1B" w:rsidRDefault="00C80B1B" w:rsidP="007E7488">
      <w:pPr>
        <w:spacing w:after="120" w:line="240" w:lineRule="auto"/>
        <w:contextualSpacing/>
        <w:jc w:val="right"/>
        <w:rPr>
          <w:rFonts w:ascii="Verdana" w:hAnsi="Verdana"/>
          <w:b/>
          <w:sz w:val="20"/>
          <w:szCs w:val="20"/>
        </w:rPr>
      </w:pPr>
    </w:p>
    <w:p w14:paraId="5E310310" w14:textId="77777777" w:rsidR="00C80B1B" w:rsidRDefault="00C80B1B" w:rsidP="007E7488">
      <w:pPr>
        <w:spacing w:after="120" w:line="240" w:lineRule="auto"/>
        <w:contextualSpacing/>
        <w:jc w:val="right"/>
        <w:rPr>
          <w:rFonts w:ascii="Verdana" w:hAnsi="Verdana"/>
          <w:b/>
          <w:sz w:val="20"/>
          <w:szCs w:val="20"/>
        </w:rPr>
      </w:pPr>
    </w:p>
    <w:p w14:paraId="3BA3F548" w14:textId="77777777" w:rsidR="00C80B1B" w:rsidRDefault="00C80B1B" w:rsidP="007E7488">
      <w:pPr>
        <w:spacing w:after="120" w:line="240" w:lineRule="auto"/>
        <w:contextualSpacing/>
        <w:jc w:val="right"/>
        <w:rPr>
          <w:rFonts w:ascii="Verdana" w:hAnsi="Verdana"/>
          <w:b/>
          <w:sz w:val="20"/>
          <w:szCs w:val="20"/>
        </w:rPr>
      </w:pPr>
    </w:p>
    <w:p w14:paraId="499D029B" w14:textId="77777777" w:rsidR="00C80B1B" w:rsidRDefault="00C80B1B" w:rsidP="007E7488">
      <w:pPr>
        <w:spacing w:after="120" w:line="240" w:lineRule="auto"/>
        <w:contextualSpacing/>
        <w:jc w:val="right"/>
        <w:rPr>
          <w:rFonts w:ascii="Verdana" w:hAnsi="Verdana"/>
          <w:b/>
          <w:sz w:val="20"/>
          <w:szCs w:val="20"/>
        </w:rPr>
      </w:pPr>
    </w:p>
    <w:p w14:paraId="3A13B104" w14:textId="77777777" w:rsidR="00C80B1B" w:rsidRDefault="00C80B1B" w:rsidP="007E7488">
      <w:pPr>
        <w:spacing w:after="120" w:line="240" w:lineRule="auto"/>
        <w:contextualSpacing/>
        <w:jc w:val="right"/>
        <w:rPr>
          <w:rFonts w:ascii="Verdana" w:hAnsi="Verdana"/>
          <w:b/>
          <w:sz w:val="20"/>
          <w:szCs w:val="20"/>
        </w:rPr>
      </w:pPr>
    </w:p>
    <w:p w14:paraId="29E0062E" w14:textId="77777777" w:rsidR="00C80B1B" w:rsidRDefault="00C80B1B" w:rsidP="007E7488">
      <w:pPr>
        <w:spacing w:after="120" w:line="240" w:lineRule="auto"/>
        <w:contextualSpacing/>
        <w:jc w:val="right"/>
        <w:rPr>
          <w:rFonts w:ascii="Verdana" w:hAnsi="Verdana"/>
          <w:b/>
          <w:sz w:val="20"/>
          <w:szCs w:val="20"/>
        </w:rPr>
      </w:pPr>
    </w:p>
    <w:p w14:paraId="036F0E33" w14:textId="77777777" w:rsidR="00C80B1B" w:rsidRDefault="00C80B1B" w:rsidP="007E7488">
      <w:pPr>
        <w:spacing w:after="120" w:line="240" w:lineRule="auto"/>
        <w:contextualSpacing/>
        <w:jc w:val="right"/>
        <w:rPr>
          <w:rFonts w:ascii="Verdana" w:hAnsi="Verdana"/>
          <w:b/>
          <w:sz w:val="20"/>
          <w:szCs w:val="20"/>
        </w:rPr>
      </w:pPr>
    </w:p>
    <w:p w14:paraId="552C919C" w14:textId="77777777" w:rsidR="00C80B1B" w:rsidRDefault="00C80B1B" w:rsidP="007E7488">
      <w:pPr>
        <w:spacing w:after="120" w:line="240" w:lineRule="auto"/>
        <w:contextualSpacing/>
        <w:jc w:val="right"/>
        <w:rPr>
          <w:rFonts w:ascii="Verdana" w:hAnsi="Verdana"/>
          <w:b/>
          <w:sz w:val="20"/>
          <w:szCs w:val="20"/>
        </w:rPr>
      </w:pPr>
    </w:p>
    <w:p w14:paraId="506E962F" w14:textId="77777777" w:rsidR="00C80B1B" w:rsidRDefault="00C80B1B" w:rsidP="007E7488">
      <w:pPr>
        <w:spacing w:after="120" w:line="240" w:lineRule="auto"/>
        <w:contextualSpacing/>
        <w:jc w:val="right"/>
        <w:rPr>
          <w:rFonts w:ascii="Verdana" w:hAnsi="Verdana"/>
          <w:b/>
          <w:sz w:val="20"/>
          <w:szCs w:val="20"/>
        </w:rPr>
      </w:pPr>
    </w:p>
    <w:p w14:paraId="3CE5324F" w14:textId="77777777" w:rsidR="00C80B1B" w:rsidRDefault="00C80B1B" w:rsidP="007E7488">
      <w:pPr>
        <w:spacing w:after="120" w:line="240" w:lineRule="auto"/>
        <w:contextualSpacing/>
        <w:jc w:val="right"/>
        <w:rPr>
          <w:rFonts w:ascii="Verdana" w:hAnsi="Verdana"/>
          <w:b/>
          <w:sz w:val="20"/>
          <w:szCs w:val="20"/>
        </w:rPr>
      </w:pPr>
    </w:p>
    <w:p w14:paraId="00E6F0C3" w14:textId="77777777" w:rsidR="00C80B1B" w:rsidRDefault="00C80B1B" w:rsidP="007E7488">
      <w:pPr>
        <w:spacing w:after="120" w:line="240" w:lineRule="auto"/>
        <w:contextualSpacing/>
        <w:jc w:val="right"/>
        <w:rPr>
          <w:rFonts w:ascii="Verdana" w:hAnsi="Verdana"/>
          <w:b/>
          <w:sz w:val="20"/>
          <w:szCs w:val="20"/>
        </w:rPr>
      </w:pPr>
    </w:p>
    <w:p w14:paraId="575A885B" w14:textId="77777777" w:rsidR="00C80B1B" w:rsidRDefault="00C80B1B" w:rsidP="007E7488">
      <w:pPr>
        <w:spacing w:after="120" w:line="240" w:lineRule="auto"/>
        <w:contextualSpacing/>
        <w:jc w:val="right"/>
        <w:rPr>
          <w:rFonts w:ascii="Verdana" w:hAnsi="Verdana"/>
          <w:b/>
          <w:sz w:val="20"/>
          <w:szCs w:val="20"/>
        </w:rPr>
      </w:pPr>
    </w:p>
    <w:p w14:paraId="150F49CB" w14:textId="77777777" w:rsidR="00C80B1B" w:rsidRDefault="00C80B1B" w:rsidP="007E7488">
      <w:pPr>
        <w:spacing w:after="120" w:line="240" w:lineRule="auto"/>
        <w:contextualSpacing/>
        <w:jc w:val="right"/>
        <w:rPr>
          <w:rFonts w:ascii="Verdana" w:hAnsi="Verdana"/>
          <w:b/>
          <w:sz w:val="20"/>
          <w:szCs w:val="20"/>
        </w:rPr>
      </w:pPr>
    </w:p>
    <w:p w14:paraId="7AE0F756" w14:textId="77777777" w:rsidR="00C80B1B" w:rsidRDefault="00C80B1B" w:rsidP="007E7488">
      <w:pPr>
        <w:spacing w:after="120" w:line="240" w:lineRule="auto"/>
        <w:contextualSpacing/>
        <w:jc w:val="right"/>
        <w:rPr>
          <w:rFonts w:ascii="Verdana" w:hAnsi="Verdana"/>
          <w:b/>
          <w:sz w:val="20"/>
          <w:szCs w:val="20"/>
        </w:rPr>
      </w:pPr>
    </w:p>
    <w:p w14:paraId="0B1641C9" w14:textId="77777777" w:rsidR="00C80B1B" w:rsidRDefault="00C80B1B" w:rsidP="007E7488">
      <w:pPr>
        <w:spacing w:after="120" w:line="240" w:lineRule="auto"/>
        <w:contextualSpacing/>
        <w:jc w:val="right"/>
        <w:rPr>
          <w:rFonts w:ascii="Verdana" w:hAnsi="Verdana"/>
          <w:b/>
          <w:sz w:val="20"/>
          <w:szCs w:val="20"/>
        </w:rPr>
      </w:pPr>
    </w:p>
    <w:p w14:paraId="7F2430C8" w14:textId="77777777" w:rsidR="00C80B1B" w:rsidRDefault="00C80B1B" w:rsidP="007E7488">
      <w:pPr>
        <w:spacing w:after="120" w:line="240" w:lineRule="auto"/>
        <w:contextualSpacing/>
        <w:jc w:val="right"/>
        <w:rPr>
          <w:rFonts w:ascii="Verdana" w:hAnsi="Verdana"/>
          <w:b/>
          <w:sz w:val="20"/>
          <w:szCs w:val="20"/>
        </w:rPr>
      </w:pPr>
    </w:p>
    <w:p w14:paraId="37F39746" w14:textId="77777777" w:rsidR="00C80B1B" w:rsidRDefault="00C80B1B" w:rsidP="007E7488">
      <w:pPr>
        <w:spacing w:after="120" w:line="240" w:lineRule="auto"/>
        <w:contextualSpacing/>
        <w:jc w:val="right"/>
        <w:rPr>
          <w:rFonts w:ascii="Verdana" w:hAnsi="Verdana"/>
          <w:b/>
          <w:sz w:val="20"/>
          <w:szCs w:val="20"/>
        </w:rPr>
      </w:pPr>
    </w:p>
    <w:p w14:paraId="4978D834" w14:textId="77777777" w:rsidR="00C80B1B" w:rsidRDefault="00C80B1B" w:rsidP="007E7488">
      <w:pPr>
        <w:spacing w:after="120" w:line="240" w:lineRule="auto"/>
        <w:contextualSpacing/>
        <w:jc w:val="right"/>
        <w:rPr>
          <w:rFonts w:ascii="Verdana" w:hAnsi="Verdana"/>
          <w:b/>
          <w:sz w:val="20"/>
          <w:szCs w:val="20"/>
        </w:rPr>
      </w:pPr>
    </w:p>
    <w:p w14:paraId="3E317276" w14:textId="77777777" w:rsidR="00FB1089" w:rsidRDefault="00FB1089" w:rsidP="007E7488">
      <w:pPr>
        <w:spacing w:after="120" w:line="240" w:lineRule="auto"/>
        <w:contextualSpacing/>
        <w:jc w:val="right"/>
        <w:rPr>
          <w:rFonts w:ascii="Verdana" w:hAnsi="Verdana"/>
          <w:b/>
          <w:sz w:val="20"/>
          <w:szCs w:val="20"/>
        </w:rPr>
      </w:pPr>
    </w:p>
    <w:p w14:paraId="14B9FA3B" w14:textId="77777777" w:rsidR="00C80B1B" w:rsidRDefault="00C80B1B" w:rsidP="007E7488">
      <w:pPr>
        <w:spacing w:after="120" w:line="240" w:lineRule="auto"/>
        <w:contextualSpacing/>
        <w:jc w:val="right"/>
        <w:rPr>
          <w:rFonts w:ascii="Verdana" w:hAnsi="Verdana"/>
          <w:b/>
          <w:sz w:val="20"/>
          <w:szCs w:val="20"/>
        </w:rPr>
      </w:pPr>
    </w:p>
    <w:p w14:paraId="09990847" w14:textId="77777777" w:rsidR="00C80B1B" w:rsidRDefault="00C80B1B" w:rsidP="007E7488">
      <w:pPr>
        <w:spacing w:after="120" w:line="240" w:lineRule="auto"/>
        <w:contextualSpacing/>
        <w:jc w:val="right"/>
        <w:rPr>
          <w:rFonts w:ascii="Verdana" w:hAnsi="Verdana"/>
          <w:b/>
          <w:sz w:val="20"/>
          <w:szCs w:val="20"/>
        </w:rPr>
      </w:pPr>
    </w:p>
    <w:p w14:paraId="1B5FD842" w14:textId="3649469F" w:rsidR="002B5BEF" w:rsidRPr="00A1661C" w:rsidRDefault="001E605D" w:rsidP="007E7488">
      <w:pPr>
        <w:spacing w:after="120" w:line="240" w:lineRule="auto"/>
        <w:contextualSpacing/>
        <w:jc w:val="right"/>
        <w:rPr>
          <w:rFonts w:ascii="Verdana" w:hAnsi="Verdana"/>
          <w:sz w:val="20"/>
          <w:szCs w:val="20"/>
        </w:rPr>
      </w:pPr>
      <w:r w:rsidRPr="00A1661C">
        <w:rPr>
          <w:rFonts w:ascii="Verdana" w:hAnsi="Verdana"/>
          <w:b/>
          <w:sz w:val="20"/>
          <w:szCs w:val="20"/>
        </w:rPr>
        <w:lastRenderedPageBreak/>
        <w:t xml:space="preserve">Załącznik Nr </w:t>
      </w:r>
      <w:r w:rsidR="005E062F" w:rsidRPr="00A1661C">
        <w:rPr>
          <w:rFonts w:ascii="Verdana" w:hAnsi="Verdana"/>
          <w:b/>
          <w:sz w:val="20"/>
          <w:szCs w:val="20"/>
        </w:rPr>
        <w:t>2</w:t>
      </w:r>
      <w:r w:rsidRPr="00A1661C">
        <w:rPr>
          <w:rFonts w:ascii="Verdana" w:hAnsi="Verdana"/>
          <w:b/>
          <w:sz w:val="20"/>
          <w:szCs w:val="20"/>
        </w:rPr>
        <w:t xml:space="preserve"> do Umowy</w:t>
      </w:r>
    </w:p>
    <w:p w14:paraId="72E326B3" w14:textId="77777777" w:rsidR="001E605D" w:rsidRPr="00A1661C" w:rsidRDefault="001E605D" w:rsidP="001E605D">
      <w:pPr>
        <w:spacing w:after="0"/>
        <w:rPr>
          <w:rFonts w:ascii="Verdana" w:hAnsi="Verdana"/>
          <w:bCs/>
          <w:i/>
          <w:sz w:val="20"/>
          <w:szCs w:val="20"/>
        </w:rPr>
      </w:pPr>
    </w:p>
    <w:p w14:paraId="0F50A654" w14:textId="3E61131A" w:rsidR="001E605D" w:rsidRPr="00A1661C" w:rsidRDefault="001E605D" w:rsidP="001E605D">
      <w:pPr>
        <w:spacing w:after="0" w:line="240" w:lineRule="auto"/>
        <w:jc w:val="center"/>
        <w:rPr>
          <w:rFonts w:ascii="Verdana" w:hAnsi="Verdana" w:cs="Calibri"/>
          <w:b/>
          <w:sz w:val="20"/>
          <w:szCs w:val="20"/>
        </w:rPr>
      </w:pPr>
      <w:r w:rsidRPr="00A1661C">
        <w:rPr>
          <w:rFonts w:ascii="Verdana" w:hAnsi="Verdana" w:cs="Calibri"/>
          <w:b/>
          <w:sz w:val="20"/>
          <w:szCs w:val="20"/>
        </w:rPr>
        <w:t xml:space="preserve">WARUNKI </w:t>
      </w:r>
      <w:r w:rsidR="005E062F" w:rsidRPr="00A1661C">
        <w:rPr>
          <w:rFonts w:ascii="Verdana" w:hAnsi="Verdana" w:cs="Calibri"/>
          <w:b/>
          <w:sz w:val="20"/>
          <w:szCs w:val="20"/>
        </w:rPr>
        <w:t xml:space="preserve">UBEZPIECZENIA </w:t>
      </w:r>
      <w:r w:rsidRPr="00A1661C">
        <w:rPr>
          <w:rFonts w:ascii="Verdana" w:hAnsi="Verdana" w:cs="Calibri"/>
          <w:b/>
          <w:sz w:val="20"/>
          <w:szCs w:val="20"/>
        </w:rPr>
        <w:t>ODPOWIEDZIALNOŚCI CYWILNEJ</w:t>
      </w:r>
    </w:p>
    <w:p w14:paraId="24099D63" w14:textId="77777777" w:rsidR="001E605D" w:rsidRPr="00A1661C" w:rsidRDefault="001E605D" w:rsidP="001E605D">
      <w:pPr>
        <w:spacing w:after="0" w:line="240" w:lineRule="auto"/>
        <w:rPr>
          <w:rFonts w:ascii="Verdana" w:hAnsi="Verdana" w:cs="Calibri"/>
          <w:b/>
          <w:i/>
          <w:sz w:val="20"/>
          <w:szCs w:val="20"/>
        </w:rPr>
      </w:pPr>
    </w:p>
    <w:p w14:paraId="58C74BCB"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Wykonawca zobowiązany jest do zawarcia i utrzymywania w mocy przez cały okres trwania niniejszej umowy, począwszy od dnia jej zawarcia oraz przez okres 2 lat po jej zakończeniu ubezpieczenia odpowiedzialności cywilnej w związku z prowadzoną działalnością i posiadanym mieniem zgodnie z poniższą specyfikacją:</w:t>
      </w:r>
    </w:p>
    <w:p w14:paraId="70B39CDC"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1)</w:t>
      </w:r>
      <w:r w:rsidRPr="00A1661C">
        <w:rPr>
          <w:rFonts w:ascii="Verdana" w:hAnsi="Verdana"/>
          <w:sz w:val="20"/>
          <w:szCs w:val="20"/>
          <w:lang w:eastAsia="pl-PL"/>
        </w:rPr>
        <w:tab/>
        <w:t>Przedmiot ubezpieczenia winna stanowić odpowiedzialność cywilna wynikająca z czynów niedozwolonych (OC deliktowa), jak i niewykonania, bądź nienależytego wykonania zobowiązania (OC kontraktowa) obejmująca co najmniej przedmiot niniejszej Umowy.</w:t>
      </w:r>
    </w:p>
    <w:p w14:paraId="35959643"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2)</w:t>
      </w:r>
      <w:r w:rsidRPr="00A1661C">
        <w:rPr>
          <w:rFonts w:ascii="Verdana" w:hAnsi="Verdana"/>
          <w:sz w:val="20"/>
          <w:szCs w:val="20"/>
          <w:lang w:eastAsia="pl-PL"/>
        </w:rPr>
        <w:tab/>
        <w:t xml:space="preserve">Suma gwarancyjna, winna być nie mniejsza niż 500.000,00 zł (słownie: pięćset tysięcy złotych) w odniesieniu do jednego i wszystkich wypadków w okresie ubezpieczenia, </w:t>
      </w:r>
      <w:proofErr w:type="spellStart"/>
      <w:r w:rsidRPr="00A1661C">
        <w:rPr>
          <w:rFonts w:ascii="Verdana" w:hAnsi="Verdana"/>
          <w:sz w:val="20"/>
          <w:szCs w:val="20"/>
          <w:lang w:eastAsia="pl-PL"/>
        </w:rPr>
        <w:t>podlimity</w:t>
      </w:r>
      <w:proofErr w:type="spellEnd"/>
      <w:r w:rsidRPr="00A1661C">
        <w:rPr>
          <w:rFonts w:ascii="Verdana" w:hAnsi="Verdana"/>
          <w:sz w:val="20"/>
          <w:szCs w:val="20"/>
          <w:lang w:eastAsia="pl-PL"/>
        </w:rPr>
        <w:t xml:space="preserve"> odpowiedzialności są dopuszczalne jedynie w przypadkach wyraźnie wskazanych w umowie.</w:t>
      </w:r>
    </w:p>
    <w:p w14:paraId="46B2695F"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3)</w:t>
      </w:r>
      <w:r w:rsidRPr="00A1661C">
        <w:rPr>
          <w:rFonts w:ascii="Verdana" w:hAnsi="Verdana"/>
          <w:sz w:val="20"/>
          <w:szCs w:val="20"/>
          <w:lang w:eastAsia="pl-PL"/>
        </w:rPr>
        <w:tab/>
        <w:t xml:space="preserve">Udział własny/ franszyza redukcyjna, mający zastosowanie jedynie do szkód rzeczowych, winien być ustalony w umowie ubezpieczenia jako nie większy niż 1.000,00 zł (słownie: jeden tysiąc złotych) </w:t>
      </w:r>
    </w:p>
    <w:p w14:paraId="458143F8"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w odniesieniu do jednego wypadku ubezpieczeniowego, nie dopuszcza się stosowania procentowego udziału własnego/ franszyzy redukcyjnej.</w:t>
      </w:r>
    </w:p>
    <w:p w14:paraId="0B194E80"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4)</w:t>
      </w:r>
      <w:r w:rsidRPr="00A1661C">
        <w:rPr>
          <w:rFonts w:ascii="Verdana" w:hAnsi="Verdana"/>
          <w:sz w:val="20"/>
          <w:szCs w:val="20"/>
          <w:lang w:eastAsia="pl-PL"/>
        </w:rPr>
        <w:tab/>
        <w:t xml:space="preserve">Umowa ubezpieczenia winna obejmować co najmniej szkody w postaci szkód osobowych </w:t>
      </w:r>
    </w:p>
    <w:p w14:paraId="64E529F6"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i rzeczowych.</w:t>
      </w:r>
    </w:p>
    <w:p w14:paraId="4687BBAD"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5)</w:t>
      </w:r>
      <w:r w:rsidRPr="00A1661C">
        <w:rPr>
          <w:rFonts w:ascii="Verdana" w:hAnsi="Verdana"/>
          <w:sz w:val="20"/>
          <w:szCs w:val="20"/>
          <w:lang w:eastAsia="pl-PL"/>
        </w:rPr>
        <w:tab/>
        <w:t xml:space="preserve">Umowa ubezpieczenia winna obejmować szkody w postaci straty rzeczywistej, jak </w:t>
      </w:r>
    </w:p>
    <w:p w14:paraId="6037B89B"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i utraconych korzyści, a także należne zadośćuczynienie.</w:t>
      </w:r>
    </w:p>
    <w:p w14:paraId="54B20D91"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6)</w:t>
      </w:r>
      <w:r w:rsidRPr="00A1661C">
        <w:rPr>
          <w:rFonts w:ascii="Verdana" w:hAnsi="Verdana"/>
          <w:sz w:val="20"/>
          <w:szCs w:val="20"/>
          <w:lang w:eastAsia="pl-PL"/>
        </w:rPr>
        <w:tab/>
        <w:t>Umowa ubezpieczenia winna obejmować szkody powstałe po wykonaniu pracy, dostawy lub usługi wynikłe z nienależytego wykonania zobowiązania lub z czynu niedozwolonego (tzw. „</w:t>
      </w:r>
      <w:proofErr w:type="spellStart"/>
      <w:r w:rsidRPr="00A1661C">
        <w:rPr>
          <w:rFonts w:ascii="Verdana" w:hAnsi="Verdana"/>
          <w:sz w:val="20"/>
          <w:szCs w:val="20"/>
          <w:lang w:eastAsia="pl-PL"/>
        </w:rPr>
        <w:t>completed</w:t>
      </w:r>
      <w:proofErr w:type="spellEnd"/>
      <w:r w:rsidRPr="00A1661C">
        <w:rPr>
          <w:rFonts w:ascii="Verdana" w:hAnsi="Verdana"/>
          <w:sz w:val="20"/>
          <w:szCs w:val="20"/>
          <w:lang w:eastAsia="pl-PL"/>
        </w:rPr>
        <w:t xml:space="preserve"> </w:t>
      </w:r>
      <w:proofErr w:type="spellStart"/>
      <w:r w:rsidRPr="00A1661C">
        <w:rPr>
          <w:rFonts w:ascii="Verdana" w:hAnsi="Verdana"/>
          <w:sz w:val="20"/>
          <w:szCs w:val="20"/>
          <w:lang w:eastAsia="pl-PL"/>
        </w:rPr>
        <w:t>operations</w:t>
      </w:r>
      <w:proofErr w:type="spellEnd"/>
      <w:r w:rsidRPr="00A1661C">
        <w:rPr>
          <w:rFonts w:ascii="Verdana" w:hAnsi="Verdana"/>
          <w:sz w:val="20"/>
          <w:szCs w:val="20"/>
          <w:lang w:eastAsia="pl-PL"/>
        </w:rPr>
        <w:t>”).</w:t>
      </w:r>
    </w:p>
    <w:p w14:paraId="4DBF45CC"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7)</w:t>
      </w:r>
      <w:r w:rsidRPr="00A1661C">
        <w:rPr>
          <w:rFonts w:ascii="Verdana" w:hAnsi="Verdana"/>
          <w:sz w:val="20"/>
          <w:szCs w:val="20"/>
          <w:lang w:eastAsia="pl-PL"/>
        </w:rPr>
        <w:tab/>
        <w:t>Umowa ubezpieczenia winna obejmować szkody w mieniu powierzonym (ruchomościach i nieruchomościach) pozostającym w pieczy lub pod kontrolą Wykonawcy.</w:t>
      </w:r>
    </w:p>
    <w:p w14:paraId="3DE57FF2" w14:textId="6D420E0E"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8)</w:t>
      </w:r>
      <w:r w:rsidRPr="00A1661C">
        <w:rPr>
          <w:rFonts w:ascii="Verdana" w:hAnsi="Verdana"/>
          <w:sz w:val="20"/>
          <w:szCs w:val="20"/>
          <w:lang w:eastAsia="pl-PL"/>
        </w:rPr>
        <w:tab/>
        <w:t xml:space="preserve">Umowa ubezpieczenia winna obejmować szkody wyrządzone w mieniu przekazanym </w:t>
      </w:r>
      <w:r w:rsidR="007E7488">
        <w:rPr>
          <w:rFonts w:ascii="Verdana" w:hAnsi="Verdana"/>
          <w:sz w:val="20"/>
          <w:szCs w:val="20"/>
          <w:lang w:eastAsia="pl-PL"/>
        </w:rPr>
        <w:br/>
      </w:r>
      <w:r w:rsidRPr="00A1661C">
        <w:rPr>
          <w:rFonts w:ascii="Verdana" w:hAnsi="Verdana"/>
          <w:sz w:val="20"/>
          <w:szCs w:val="20"/>
          <w:lang w:eastAsia="pl-PL"/>
        </w:rPr>
        <w:t>w celu wykonania obróbki, naprawy, testów lub innych podobnych czynności lub prac.</w:t>
      </w:r>
    </w:p>
    <w:p w14:paraId="286A42C7" w14:textId="23E33E0F"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9)</w:t>
      </w:r>
      <w:r w:rsidRPr="00A1661C">
        <w:rPr>
          <w:rFonts w:ascii="Verdana" w:hAnsi="Verdana"/>
          <w:sz w:val="20"/>
          <w:szCs w:val="20"/>
          <w:lang w:eastAsia="pl-PL"/>
        </w:rPr>
        <w:tab/>
        <w:t xml:space="preserve">Umowa ubezpieczenia winna obejmować szkody wyrządzone w związku </w:t>
      </w:r>
      <w:r w:rsidR="007E7488">
        <w:rPr>
          <w:rFonts w:ascii="Verdana" w:hAnsi="Verdana"/>
          <w:sz w:val="20"/>
          <w:szCs w:val="20"/>
          <w:lang w:eastAsia="pl-PL"/>
        </w:rPr>
        <w:br/>
      </w:r>
      <w:r w:rsidRPr="00A1661C">
        <w:rPr>
          <w:rFonts w:ascii="Verdana" w:hAnsi="Verdana"/>
          <w:sz w:val="20"/>
          <w:szCs w:val="20"/>
          <w:lang w:eastAsia="pl-PL"/>
        </w:rPr>
        <w:t>z wprowadzeniem produktu do obrotu</w:t>
      </w:r>
      <w:r w:rsidR="002E4126" w:rsidRPr="00A1661C">
        <w:rPr>
          <w:rFonts w:ascii="Verdana" w:hAnsi="Verdana"/>
          <w:sz w:val="20"/>
          <w:szCs w:val="20"/>
          <w:lang w:eastAsia="pl-PL"/>
        </w:rPr>
        <w:t xml:space="preserve">, w tym szkody w pojazdach mechanicznych i ich </w:t>
      </w:r>
      <w:proofErr w:type="gramStart"/>
      <w:r w:rsidR="002E4126" w:rsidRPr="00A1661C">
        <w:rPr>
          <w:rFonts w:ascii="Verdana" w:hAnsi="Verdana"/>
          <w:sz w:val="20"/>
          <w:szCs w:val="20"/>
          <w:lang w:eastAsia="pl-PL"/>
        </w:rPr>
        <w:t xml:space="preserve">częściach </w:t>
      </w:r>
      <w:r w:rsidRPr="00A1661C">
        <w:rPr>
          <w:rFonts w:ascii="Verdana" w:hAnsi="Verdana"/>
          <w:sz w:val="20"/>
          <w:szCs w:val="20"/>
          <w:lang w:eastAsia="pl-PL"/>
        </w:rPr>
        <w:t>.</w:t>
      </w:r>
      <w:proofErr w:type="gramEnd"/>
    </w:p>
    <w:p w14:paraId="0F909A4C"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10)</w:t>
      </w:r>
      <w:r w:rsidRPr="00A1661C">
        <w:rPr>
          <w:rFonts w:ascii="Verdana" w:hAnsi="Verdana"/>
          <w:sz w:val="20"/>
          <w:szCs w:val="20"/>
          <w:lang w:eastAsia="pl-PL"/>
        </w:rPr>
        <w:tab/>
        <w:t xml:space="preserve">Umowa ubezpieczenia winna obejmować szkody wyrządzone przez podwykonawców (przedmiotowe rozszerzenie będzie </w:t>
      </w:r>
      <w:proofErr w:type="gramStart"/>
      <w:r w:rsidRPr="00A1661C">
        <w:rPr>
          <w:rFonts w:ascii="Verdana" w:hAnsi="Verdana"/>
          <w:sz w:val="20"/>
          <w:szCs w:val="20"/>
          <w:lang w:eastAsia="pl-PL"/>
        </w:rPr>
        <w:t>wymagane</w:t>
      </w:r>
      <w:proofErr w:type="gramEnd"/>
      <w:r w:rsidRPr="00A1661C">
        <w:rPr>
          <w:rFonts w:ascii="Verdana" w:hAnsi="Verdana"/>
          <w:sz w:val="20"/>
          <w:szCs w:val="20"/>
          <w:lang w:eastAsia="pl-PL"/>
        </w:rPr>
        <w:t xml:space="preserve"> jeżeli Wykonawca będzie korzystał z usług podwykonawców przy realizacji niniejszej Umowy).</w:t>
      </w:r>
    </w:p>
    <w:p w14:paraId="397C0C75"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11)</w:t>
      </w:r>
      <w:r w:rsidRPr="00A1661C">
        <w:rPr>
          <w:rFonts w:ascii="Verdana" w:hAnsi="Verdana"/>
          <w:sz w:val="20"/>
          <w:szCs w:val="20"/>
          <w:lang w:eastAsia="pl-PL"/>
        </w:rPr>
        <w:tab/>
        <w:t>Umowa ubezpieczenia winna obejmować szkody powstałe wskutek rażącego niedbalstwa Wykonawcy i osób, za które ponosi on odpowiedzialność.</w:t>
      </w:r>
    </w:p>
    <w:p w14:paraId="66F6BCD8" w14:textId="77777777" w:rsidR="00C46F6B" w:rsidRPr="00A1661C" w:rsidRDefault="00C46F6B" w:rsidP="009D409D">
      <w:pPr>
        <w:spacing w:after="0" w:line="240" w:lineRule="auto"/>
        <w:jc w:val="both"/>
        <w:rPr>
          <w:rFonts w:ascii="Verdana" w:hAnsi="Verdana"/>
          <w:sz w:val="20"/>
          <w:szCs w:val="20"/>
          <w:lang w:eastAsia="pl-PL"/>
        </w:rPr>
      </w:pPr>
      <w:r w:rsidRPr="00A1661C">
        <w:rPr>
          <w:rFonts w:ascii="Verdana" w:hAnsi="Verdana"/>
          <w:sz w:val="20"/>
          <w:szCs w:val="20"/>
          <w:lang w:eastAsia="pl-PL"/>
        </w:rPr>
        <w:t>12)</w:t>
      </w:r>
      <w:r w:rsidRPr="00A1661C">
        <w:rPr>
          <w:rFonts w:ascii="Verdana" w:hAnsi="Verdana"/>
          <w:sz w:val="20"/>
          <w:szCs w:val="20"/>
          <w:lang w:eastAsia="pl-PL"/>
        </w:rPr>
        <w:tab/>
        <w:t>Umowa ubezpieczenia winna obejmować szkody rzeczowe i osobowe poniesione przez pracowników Wykonawcy (OC Pracodawcy)</w:t>
      </w:r>
    </w:p>
    <w:p w14:paraId="02D7713E" w14:textId="739E2B2A" w:rsidR="001E605D" w:rsidRPr="00A1661C" w:rsidRDefault="00C46F6B" w:rsidP="009D409D">
      <w:pPr>
        <w:spacing w:after="0"/>
        <w:jc w:val="both"/>
        <w:rPr>
          <w:rFonts w:ascii="Verdana" w:hAnsi="Verdana"/>
          <w:bCs/>
          <w:i/>
          <w:sz w:val="20"/>
          <w:szCs w:val="20"/>
        </w:rPr>
      </w:pPr>
      <w:r w:rsidRPr="00A1661C">
        <w:rPr>
          <w:rFonts w:ascii="Verdana" w:hAnsi="Verdana"/>
          <w:sz w:val="20"/>
          <w:szCs w:val="20"/>
          <w:lang w:eastAsia="pl-PL"/>
        </w:rPr>
        <w:t>13)</w:t>
      </w:r>
      <w:r w:rsidRPr="00A1661C">
        <w:rPr>
          <w:rFonts w:ascii="Verdana" w:hAnsi="Verdana"/>
          <w:sz w:val="20"/>
          <w:szCs w:val="20"/>
          <w:lang w:eastAsia="pl-PL"/>
        </w:rPr>
        <w:tab/>
        <w:t>Umowa ubezpieczenia winna obejmować szkody powstałe podczas prac załadunku, rozładunku (niniejszy wymóg ma zastosowanie wyłącznie w sytuacji, gdy Wykonawca będzie dokonywał prac ładunkowych).</w:t>
      </w:r>
    </w:p>
    <w:p w14:paraId="1E200D19" w14:textId="77777777" w:rsidR="001E605D" w:rsidRPr="00A1661C" w:rsidRDefault="001E605D" w:rsidP="001E605D">
      <w:pPr>
        <w:spacing w:after="0"/>
        <w:rPr>
          <w:rFonts w:ascii="Verdana" w:hAnsi="Verdana"/>
          <w:bCs/>
          <w:i/>
          <w:sz w:val="20"/>
          <w:szCs w:val="20"/>
        </w:rPr>
      </w:pPr>
    </w:p>
    <w:p w14:paraId="4EA34D0D" w14:textId="77777777" w:rsidR="00362D74" w:rsidRPr="00A1661C" w:rsidRDefault="001E605D" w:rsidP="001E605D">
      <w:pPr>
        <w:spacing w:after="0"/>
        <w:ind w:left="341" w:firstLine="226"/>
        <w:rPr>
          <w:rFonts w:ascii="Verdana" w:eastAsia="Times New Roman" w:hAnsi="Verdana"/>
          <w:b/>
          <w:sz w:val="20"/>
          <w:szCs w:val="20"/>
          <w:lang w:eastAsia="pl-PL"/>
        </w:rPr>
      </w:pPr>
      <w:r w:rsidRPr="00A1661C">
        <w:rPr>
          <w:rFonts w:ascii="Verdana" w:eastAsia="Times New Roman" w:hAnsi="Verdana"/>
          <w:b/>
          <w:sz w:val="20"/>
          <w:szCs w:val="20"/>
          <w:lang w:eastAsia="pl-PL"/>
        </w:rPr>
        <w:t xml:space="preserve">ZAMAWIAJĄCY: </w:t>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r>
      <w:r w:rsidRPr="00A1661C">
        <w:rPr>
          <w:rFonts w:ascii="Verdana" w:eastAsia="Times New Roman" w:hAnsi="Verdana"/>
          <w:b/>
          <w:sz w:val="20"/>
          <w:szCs w:val="20"/>
          <w:lang w:eastAsia="pl-PL"/>
        </w:rPr>
        <w:tab/>
        <w:t>WYKONAWCA:</w:t>
      </w:r>
    </w:p>
    <w:p w14:paraId="06A8F5B9" w14:textId="0BDB3B12" w:rsidR="00056FBC" w:rsidRPr="00A1661C" w:rsidRDefault="00056FBC">
      <w:pPr>
        <w:spacing w:after="0" w:line="240" w:lineRule="auto"/>
        <w:rPr>
          <w:rFonts w:ascii="Verdana" w:eastAsia="Times New Roman" w:hAnsi="Verdana"/>
          <w:b/>
          <w:sz w:val="20"/>
          <w:szCs w:val="20"/>
          <w:lang w:eastAsia="pl-PL"/>
        </w:rPr>
      </w:pPr>
      <w:r w:rsidRPr="00A1661C">
        <w:rPr>
          <w:rFonts w:ascii="Verdana" w:eastAsia="Times New Roman" w:hAnsi="Verdana"/>
          <w:b/>
          <w:sz w:val="20"/>
          <w:szCs w:val="20"/>
          <w:lang w:eastAsia="pl-PL"/>
        </w:rPr>
        <w:br w:type="page"/>
      </w:r>
    </w:p>
    <w:p w14:paraId="59A25ED7" w14:textId="56A0A82A" w:rsidR="00E32D48" w:rsidRPr="00A1661C" w:rsidRDefault="00E32D48" w:rsidP="00E32D48">
      <w:pPr>
        <w:jc w:val="right"/>
        <w:rPr>
          <w:rFonts w:ascii="Verdana" w:hAnsi="Verdana" w:cs="Calibri"/>
          <w:b/>
          <w:sz w:val="20"/>
          <w:szCs w:val="20"/>
        </w:rPr>
      </w:pPr>
      <w:r w:rsidRPr="00A1661C">
        <w:rPr>
          <w:rFonts w:ascii="Verdana" w:hAnsi="Verdana" w:cs="Calibri"/>
          <w:b/>
          <w:sz w:val="20"/>
          <w:szCs w:val="20"/>
        </w:rPr>
        <w:lastRenderedPageBreak/>
        <w:t xml:space="preserve">Załącznik nr </w:t>
      </w:r>
      <w:r w:rsidR="0013575C" w:rsidRPr="00A1661C">
        <w:rPr>
          <w:rFonts w:ascii="Verdana" w:hAnsi="Verdana" w:cs="Calibri"/>
          <w:b/>
          <w:sz w:val="20"/>
          <w:szCs w:val="20"/>
        </w:rPr>
        <w:t>3</w:t>
      </w:r>
      <w:r w:rsidRPr="00A1661C">
        <w:rPr>
          <w:rFonts w:ascii="Verdana" w:hAnsi="Verdana" w:cs="Calibri"/>
          <w:b/>
          <w:sz w:val="20"/>
          <w:szCs w:val="20"/>
        </w:rPr>
        <w:t xml:space="preserve"> do umowy</w:t>
      </w:r>
    </w:p>
    <w:p w14:paraId="451D547E" w14:textId="6678453D" w:rsidR="00E32D48" w:rsidRPr="00A1661C" w:rsidRDefault="00E32D48" w:rsidP="00E32D48">
      <w:pPr>
        <w:spacing w:after="0"/>
        <w:jc w:val="center"/>
        <w:rPr>
          <w:rFonts w:ascii="Verdana" w:hAnsi="Verdana"/>
          <w:b/>
          <w:sz w:val="20"/>
          <w:szCs w:val="20"/>
        </w:rPr>
      </w:pPr>
      <w:r w:rsidRPr="00A1661C">
        <w:rPr>
          <w:rFonts w:ascii="Verdana" w:hAnsi="Verdana"/>
          <w:b/>
          <w:sz w:val="20"/>
          <w:szCs w:val="20"/>
        </w:rPr>
        <w:t xml:space="preserve">INFORMACJA DOTYCZĄCA PRZETWARZANIA </w:t>
      </w:r>
      <w:r w:rsidR="00FF471D" w:rsidRPr="00A1661C">
        <w:rPr>
          <w:rFonts w:ascii="Verdana" w:hAnsi="Verdana"/>
          <w:b/>
          <w:sz w:val="20"/>
          <w:szCs w:val="20"/>
        </w:rPr>
        <w:t xml:space="preserve">PRZEZ ZAMAWIAJĄCEGO </w:t>
      </w:r>
      <w:r w:rsidRPr="00A1661C">
        <w:rPr>
          <w:rFonts w:ascii="Verdana" w:hAnsi="Verdana"/>
          <w:b/>
          <w:sz w:val="20"/>
          <w:szCs w:val="20"/>
        </w:rPr>
        <w:t>DANYCH OSOBOWYCH</w:t>
      </w:r>
    </w:p>
    <w:p w14:paraId="41DA6009" w14:textId="77777777" w:rsidR="009E11FB" w:rsidRPr="00A1661C" w:rsidRDefault="009E11FB" w:rsidP="009E11FB">
      <w:pPr>
        <w:suppressAutoHyphens/>
        <w:spacing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Administratorem, czyli podmiotem, który decyduje jak i w jakim celu będą wykorzystywane Państwa dane osobowe, jest Miejskie Przedsiębiorstwo Komunikacyjne sp. z o.o. z siedzibą we Wrocławiu 50-316 przy ul. Bolesława Prusa 75-79.</w:t>
      </w:r>
    </w:p>
    <w:p w14:paraId="71A3138F" w14:textId="1D055BDE"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 xml:space="preserve">Kontakt do Administratora: e-mail: </w:t>
      </w:r>
      <w:hyperlink r:id="rId8" w:history="1">
        <w:r w:rsidRPr="00A1661C">
          <w:rPr>
            <w:rFonts w:ascii="Verdana" w:eastAsia="Times New Roman" w:hAnsi="Verdana" w:cstheme="minorHAnsi"/>
            <w:color w:val="0000FF"/>
            <w:sz w:val="20"/>
            <w:szCs w:val="20"/>
            <w:u w:val="single"/>
            <w:lang w:eastAsia="zh-CN"/>
          </w:rPr>
          <w:t>biuro@mpk.wroc.pl</w:t>
        </w:r>
      </w:hyperlink>
      <w:r w:rsidRPr="00A1661C">
        <w:rPr>
          <w:rFonts w:ascii="Verdana" w:eastAsia="Times New Roman" w:hAnsi="Verdana" w:cstheme="minorHAnsi"/>
          <w:sz w:val="20"/>
          <w:szCs w:val="20"/>
          <w:lang w:eastAsia="zh-CN"/>
        </w:rPr>
        <w:t>, tel.: 71</w:t>
      </w:r>
      <w:r w:rsidR="00135CBA" w:rsidRPr="00A1661C">
        <w:rPr>
          <w:rFonts w:ascii="Verdana" w:eastAsia="Times New Roman" w:hAnsi="Verdana" w:cstheme="minorHAnsi"/>
          <w:sz w:val="20"/>
          <w:szCs w:val="20"/>
          <w:lang w:eastAsia="zh-CN"/>
        </w:rPr>
        <w:t> </w:t>
      </w:r>
      <w:r w:rsidRPr="00A1661C">
        <w:rPr>
          <w:rFonts w:ascii="Verdana" w:eastAsia="Times New Roman" w:hAnsi="Verdana" w:cstheme="minorHAnsi"/>
          <w:sz w:val="20"/>
          <w:szCs w:val="20"/>
          <w:lang w:eastAsia="zh-CN"/>
        </w:rPr>
        <w:t>3</w:t>
      </w:r>
      <w:r w:rsidR="00135CBA" w:rsidRPr="00A1661C">
        <w:rPr>
          <w:rFonts w:ascii="Verdana" w:eastAsia="Times New Roman" w:hAnsi="Verdana" w:cstheme="minorHAnsi"/>
          <w:sz w:val="20"/>
          <w:szCs w:val="20"/>
          <w:lang w:eastAsia="zh-CN"/>
        </w:rPr>
        <w:t>08 50 70</w:t>
      </w:r>
      <w:r w:rsidRPr="00A1661C">
        <w:rPr>
          <w:rFonts w:ascii="Verdana" w:eastAsia="Times New Roman" w:hAnsi="Verdana" w:cstheme="minorHAnsi"/>
          <w:sz w:val="20"/>
          <w:szCs w:val="20"/>
          <w:lang w:eastAsia="zh-CN"/>
        </w:rPr>
        <w:t>, fax: 71 3</w:t>
      </w:r>
      <w:r w:rsidR="00135CBA" w:rsidRPr="00A1661C">
        <w:rPr>
          <w:rFonts w:ascii="Verdana" w:eastAsia="Times New Roman" w:hAnsi="Verdana" w:cstheme="minorHAnsi"/>
          <w:sz w:val="20"/>
          <w:szCs w:val="20"/>
          <w:lang w:eastAsia="zh-CN"/>
        </w:rPr>
        <w:t>08 50 79</w:t>
      </w:r>
      <w:r w:rsidRPr="00A1661C">
        <w:rPr>
          <w:rFonts w:ascii="Verdana" w:eastAsia="Times New Roman" w:hAnsi="Verdana" w:cstheme="minorHAnsi"/>
          <w:sz w:val="20"/>
          <w:szCs w:val="20"/>
          <w:lang w:eastAsia="zh-CN"/>
        </w:rPr>
        <w:t>.</w:t>
      </w:r>
    </w:p>
    <w:p w14:paraId="18324113"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 xml:space="preserve">Dane kontaktowe Inspektora ochrony </w:t>
      </w:r>
      <w:proofErr w:type="gramStart"/>
      <w:r w:rsidRPr="00A1661C">
        <w:rPr>
          <w:rFonts w:ascii="Verdana" w:eastAsia="Times New Roman" w:hAnsi="Verdana" w:cstheme="minorHAnsi"/>
          <w:sz w:val="20"/>
          <w:szCs w:val="20"/>
          <w:lang w:eastAsia="zh-CN"/>
        </w:rPr>
        <w:t>danych :</w:t>
      </w:r>
      <w:proofErr w:type="gramEnd"/>
      <w:r w:rsidRPr="00A1661C">
        <w:rPr>
          <w:rFonts w:ascii="Verdana" w:eastAsia="Times New Roman" w:hAnsi="Verdana" w:cstheme="minorHAnsi"/>
          <w:sz w:val="20"/>
          <w:szCs w:val="20"/>
          <w:lang w:eastAsia="zh-CN"/>
        </w:rPr>
        <w:t xml:space="preserve"> iod@mpk.wroc.pl</w:t>
      </w:r>
    </w:p>
    <w:p w14:paraId="5AF72D93"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Cele i podstawy przetwarzania:</w:t>
      </w:r>
    </w:p>
    <w:p w14:paraId="579C38AB" w14:textId="77777777" w:rsidR="009E11FB" w:rsidRPr="00A1661C" w:rsidRDefault="009E11FB" w:rsidP="009E11FB">
      <w:pPr>
        <w:suppressAutoHyphens/>
        <w:spacing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 xml:space="preserve">Będziemy przetwarzać Państwa dane osobowe w oparciu o </w:t>
      </w:r>
      <w:r w:rsidRPr="00A1661C">
        <w:rPr>
          <w:rFonts w:ascii="Verdana" w:eastAsia="Times New Roman" w:hAnsi="Verdana" w:cstheme="minorHAnsi"/>
          <w:b/>
          <w:sz w:val="20"/>
          <w:szCs w:val="20"/>
          <w:lang w:eastAsia="zh-C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w:t>
      </w:r>
      <w:r w:rsidRPr="00A1661C">
        <w:rPr>
          <w:rFonts w:ascii="Verdana" w:eastAsia="Times New Roman" w:hAnsi="Verdana" w:cstheme="minorHAnsi"/>
          <w:sz w:val="20"/>
          <w:szCs w:val="20"/>
          <w:lang w:eastAsia="zh-CN"/>
        </w:rPr>
        <w:t xml:space="preserve"> w związku z:</w:t>
      </w:r>
    </w:p>
    <w:p w14:paraId="1F36D0EA" w14:textId="39B63D81" w:rsidR="009E11FB" w:rsidRPr="00A1661C" w:rsidRDefault="009E11FB" w:rsidP="007D4ADA">
      <w:pPr>
        <w:numPr>
          <w:ilvl w:val="0"/>
          <w:numId w:val="27"/>
        </w:numPr>
        <w:suppressAutoHyphens/>
        <w:spacing w:after="0" w:line="240" w:lineRule="auto"/>
        <w:ind w:left="357" w:hanging="357"/>
        <w:jc w:val="both"/>
        <w:rPr>
          <w:rFonts w:ascii="Verdana" w:eastAsia="Verdana" w:hAnsi="Verdana" w:cstheme="minorHAnsi"/>
          <w:i/>
          <w:sz w:val="20"/>
          <w:szCs w:val="20"/>
          <w:lang w:eastAsia="pl-PL"/>
        </w:rPr>
      </w:pPr>
      <w:r w:rsidRPr="00A1661C">
        <w:rPr>
          <w:rFonts w:ascii="Verdana" w:eastAsia="Times New Roman" w:hAnsi="Verdana" w:cstheme="minorHAnsi"/>
          <w:b/>
          <w:sz w:val="20"/>
          <w:szCs w:val="20"/>
          <w:lang w:eastAsia="zh-CN"/>
        </w:rPr>
        <w:t>zawarciem i wykonaniem umowy na:</w:t>
      </w:r>
      <w:r w:rsidRPr="00A1661C">
        <w:rPr>
          <w:rFonts w:ascii="Verdana" w:eastAsia="Times New Roman" w:hAnsi="Verdana" w:cstheme="minorHAnsi"/>
          <w:sz w:val="20"/>
          <w:szCs w:val="20"/>
          <w:lang w:eastAsia="zh-CN"/>
        </w:rPr>
        <w:t xml:space="preserve"> „</w:t>
      </w:r>
      <w:r w:rsidR="00483977" w:rsidRPr="00A1661C">
        <w:rPr>
          <w:rFonts w:ascii="Verdana" w:hAnsi="Verdana"/>
          <w:sz w:val="20"/>
          <w:szCs w:val="20"/>
        </w:rPr>
        <w:t xml:space="preserve">Przebudowa stacji prostownikowej </w:t>
      </w:r>
      <w:r w:rsidR="00FB1089">
        <w:rPr>
          <w:rFonts w:ascii="Verdana" w:hAnsi="Verdana"/>
          <w:sz w:val="20"/>
          <w:szCs w:val="20"/>
        </w:rPr>
        <w:t>Cybulskiego</w:t>
      </w:r>
      <w:r w:rsidR="00483977" w:rsidRPr="00A1661C">
        <w:rPr>
          <w:rFonts w:ascii="Verdana" w:hAnsi="Verdana"/>
          <w:sz w:val="20"/>
          <w:szCs w:val="20"/>
        </w:rPr>
        <w:t>”</w:t>
      </w:r>
      <w:r w:rsidR="00FB1089">
        <w:rPr>
          <w:rFonts w:ascii="Verdana" w:hAnsi="Verdana"/>
          <w:sz w:val="20"/>
          <w:szCs w:val="20"/>
        </w:rPr>
        <w:t xml:space="preserve"> </w:t>
      </w:r>
      <w:r w:rsidR="00483977" w:rsidRPr="00A1661C">
        <w:rPr>
          <w:rFonts w:ascii="Verdana" w:hAnsi="Verdana"/>
          <w:sz w:val="20"/>
          <w:szCs w:val="20"/>
        </w:rPr>
        <w:t xml:space="preserve">przy ul. </w:t>
      </w:r>
      <w:r w:rsidR="00FB1089">
        <w:rPr>
          <w:rFonts w:ascii="Verdana" w:hAnsi="Verdana"/>
          <w:sz w:val="20"/>
          <w:szCs w:val="20"/>
        </w:rPr>
        <w:t>Cybulskiego 21</w:t>
      </w:r>
      <w:r w:rsidR="00483977" w:rsidRPr="00A1661C">
        <w:rPr>
          <w:rFonts w:ascii="Verdana" w:hAnsi="Verdana"/>
          <w:sz w:val="20"/>
          <w:szCs w:val="20"/>
        </w:rPr>
        <w:t xml:space="preserve"> (obręb </w:t>
      </w:r>
      <w:r w:rsidR="00FB1089">
        <w:rPr>
          <w:rFonts w:ascii="Verdana" w:hAnsi="Verdana"/>
          <w:sz w:val="20"/>
          <w:szCs w:val="20"/>
        </w:rPr>
        <w:t>Plac Grunwaldzki</w:t>
      </w:r>
      <w:r w:rsidR="00483977" w:rsidRPr="00A1661C">
        <w:rPr>
          <w:rFonts w:ascii="Verdana" w:hAnsi="Verdana"/>
          <w:sz w:val="20"/>
          <w:szCs w:val="20"/>
        </w:rPr>
        <w:t>, A</w:t>
      </w:r>
      <w:r w:rsidR="00FB1089">
        <w:rPr>
          <w:rFonts w:ascii="Verdana" w:hAnsi="Verdana"/>
          <w:sz w:val="20"/>
          <w:szCs w:val="20"/>
        </w:rPr>
        <w:t>M</w:t>
      </w:r>
      <w:r w:rsidR="00483977" w:rsidRPr="00A1661C">
        <w:rPr>
          <w:rFonts w:ascii="Verdana" w:hAnsi="Verdana"/>
          <w:sz w:val="20"/>
          <w:szCs w:val="20"/>
        </w:rPr>
        <w:t>-</w:t>
      </w:r>
      <w:r w:rsidR="00FB1089">
        <w:rPr>
          <w:rFonts w:ascii="Verdana" w:hAnsi="Verdana"/>
          <w:sz w:val="20"/>
          <w:szCs w:val="20"/>
        </w:rPr>
        <w:t>24</w:t>
      </w:r>
      <w:r w:rsidR="00483977" w:rsidRPr="00A1661C">
        <w:rPr>
          <w:rFonts w:ascii="Verdana" w:hAnsi="Verdana"/>
          <w:sz w:val="20"/>
          <w:szCs w:val="20"/>
        </w:rPr>
        <w:t xml:space="preserve">, dz. </w:t>
      </w:r>
      <w:proofErr w:type="gramStart"/>
      <w:r w:rsidR="00483977" w:rsidRPr="00A1661C">
        <w:rPr>
          <w:rFonts w:ascii="Verdana" w:hAnsi="Verdana"/>
          <w:sz w:val="20"/>
          <w:szCs w:val="20"/>
        </w:rPr>
        <w:t xml:space="preserve">nr  </w:t>
      </w:r>
      <w:r w:rsidR="00FB1089">
        <w:rPr>
          <w:rFonts w:ascii="Verdana" w:hAnsi="Verdana"/>
          <w:sz w:val="20"/>
          <w:szCs w:val="20"/>
        </w:rPr>
        <w:t>15</w:t>
      </w:r>
      <w:proofErr w:type="gramEnd"/>
      <w:r w:rsidR="00FB1089">
        <w:rPr>
          <w:rFonts w:ascii="Verdana" w:hAnsi="Verdana"/>
          <w:sz w:val="20"/>
          <w:szCs w:val="20"/>
        </w:rPr>
        <w:t>/30 i 27/3</w:t>
      </w:r>
      <w:r w:rsidR="00483977" w:rsidRPr="00A1661C">
        <w:rPr>
          <w:rFonts w:ascii="Verdana" w:hAnsi="Verdana"/>
          <w:sz w:val="20"/>
          <w:szCs w:val="20"/>
        </w:rPr>
        <w:t xml:space="preserve">) we </w:t>
      </w:r>
      <w:proofErr w:type="gramStart"/>
      <w:r w:rsidR="00483977" w:rsidRPr="00A1661C">
        <w:rPr>
          <w:rFonts w:ascii="Verdana" w:hAnsi="Verdana"/>
          <w:sz w:val="20"/>
          <w:szCs w:val="20"/>
        </w:rPr>
        <w:t>Wrocławiu</w:t>
      </w:r>
      <w:r w:rsidR="00483977" w:rsidRPr="00A1661C" w:rsidDel="00483977">
        <w:rPr>
          <w:rFonts w:ascii="Verdana" w:eastAsia="Verdana" w:hAnsi="Verdana" w:cstheme="minorHAnsi"/>
          <w:i/>
          <w:color w:val="EE0000"/>
          <w:sz w:val="20"/>
          <w:szCs w:val="20"/>
          <w:lang w:eastAsia="pl-PL"/>
        </w:rPr>
        <w:t xml:space="preserve"> </w:t>
      </w:r>
      <w:r w:rsidR="007D4508" w:rsidRPr="00A1661C">
        <w:rPr>
          <w:rFonts w:ascii="Verdana" w:eastAsia="Verdana" w:hAnsi="Verdana" w:cstheme="minorHAnsi"/>
          <w:i/>
          <w:color w:val="EE0000"/>
          <w:sz w:val="20"/>
          <w:szCs w:val="20"/>
          <w:lang w:eastAsia="pl-PL"/>
        </w:rPr>
        <w:t>.</w:t>
      </w:r>
      <w:proofErr w:type="gramEnd"/>
      <w:r w:rsidRPr="00A1661C">
        <w:rPr>
          <w:rFonts w:ascii="Verdana" w:eastAsia="Verdana" w:hAnsi="Verdana" w:cstheme="minorHAnsi"/>
          <w:sz w:val="20"/>
          <w:szCs w:val="20"/>
          <w:lang w:eastAsia="pl-PL"/>
        </w:rPr>
        <w:t>”</w:t>
      </w:r>
      <w:r w:rsidRPr="00A1661C" w:rsidDel="00E42D96">
        <w:rPr>
          <w:rFonts w:ascii="Verdana" w:eastAsia="Times New Roman" w:hAnsi="Verdana" w:cstheme="minorHAnsi"/>
          <w:sz w:val="20"/>
          <w:szCs w:val="20"/>
          <w:lang w:eastAsia="zh-CN"/>
        </w:rPr>
        <w:t xml:space="preserve"> </w:t>
      </w:r>
      <w:r w:rsidRPr="00A1661C">
        <w:rPr>
          <w:rFonts w:ascii="Verdana" w:eastAsia="Times New Roman" w:hAnsi="Verdana" w:cstheme="minorHAnsi"/>
          <w:sz w:val="20"/>
          <w:szCs w:val="20"/>
          <w:lang w:eastAsia="zh-CN"/>
        </w:rPr>
        <w:t>(art.6 ust.1 lit. b);</w:t>
      </w:r>
    </w:p>
    <w:p w14:paraId="14F95DDA" w14:textId="77777777" w:rsidR="009E11FB" w:rsidRPr="00A1661C" w:rsidRDefault="009E11FB" w:rsidP="007D4ADA">
      <w:pPr>
        <w:numPr>
          <w:ilvl w:val="0"/>
          <w:numId w:val="27"/>
        </w:numPr>
        <w:suppressAutoHyphens/>
        <w:spacing w:after="0" w:line="240" w:lineRule="auto"/>
        <w:ind w:left="357" w:hanging="357"/>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 xml:space="preserve">realizacją obowiązku prawnego ciążącego na Administratorze (art. 6 ust. </w:t>
      </w:r>
      <w:r w:rsidRPr="00A1661C">
        <w:rPr>
          <w:rFonts w:ascii="Verdana" w:eastAsia="Times New Roman" w:hAnsi="Verdana" w:cstheme="minorHAnsi"/>
          <w:b/>
          <w:sz w:val="20"/>
          <w:szCs w:val="20"/>
          <w:lang w:eastAsia="pl-PL"/>
        </w:rPr>
        <w:t xml:space="preserve">1 lit. </w:t>
      </w:r>
      <w:r w:rsidRPr="00A1661C">
        <w:rPr>
          <w:rFonts w:ascii="Verdana" w:eastAsia="Times New Roman" w:hAnsi="Verdana" w:cstheme="minorHAnsi"/>
          <w:b/>
          <w:sz w:val="20"/>
          <w:szCs w:val="20"/>
          <w:lang w:eastAsia="zh-CN"/>
        </w:rPr>
        <w:t>c)</w:t>
      </w:r>
      <w:r w:rsidRPr="00A1661C">
        <w:rPr>
          <w:rFonts w:ascii="Verdana" w:eastAsia="Times New Roman" w:hAnsi="Verdana" w:cstheme="minorHAnsi"/>
          <w:bCs/>
          <w:sz w:val="20"/>
          <w:szCs w:val="20"/>
          <w:lang w:eastAsia="zh-CN"/>
        </w:rPr>
        <w:t>, tj. re</w:t>
      </w:r>
      <w:r w:rsidRPr="00A1661C">
        <w:rPr>
          <w:rFonts w:ascii="Verdana" w:eastAsia="Times New Roman" w:hAnsi="Verdana" w:cstheme="minorHAnsi"/>
          <w:sz w:val="20"/>
          <w:szCs w:val="20"/>
          <w:lang w:eastAsia="zh-CN"/>
        </w:rPr>
        <w:t>alizacją obowiązku archiwizacji dokumentów;</w:t>
      </w:r>
    </w:p>
    <w:p w14:paraId="3D923A8E" w14:textId="77777777" w:rsidR="009E11FB" w:rsidRPr="00A1661C" w:rsidRDefault="009E11FB" w:rsidP="007D4ADA">
      <w:pPr>
        <w:numPr>
          <w:ilvl w:val="0"/>
          <w:numId w:val="27"/>
        </w:numPr>
        <w:suppressAutoHyphens/>
        <w:spacing w:after="0" w:line="240" w:lineRule="auto"/>
        <w:ind w:left="357" w:hanging="357"/>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koniecznością realizacji prawnie uzasadnionych interesów (art. 6 ust.1 lit. f)</w:t>
      </w:r>
      <w:r w:rsidRPr="00A1661C">
        <w:rPr>
          <w:rFonts w:ascii="Verdana" w:eastAsia="Times New Roman" w:hAnsi="Verdana" w:cstheme="minorHAnsi"/>
          <w:bCs/>
          <w:sz w:val="20"/>
          <w:szCs w:val="20"/>
          <w:lang w:eastAsia="zh-CN"/>
        </w:rPr>
        <w:t>, tj. w celu</w:t>
      </w:r>
      <w:r w:rsidRPr="00A1661C">
        <w:rPr>
          <w:rFonts w:ascii="Verdana" w:eastAsia="Times New Roman" w:hAnsi="Verdana" w:cstheme="minorHAnsi"/>
          <w:sz w:val="20"/>
          <w:szCs w:val="20"/>
          <w:lang w:eastAsia="zh-CN"/>
        </w:rPr>
        <w:t xml:space="preserve"> ewentualnego ustalenia, dochodzenia roszczeń cywilnoprawnych, jeżeli takie się pojawią, a także w celu obrony przed ewentualnymi roszczeniami osób trzecich.</w:t>
      </w:r>
    </w:p>
    <w:p w14:paraId="2DDD2291"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Okres przechowywania danych.</w:t>
      </w:r>
    </w:p>
    <w:p w14:paraId="1783EB5F" w14:textId="0D6AFF35" w:rsidR="009E11FB" w:rsidRPr="00A1661C" w:rsidRDefault="009E11FB" w:rsidP="009E11FB">
      <w:pPr>
        <w:suppressAutoHyphens/>
        <w:spacing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 xml:space="preserve">Będziemy przechowywać Państwa dane osobowe do chwili realizacji zadania, do którego dane osobowe zostały zebrane, a następnie przez okres, w którym mogą ujawnić się lub zostać zgłoszone roszczenia Stron i osób trzecich związane z umową (max 6 lat tyle wynosi okres przedawnienia roszczeń). Jeśli chodzi o materiały archiwalne, przez czas wynikający </w:t>
      </w:r>
      <w:r w:rsidR="007E7488">
        <w:rPr>
          <w:rFonts w:ascii="Verdana" w:eastAsia="Times New Roman" w:hAnsi="Verdana" w:cstheme="minorHAnsi"/>
          <w:sz w:val="20"/>
          <w:szCs w:val="20"/>
          <w:lang w:eastAsia="zh-CN"/>
        </w:rPr>
        <w:br/>
      </w:r>
      <w:r w:rsidRPr="00A1661C">
        <w:rPr>
          <w:rFonts w:ascii="Verdana" w:eastAsia="Times New Roman" w:hAnsi="Verdana" w:cstheme="minorHAnsi"/>
          <w:sz w:val="20"/>
          <w:szCs w:val="20"/>
          <w:lang w:eastAsia="zh-CN"/>
        </w:rPr>
        <w:t>z przepisów.</w:t>
      </w:r>
    </w:p>
    <w:p w14:paraId="3AE9550F"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Przekazywanie danych innym podmiotom.</w:t>
      </w:r>
    </w:p>
    <w:p w14:paraId="2470E71C" w14:textId="77777777" w:rsidR="009E11FB" w:rsidRPr="00A1661C" w:rsidRDefault="009E11FB" w:rsidP="009E11FB">
      <w:pPr>
        <w:suppressAutoHyphens/>
        <w:spacing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 xml:space="preserve">Co do zasady pozyskane od Państwa dane osobowe nie będą przekazywane podmiotom trzecim, jednakże zgodnie z obowiązującym prawem Administrator może przekazywać dane podmiotom przetwarzającym w związku z realizacją usług np. audytorom, dostawcom usług </w:t>
      </w:r>
      <w:proofErr w:type="gramStart"/>
      <w:r w:rsidRPr="00A1661C">
        <w:rPr>
          <w:rFonts w:ascii="Verdana" w:eastAsia="Times New Roman" w:hAnsi="Verdana" w:cstheme="minorHAnsi"/>
          <w:sz w:val="20"/>
          <w:szCs w:val="20"/>
          <w:lang w:eastAsia="zh-CN"/>
        </w:rPr>
        <w:t>IT,</w:t>
      </w:r>
      <w:proofErr w:type="gramEnd"/>
      <w:r w:rsidRPr="00A1661C">
        <w:rPr>
          <w:rFonts w:ascii="Verdana" w:eastAsia="Times New Roman" w:hAnsi="Verdana" w:cstheme="minorHAnsi"/>
          <w:sz w:val="20"/>
          <w:szCs w:val="20"/>
          <w:lang w:eastAsia="zh-CN"/>
        </w:rPr>
        <w:t xml:space="preserve"> oraz podmiotom uprawnionym do pozyskania danych na podstawie obowiązującego prawa.</w:t>
      </w:r>
    </w:p>
    <w:p w14:paraId="1A5EDBAA" w14:textId="77777777" w:rsidR="009E11FB" w:rsidRPr="00A1661C" w:rsidRDefault="009E11FB" w:rsidP="009E11FB">
      <w:pPr>
        <w:suppressAutoHyphens/>
        <w:spacing w:before="60" w:after="0" w:line="240" w:lineRule="auto"/>
        <w:jc w:val="both"/>
        <w:rPr>
          <w:rFonts w:ascii="Verdana" w:eastAsia="Times New Roman" w:hAnsi="Verdana" w:cstheme="minorHAnsi"/>
          <w:sz w:val="20"/>
          <w:szCs w:val="20"/>
          <w:lang w:eastAsia="zh-CN"/>
        </w:rPr>
      </w:pPr>
      <w:r w:rsidRPr="00A1661C">
        <w:rPr>
          <w:rFonts w:ascii="Verdana" w:eastAsia="Times New Roman" w:hAnsi="Verdana" w:cstheme="minorHAnsi"/>
          <w:b/>
          <w:sz w:val="20"/>
          <w:szCs w:val="20"/>
          <w:lang w:eastAsia="zh-CN"/>
        </w:rPr>
        <w:t>Przysługujące Państwu uprawnienia.</w:t>
      </w:r>
    </w:p>
    <w:p w14:paraId="441DCEF7"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dostępu do swoich danych oraz otrzymania ich kopii;</w:t>
      </w:r>
    </w:p>
    <w:p w14:paraId="4699BB23"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sprostowania (poprawiania) swoich danych;</w:t>
      </w:r>
    </w:p>
    <w:p w14:paraId="12AD0CA7"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usunięcia danych osobowych, w sytuacji, gdy przetwarzanie danych nie następuje</w:t>
      </w:r>
    </w:p>
    <w:p w14:paraId="13CB1B77"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w celu wywiązania się z obowiązku wynikającego z przepisu prawa lub w ramach sprawowania władzy publicznej;</w:t>
      </w:r>
    </w:p>
    <w:p w14:paraId="71E971EE"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ograniczenia przetwarzania danych;</w:t>
      </w:r>
    </w:p>
    <w:p w14:paraId="23C49F2A" w14:textId="77777777"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wniesienia sprzeciwu wobec przetwarzania danych;</w:t>
      </w:r>
    </w:p>
    <w:p w14:paraId="491AD0B8" w14:textId="3C192C32" w:rsidR="009E11FB" w:rsidRPr="00A1661C" w:rsidRDefault="009E11FB" w:rsidP="007D4ADA">
      <w:pPr>
        <w:numPr>
          <w:ilvl w:val="0"/>
          <w:numId w:val="16"/>
        </w:numPr>
        <w:suppressAutoHyphens/>
        <w:spacing w:after="0" w:line="240" w:lineRule="auto"/>
        <w:ind w:left="426"/>
        <w:jc w:val="both"/>
        <w:rPr>
          <w:rFonts w:ascii="Verdana" w:eastAsia="Times New Roman" w:hAnsi="Verdana" w:cstheme="minorHAnsi"/>
          <w:sz w:val="20"/>
          <w:szCs w:val="20"/>
          <w:lang w:eastAsia="zh-CN"/>
        </w:rPr>
      </w:pPr>
      <w:r w:rsidRPr="00A1661C">
        <w:rPr>
          <w:rFonts w:ascii="Verdana" w:eastAsia="Times New Roman" w:hAnsi="Verdana" w:cstheme="minorHAnsi"/>
          <w:sz w:val="20"/>
          <w:szCs w:val="20"/>
          <w:lang w:eastAsia="zh-CN"/>
        </w:rPr>
        <w:t>prawo do wniesienia skargi do Prezesa UODO (na adres Urzędu Ochrony Danych Osobowych)</w:t>
      </w:r>
    </w:p>
    <w:p w14:paraId="24C6011B" w14:textId="77777777" w:rsidR="009E11FB" w:rsidRPr="00A1661C" w:rsidRDefault="009E11FB" w:rsidP="009E11FB">
      <w:pPr>
        <w:suppressAutoHyphens/>
        <w:spacing w:before="60" w:after="0" w:line="240" w:lineRule="auto"/>
        <w:ind w:left="66"/>
        <w:jc w:val="both"/>
        <w:rPr>
          <w:rFonts w:ascii="Verdana" w:eastAsia="Times New Roman" w:hAnsi="Verdana" w:cs="Calibri"/>
          <w:b/>
          <w:sz w:val="20"/>
          <w:szCs w:val="20"/>
          <w:lang w:eastAsia="zh-CN"/>
        </w:rPr>
      </w:pPr>
      <w:r w:rsidRPr="00A1661C">
        <w:rPr>
          <w:rFonts w:ascii="Verdana" w:eastAsia="Times New Roman" w:hAnsi="Verdana" w:cs="Calibri"/>
          <w:b/>
          <w:sz w:val="20"/>
          <w:szCs w:val="20"/>
          <w:lang w:eastAsia="zh-CN"/>
        </w:rPr>
        <w:t>Państwa dane nie będą profilowane ani przekazywane do państw trzecich.</w:t>
      </w:r>
    </w:p>
    <w:p w14:paraId="5B252F9D" w14:textId="4ACFC403" w:rsidR="009E11FB" w:rsidRPr="00A1661C" w:rsidRDefault="009E11FB" w:rsidP="00483977">
      <w:pPr>
        <w:spacing w:before="240" w:after="0" w:line="240" w:lineRule="auto"/>
        <w:jc w:val="center"/>
        <w:rPr>
          <w:rFonts w:ascii="Verdana" w:eastAsia="Times New Roman" w:hAnsi="Verdana" w:cstheme="minorHAnsi"/>
          <w:b/>
          <w:sz w:val="20"/>
          <w:szCs w:val="20"/>
          <w:lang w:eastAsia="pl-PL"/>
        </w:rPr>
      </w:pPr>
      <w:r w:rsidRPr="00A1661C">
        <w:rPr>
          <w:rFonts w:ascii="Verdana" w:eastAsia="Times New Roman" w:hAnsi="Verdana" w:cstheme="minorHAnsi"/>
          <w:b/>
          <w:sz w:val="20"/>
          <w:szCs w:val="20"/>
          <w:lang w:eastAsia="zh-CN"/>
        </w:rPr>
        <w:t xml:space="preserve">ZAMAWIAJĄCY: </w:t>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r>
      <w:r w:rsidRPr="00A1661C">
        <w:rPr>
          <w:rFonts w:ascii="Verdana" w:eastAsia="Times New Roman" w:hAnsi="Verdana" w:cstheme="minorHAnsi"/>
          <w:b/>
          <w:sz w:val="20"/>
          <w:szCs w:val="20"/>
          <w:lang w:eastAsia="zh-CN"/>
        </w:rPr>
        <w:tab/>
        <w:t>WYKONAWCA:</w:t>
      </w:r>
    </w:p>
    <w:p w14:paraId="734E0E58" w14:textId="0353D336" w:rsidR="002823C5" w:rsidRPr="00A1661C" w:rsidRDefault="002823C5" w:rsidP="009E11FB">
      <w:pPr>
        <w:jc w:val="both"/>
        <w:rPr>
          <w:rFonts w:ascii="Verdana" w:hAnsi="Verdana" w:cs="Calibri"/>
          <w:b/>
          <w:sz w:val="20"/>
          <w:szCs w:val="20"/>
        </w:rPr>
      </w:pPr>
    </w:p>
    <w:p w14:paraId="48BFE6A7" w14:textId="77777777" w:rsidR="00C64C80" w:rsidRPr="00A1661C" w:rsidRDefault="00C64C80" w:rsidP="009E11FB">
      <w:pPr>
        <w:jc w:val="both"/>
        <w:rPr>
          <w:rFonts w:ascii="Verdana" w:hAnsi="Verdana" w:cs="Calibri"/>
          <w:b/>
          <w:sz w:val="20"/>
          <w:szCs w:val="20"/>
        </w:rPr>
      </w:pPr>
    </w:p>
    <w:p w14:paraId="74F79805" w14:textId="77777777" w:rsidR="00C64C80" w:rsidRPr="00FB3B0C" w:rsidRDefault="00C64C80" w:rsidP="00FB1089">
      <w:pPr>
        <w:rPr>
          <w:rFonts w:ascii="Myriad Pro" w:hAnsi="Myriad Pro" w:cs="Calibri"/>
          <w:b/>
        </w:rPr>
      </w:pPr>
    </w:p>
    <w:sectPr w:rsidR="00C64C80" w:rsidRPr="00FB3B0C" w:rsidSect="00DF1BE9">
      <w:headerReference w:type="default" r:id="rId9"/>
      <w:footerReference w:type="default" r:id="rId10"/>
      <w:headerReference w:type="first" r:id="rId11"/>
      <w:footerReference w:type="first" r:id="rId12"/>
      <w:pgSz w:w="11906" w:h="16838"/>
      <w:pgMar w:top="1134" w:right="1134" w:bottom="1134" w:left="1418" w:header="51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3DDCC" w14:textId="77777777" w:rsidR="002C2F56" w:rsidRDefault="002C2F56" w:rsidP="00B62D97">
      <w:pPr>
        <w:spacing w:after="0" w:line="240" w:lineRule="auto"/>
      </w:pPr>
      <w:r>
        <w:separator/>
      </w:r>
    </w:p>
  </w:endnote>
  <w:endnote w:type="continuationSeparator" w:id="0">
    <w:p w14:paraId="078D9AC8" w14:textId="77777777" w:rsidR="002C2F56" w:rsidRDefault="002C2F56" w:rsidP="00B62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Univers-PL">
    <w:altName w:val="Malgun Gothic"/>
    <w:charset w:val="81"/>
    <w:family w:val="swiss"/>
    <w:pitch w:val="default"/>
  </w:font>
  <w:font w:name="Carlito">
    <w:charset w:val="EE"/>
    <w:family w:val="auto"/>
    <w:pitch w:val="default"/>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Times New Roman">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Myriad Pro">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4470B" w14:textId="77777777" w:rsidR="00D21AD8" w:rsidRDefault="00D21AD8" w:rsidP="00A677DD">
    <w:pPr>
      <w:pStyle w:val="Stopka"/>
      <w:spacing w:after="0" w:line="240" w:lineRule="auto"/>
      <w:jc w:val="center"/>
      <w:rPr>
        <w:sz w:val="18"/>
        <w:szCs w:val="18"/>
        <w:lang w:val="pl-PL"/>
      </w:rPr>
    </w:pPr>
    <w:r>
      <w:rPr>
        <w:noProof/>
        <w:lang w:val="pl-PL"/>
      </w:rPr>
      <mc:AlternateContent>
        <mc:Choice Requires="wps">
          <w:drawing>
            <wp:anchor distT="4294967295" distB="4294967295" distL="114300" distR="114300" simplePos="0" relativeHeight="251660288" behindDoc="0" locked="0" layoutInCell="1" allowOverlap="1" wp14:anchorId="3CCF86BC" wp14:editId="0070AB86">
              <wp:simplePos x="0" y="0"/>
              <wp:positionH relativeFrom="page">
                <wp:posOffset>695325</wp:posOffset>
              </wp:positionH>
              <wp:positionV relativeFrom="paragraph">
                <wp:posOffset>48894</wp:posOffset>
              </wp:positionV>
              <wp:extent cx="6172200" cy="0"/>
              <wp:effectExtent l="0" t="0" r="19050" b="1905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72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FF7180" id="Łącznik prostoliniowy 1"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margin;mso-height-relative:margin" from="54.75pt,3.85pt" to="540.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" strokecolor="#4a7ebb">
              <o:lock v:ext="edit" shapetype="f"/>
              <w10:wrap anchorx="page"/>
            </v:line>
          </w:pict>
        </mc:Fallback>
      </mc:AlternateContent>
    </w:r>
  </w:p>
  <w:p w14:paraId="2F51126A" w14:textId="77777777" w:rsidR="00FB1089" w:rsidRPr="00AB2B7A" w:rsidRDefault="00FB1089" w:rsidP="00FB1089">
    <w:pPr>
      <w:spacing w:after="0" w:line="240" w:lineRule="auto"/>
      <w:jc w:val="center"/>
      <w:rPr>
        <w:rFonts w:eastAsia="Times New Roman"/>
        <w:bCs/>
        <w:sz w:val="16"/>
        <w:szCs w:val="16"/>
        <w:lang w:eastAsia="pl-PL"/>
      </w:rPr>
    </w:pPr>
    <w:r w:rsidRPr="00747129">
      <w:rPr>
        <w:rFonts w:ascii="Myriad Pro" w:hAnsi="Myriad Pro"/>
        <w:bCs/>
        <w:sz w:val="16"/>
        <w:szCs w:val="16"/>
      </w:rPr>
      <w:t>Opracowanie</w:t>
    </w:r>
    <w:r w:rsidRPr="00A1661C">
      <w:rPr>
        <w:rFonts w:ascii="Myriad Pro" w:eastAsia="Times New Roman" w:hAnsi="Myriad Pro"/>
        <w:sz w:val="16"/>
        <w:szCs w:val="16"/>
        <w:lang w:val="x-none" w:eastAsia="pl-PL"/>
      </w:rPr>
      <w:t xml:space="preserve"> i uzgodnienie dokumentacji projektowej</w:t>
    </w:r>
    <w:r>
      <w:rPr>
        <w:rFonts w:ascii="Myriad Pro" w:hAnsi="Myriad Pro"/>
        <w:bCs/>
        <w:sz w:val="16"/>
        <w:szCs w:val="16"/>
      </w:rPr>
      <w:t xml:space="preserve"> dla Zadania: </w:t>
    </w:r>
    <w:r w:rsidRPr="00A1661C">
      <w:rPr>
        <w:rFonts w:ascii="Myriad Pro" w:eastAsia="Times New Roman" w:hAnsi="Myriad Pro"/>
        <w:bCs/>
        <w:sz w:val="16"/>
        <w:szCs w:val="16"/>
        <w:lang w:val="x-none" w:eastAsia="pl-PL"/>
      </w:rPr>
      <w:t xml:space="preserve">Przebudowa stacji prostownikowej </w:t>
    </w:r>
    <w:r>
      <w:rPr>
        <w:rFonts w:ascii="Myriad Pro" w:eastAsia="Times New Roman" w:hAnsi="Myriad Pro"/>
        <w:bCs/>
        <w:sz w:val="16"/>
        <w:szCs w:val="16"/>
        <w:lang w:val="x-none" w:eastAsia="pl-PL"/>
      </w:rPr>
      <w:t>Cybulskiego</w:t>
    </w:r>
    <w:r w:rsidRPr="00A1661C">
      <w:rPr>
        <w:rFonts w:ascii="Myriad Pro" w:eastAsia="Times New Roman" w:hAnsi="Myriad Pro"/>
        <w:bCs/>
        <w:sz w:val="16"/>
        <w:szCs w:val="16"/>
        <w:lang w:val="x-none" w:eastAsia="pl-PL"/>
      </w:rPr>
      <w:t xml:space="preserve">” przy ul. </w:t>
    </w:r>
    <w:r>
      <w:rPr>
        <w:rFonts w:ascii="Myriad Pro" w:eastAsia="Times New Roman" w:hAnsi="Myriad Pro"/>
        <w:bCs/>
        <w:sz w:val="16"/>
        <w:szCs w:val="16"/>
        <w:lang w:val="x-none" w:eastAsia="pl-PL"/>
      </w:rPr>
      <w:t>Cybulskiego</w:t>
    </w:r>
    <w:r w:rsidRPr="00A1661C">
      <w:rPr>
        <w:rFonts w:ascii="Myriad Pro" w:eastAsia="Times New Roman" w:hAnsi="Myriad Pro"/>
        <w:bCs/>
        <w:sz w:val="16"/>
        <w:szCs w:val="16"/>
        <w:lang w:val="x-none" w:eastAsia="pl-PL"/>
      </w:rPr>
      <w:t xml:space="preserve"> </w:t>
    </w:r>
    <w:r>
      <w:rPr>
        <w:rFonts w:ascii="Myriad Pro" w:eastAsia="Times New Roman" w:hAnsi="Myriad Pro"/>
        <w:bCs/>
        <w:sz w:val="16"/>
        <w:szCs w:val="16"/>
        <w:lang w:val="x-none" w:eastAsia="pl-PL"/>
      </w:rPr>
      <w:t>2</w:t>
    </w:r>
    <w:r w:rsidRPr="00A1661C">
      <w:rPr>
        <w:rFonts w:ascii="Myriad Pro" w:eastAsia="Times New Roman" w:hAnsi="Myriad Pro"/>
        <w:bCs/>
        <w:sz w:val="16"/>
        <w:szCs w:val="16"/>
        <w:lang w:val="x-none" w:eastAsia="pl-PL"/>
      </w:rPr>
      <w:t xml:space="preserve">1 (obręb </w:t>
    </w:r>
    <w:r>
      <w:rPr>
        <w:rFonts w:ascii="Myriad Pro" w:eastAsia="Times New Roman" w:hAnsi="Myriad Pro"/>
        <w:bCs/>
        <w:sz w:val="16"/>
        <w:szCs w:val="16"/>
        <w:lang w:val="x-none" w:eastAsia="pl-PL"/>
      </w:rPr>
      <w:t>Plac Grunwaldzki</w:t>
    </w:r>
    <w:r w:rsidRPr="00A1661C">
      <w:rPr>
        <w:rFonts w:ascii="Myriad Pro" w:eastAsia="Times New Roman" w:hAnsi="Myriad Pro"/>
        <w:bCs/>
        <w:sz w:val="16"/>
        <w:szCs w:val="16"/>
        <w:lang w:val="x-none" w:eastAsia="pl-PL"/>
      </w:rPr>
      <w:t>, AM-</w:t>
    </w:r>
    <w:r>
      <w:rPr>
        <w:rFonts w:ascii="Myriad Pro" w:eastAsia="Times New Roman" w:hAnsi="Myriad Pro"/>
        <w:bCs/>
        <w:sz w:val="16"/>
        <w:szCs w:val="16"/>
        <w:lang w:val="x-none" w:eastAsia="pl-PL"/>
      </w:rPr>
      <w:t>24</w:t>
    </w:r>
    <w:r w:rsidRPr="00A1661C">
      <w:rPr>
        <w:rFonts w:ascii="Myriad Pro" w:eastAsia="Times New Roman" w:hAnsi="Myriad Pro"/>
        <w:bCs/>
        <w:sz w:val="16"/>
        <w:szCs w:val="16"/>
        <w:lang w:val="x-none" w:eastAsia="pl-PL"/>
      </w:rPr>
      <w:t xml:space="preserve">, dz. </w:t>
    </w:r>
    <w:proofErr w:type="gramStart"/>
    <w:r w:rsidRPr="00A1661C">
      <w:rPr>
        <w:rFonts w:ascii="Myriad Pro" w:eastAsia="Times New Roman" w:hAnsi="Myriad Pro"/>
        <w:bCs/>
        <w:sz w:val="16"/>
        <w:szCs w:val="16"/>
        <w:lang w:val="x-none" w:eastAsia="pl-PL"/>
      </w:rPr>
      <w:t xml:space="preserve">nr  </w:t>
    </w:r>
    <w:r>
      <w:rPr>
        <w:rFonts w:ascii="Myriad Pro" w:eastAsia="Times New Roman" w:hAnsi="Myriad Pro"/>
        <w:bCs/>
        <w:sz w:val="16"/>
        <w:szCs w:val="16"/>
        <w:lang w:val="x-none" w:eastAsia="pl-PL"/>
      </w:rPr>
      <w:t>15</w:t>
    </w:r>
    <w:proofErr w:type="gramEnd"/>
    <w:r>
      <w:rPr>
        <w:rFonts w:ascii="Myriad Pro" w:eastAsia="Times New Roman" w:hAnsi="Myriad Pro"/>
        <w:bCs/>
        <w:sz w:val="16"/>
        <w:szCs w:val="16"/>
        <w:lang w:val="x-none" w:eastAsia="pl-PL"/>
      </w:rPr>
      <w:t>/30 i 27/3</w:t>
    </w:r>
    <w:r w:rsidRPr="00A1661C">
      <w:rPr>
        <w:rFonts w:ascii="Myriad Pro" w:eastAsia="Times New Roman" w:hAnsi="Myriad Pro"/>
        <w:bCs/>
        <w:sz w:val="16"/>
        <w:szCs w:val="16"/>
        <w:lang w:val="x-none" w:eastAsia="pl-PL"/>
      </w:rPr>
      <w:t>) we Wrocławiu</w:t>
    </w:r>
    <w:r w:rsidRPr="00AB2B7A" w:rsidDel="003F794C">
      <w:rPr>
        <w:rFonts w:cs="Calibri"/>
        <w:bCs/>
        <w:sz w:val="16"/>
        <w:szCs w:val="16"/>
      </w:rPr>
      <w:t xml:space="preserve"> </w:t>
    </w:r>
  </w:p>
  <w:p w14:paraId="1268B3D4" w14:textId="77777777" w:rsidR="00D21AD8" w:rsidRPr="00F445F6" w:rsidRDefault="00D21AD8" w:rsidP="00D002B1">
    <w:pPr>
      <w:pStyle w:val="Stopka"/>
      <w:rPr>
        <w:rFonts w:ascii="Myriad Pro" w:hAnsi="Myriad Pro"/>
        <w:sz w:val="16"/>
        <w:szCs w:val="16"/>
        <w:lang w:val="pl-PL"/>
      </w:rPr>
    </w:pPr>
    <w:r w:rsidRPr="00F445F6">
      <w:rPr>
        <w:rFonts w:ascii="Myriad Pro" w:hAnsi="Myriad Pro"/>
      </w:rPr>
      <w:tab/>
    </w:r>
    <w:r w:rsidRPr="00F445F6">
      <w:rPr>
        <w:rFonts w:ascii="Myriad Pro" w:hAnsi="Myriad Pro"/>
        <w:sz w:val="16"/>
        <w:szCs w:val="16"/>
        <w:lang w:val="pl-PL"/>
      </w:rPr>
      <w:t xml:space="preserve">Strona </w:t>
    </w:r>
    <w:r w:rsidRPr="00F445F6">
      <w:rPr>
        <w:rFonts w:ascii="Myriad Pro" w:hAnsi="Myriad Pro"/>
        <w:b w:val="0"/>
        <w:bCs/>
        <w:sz w:val="16"/>
        <w:szCs w:val="16"/>
      </w:rPr>
      <w:fldChar w:fldCharType="begin"/>
    </w:r>
    <w:r w:rsidRPr="00F445F6">
      <w:rPr>
        <w:rFonts w:ascii="Myriad Pro" w:hAnsi="Myriad Pro"/>
        <w:bCs/>
        <w:sz w:val="16"/>
        <w:szCs w:val="16"/>
      </w:rPr>
      <w:instrText>PAGE</w:instrText>
    </w:r>
    <w:r w:rsidRPr="00F445F6">
      <w:rPr>
        <w:rFonts w:ascii="Myriad Pro" w:hAnsi="Myriad Pro"/>
        <w:b w:val="0"/>
        <w:bCs/>
        <w:sz w:val="16"/>
        <w:szCs w:val="16"/>
      </w:rPr>
      <w:fldChar w:fldCharType="separate"/>
    </w:r>
    <w:r w:rsidRPr="00F445F6">
      <w:rPr>
        <w:rFonts w:ascii="Myriad Pro" w:hAnsi="Myriad Pro"/>
        <w:bCs/>
        <w:noProof/>
        <w:sz w:val="16"/>
        <w:szCs w:val="16"/>
      </w:rPr>
      <w:t>3</w:t>
    </w:r>
    <w:r w:rsidRPr="00F445F6">
      <w:rPr>
        <w:rFonts w:ascii="Myriad Pro" w:hAnsi="Myriad Pro"/>
        <w:b w:val="0"/>
        <w:bCs/>
        <w:sz w:val="16"/>
        <w:szCs w:val="16"/>
      </w:rPr>
      <w:fldChar w:fldCharType="end"/>
    </w:r>
    <w:r w:rsidRPr="00F445F6">
      <w:rPr>
        <w:rFonts w:ascii="Myriad Pro" w:hAnsi="Myriad Pro"/>
        <w:sz w:val="16"/>
        <w:szCs w:val="16"/>
        <w:lang w:val="pl-PL"/>
      </w:rPr>
      <w:t xml:space="preserve"> z </w:t>
    </w:r>
    <w:r w:rsidRPr="00F445F6">
      <w:rPr>
        <w:rFonts w:ascii="Myriad Pro" w:hAnsi="Myriad Pro"/>
        <w:b w:val="0"/>
        <w:bCs/>
        <w:sz w:val="16"/>
        <w:szCs w:val="16"/>
      </w:rPr>
      <w:fldChar w:fldCharType="begin"/>
    </w:r>
    <w:r w:rsidRPr="00F445F6">
      <w:rPr>
        <w:rFonts w:ascii="Myriad Pro" w:hAnsi="Myriad Pro"/>
        <w:bCs/>
        <w:sz w:val="16"/>
        <w:szCs w:val="16"/>
      </w:rPr>
      <w:instrText>NUMPAGES</w:instrText>
    </w:r>
    <w:r w:rsidRPr="00F445F6">
      <w:rPr>
        <w:rFonts w:ascii="Myriad Pro" w:hAnsi="Myriad Pro"/>
        <w:b w:val="0"/>
        <w:bCs/>
        <w:sz w:val="16"/>
        <w:szCs w:val="16"/>
      </w:rPr>
      <w:fldChar w:fldCharType="separate"/>
    </w:r>
    <w:r w:rsidRPr="00F445F6">
      <w:rPr>
        <w:rFonts w:ascii="Myriad Pro" w:hAnsi="Myriad Pro"/>
        <w:bCs/>
        <w:noProof/>
        <w:sz w:val="16"/>
        <w:szCs w:val="16"/>
      </w:rPr>
      <w:t>22</w:t>
    </w:r>
    <w:r w:rsidRPr="00F445F6">
      <w:rPr>
        <w:rFonts w:ascii="Myriad Pro" w:hAnsi="Myriad Pro"/>
        <w:b w:val="0"/>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B6DC" w14:textId="77777777" w:rsidR="00D21AD8" w:rsidRPr="00A1661C" w:rsidRDefault="00D21AD8" w:rsidP="0064729A">
    <w:pPr>
      <w:pStyle w:val="Stopka"/>
      <w:spacing w:after="0" w:line="240" w:lineRule="auto"/>
      <w:jc w:val="center"/>
      <w:rPr>
        <w:b w:val="0"/>
        <w:bCs/>
        <w:sz w:val="16"/>
        <w:szCs w:val="16"/>
        <w:lang w:val="pl-PL"/>
      </w:rPr>
    </w:pPr>
    <w:r w:rsidRPr="00A1661C">
      <w:rPr>
        <w:b w:val="0"/>
        <w:bCs/>
        <w:noProof/>
        <w:sz w:val="16"/>
        <w:szCs w:val="16"/>
        <w:lang w:val="pl-PL"/>
      </w:rPr>
      <mc:AlternateContent>
        <mc:Choice Requires="wps">
          <w:drawing>
            <wp:anchor distT="4294967295" distB="4294967295" distL="114300" distR="114300" simplePos="0" relativeHeight="251658752" behindDoc="0" locked="0" layoutInCell="1" allowOverlap="1" wp14:anchorId="7975BCF4" wp14:editId="34DEC5B1">
              <wp:simplePos x="0" y="0"/>
              <wp:positionH relativeFrom="page">
                <wp:posOffset>695325</wp:posOffset>
              </wp:positionH>
              <wp:positionV relativeFrom="paragraph">
                <wp:posOffset>48894</wp:posOffset>
              </wp:positionV>
              <wp:extent cx="6172200" cy="0"/>
              <wp:effectExtent l="0" t="0" r="19050" b="19050"/>
              <wp:wrapNone/>
              <wp:docPr id="2"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72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C024DB" id="Łącznik prostoliniowy 1" o:spid="_x0000_s1026" style="position:absolute;z-index:2516587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margin;mso-height-relative:margin" from="54.75pt,3.85pt" to="540.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" strokecolor="#4a7ebb">
              <o:lock v:ext="edit" shapetype="f"/>
              <w10:wrap anchorx="page"/>
            </v:line>
          </w:pict>
        </mc:Fallback>
      </mc:AlternateContent>
    </w:r>
  </w:p>
  <w:p w14:paraId="16B711CB" w14:textId="325AB6EC" w:rsidR="00AB2B7A" w:rsidRPr="00AB2B7A" w:rsidRDefault="00747129" w:rsidP="0064729A">
    <w:pPr>
      <w:spacing w:after="0" w:line="240" w:lineRule="auto"/>
      <w:jc w:val="center"/>
      <w:rPr>
        <w:rFonts w:eastAsia="Times New Roman"/>
        <w:bCs/>
        <w:sz w:val="16"/>
        <w:szCs w:val="16"/>
        <w:lang w:eastAsia="pl-PL"/>
      </w:rPr>
    </w:pPr>
    <w:r w:rsidRPr="00747129">
      <w:rPr>
        <w:rFonts w:ascii="Myriad Pro" w:hAnsi="Myriad Pro"/>
        <w:bCs/>
        <w:sz w:val="16"/>
        <w:szCs w:val="16"/>
      </w:rPr>
      <w:t>Opracowanie</w:t>
    </w:r>
    <w:r w:rsidRPr="00A1661C">
      <w:rPr>
        <w:rFonts w:ascii="Myriad Pro" w:eastAsia="Times New Roman" w:hAnsi="Myriad Pro"/>
        <w:sz w:val="16"/>
        <w:szCs w:val="16"/>
        <w:lang w:val="x-none" w:eastAsia="pl-PL"/>
      </w:rPr>
      <w:t xml:space="preserve"> i uzgodnienie dokumentacji projektowej</w:t>
    </w:r>
    <w:r>
      <w:rPr>
        <w:rFonts w:ascii="Myriad Pro" w:hAnsi="Myriad Pro"/>
        <w:bCs/>
        <w:sz w:val="16"/>
        <w:szCs w:val="16"/>
      </w:rPr>
      <w:t xml:space="preserve"> dla Zadania: </w:t>
    </w:r>
    <w:r w:rsidR="003F794C" w:rsidRPr="00A1661C">
      <w:rPr>
        <w:rFonts w:ascii="Myriad Pro" w:eastAsia="Times New Roman" w:hAnsi="Myriad Pro"/>
        <w:bCs/>
        <w:sz w:val="16"/>
        <w:szCs w:val="16"/>
        <w:lang w:val="x-none" w:eastAsia="pl-PL"/>
      </w:rPr>
      <w:t xml:space="preserve">Przebudowa stacji prostownikowej </w:t>
    </w:r>
    <w:r w:rsidR="00FB1089">
      <w:rPr>
        <w:rFonts w:ascii="Myriad Pro" w:eastAsia="Times New Roman" w:hAnsi="Myriad Pro"/>
        <w:bCs/>
        <w:sz w:val="16"/>
        <w:szCs w:val="16"/>
        <w:lang w:val="x-none" w:eastAsia="pl-PL"/>
      </w:rPr>
      <w:t>Cybulskiego</w:t>
    </w:r>
    <w:r w:rsidR="003F794C" w:rsidRPr="00A1661C">
      <w:rPr>
        <w:rFonts w:ascii="Myriad Pro" w:eastAsia="Times New Roman" w:hAnsi="Myriad Pro"/>
        <w:bCs/>
        <w:sz w:val="16"/>
        <w:szCs w:val="16"/>
        <w:lang w:val="x-none" w:eastAsia="pl-PL"/>
      </w:rPr>
      <w:t xml:space="preserve">” przy ul. </w:t>
    </w:r>
    <w:r w:rsidR="00FB1089">
      <w:rPr>
        <w:rFonts w:ascii="Myriad Pro" w:eastAsia="Times New Roman" w:hAnsi="Myriad Pro"/>
        <w:bCs/>
        <w:sz w:val="16"/>
        <w:szCs w:val="16"/>
        <w:lang w:val="x-none" w:eastAsia="pl-PL"/>
      </w:rPr>
      <w:t>Cybulskiego</w:t>
    </w:r>
    <w:r w:rsidR="003F794C" w:rsidRPr="00A1661C">
      <w:rPr>
        <w:rFonts w:ascii="Myriad Pro" w:eastAsia="Times New Roman" w:hAnsi="Myriad Pro"/>
        <w:bCs/>
        <w:sz w:val="16"/>
        <w:szCs w:val="16"/>
        <w:lang w:val="x-none" w:eastAsia="pl-PL"/>
      </w:rPr>
      <w:t xml:space="preserve"> </w:t>
    </w:r>
    <w:r w:rsidR="00FB1089">
      <w:rPr>
        <w:rFonts w:ascii="Myriad Pro" w:eastAsia="Times New Roman" w:hAnsi="Myriad Pro"/>
        <w:bCs/>
        <w:sz w:val="16"/>
        <w:szCs w:val="16"/>
        <w:lang w:val="x-none" w:eastAsia="pl-PL"/>
      </w:rPr>
      <w:t>2</w:t>
    </w:r>
    <w:r w:rsidR="003F794C" w:rsidRPr="00A1661C">
      <w:rPr>
        <w:rFonts w:ascii="Myriad Pro" w:eastAsia="Times New Roman" w:hAnsi="Myriad Pro"/>
        <w:bCs/>
        <w:sz w:val="16"/>
        <w:szCs w:val="16"/>
        <w:lang w:val="x-none" w:eastAsia="pl-PL"/>
      </w:rPr>
      <w:t xml:space="preserve">1 (obręb </w:t>
    </w:r>
    <w:r w:rsidR="00FB1089">
      <w:rPr>
        <w:rFonts w:ascii="Myriad Pro" w:eastAsia="Times New Roman" w:hAnsi="Myriad Pro"/>
        <w:bCs/>
        <w:sz w:val="16"/>
        <w:szCs w:val="16"/>
        <w:lang w:val="x-none" w:eastAsia="pl-PL"/>
      </w:rPr>
      <w:t>Plac Grunwaldzki</w:t>
    </w:r>
    <w:r w:rsidR="003F794C" w:rsidRPr="00A1661C">
      <w:rPr>
        <w:rFonts w:ascii="Myriad Pro" w:eastAsia="Times New Roman" w:hAnsi="Myriad Pro"/>
        <w:bCs/>
        <w:sz w:val="16"/>
        <w:szCs w:val="16"/>
        <w:lang w:val="x-none" w:eastAsia="pl-PL"/>
      </w:rPr>
      <w:t>, AM-</w:t>
    </w:r>
    <w:r w:rsidR="00FB1089">
      <w:rPr>
        <w:rFonts w:ascii="Myriad Pro" w:eastAsia="Times New Roman" w:hAnsi="Myriad Pro"/>
        <w:bCs/>
        <w:sz w:val="16"/>
        <w:szCs w:val="16"/>
        <w:lang w:val="x-none" w:eastAsia="pl-PL"/>
      </w:rPr>
      <w:t>24</w:t>
    </w:r>
    <w:r w:rsidR="003F794C" w:rsidRPr="00A1661C">
      <w:rPr>
        <w:rFonts w:ascii="Myriad Pro" w:eastAsia="Times New Roman" w:hAnsi="Myriad Pro"/>
        <w:bCs/>
        <w:sz w:val="16"/>
        <w:szCs w:val="16"/>
        <w:lang w:val="x-none" w:eastAsia="pl-PL"/>
      </w:rPr>
      <w:t xml:space="preserve">, dz. </w:t>
    </w:r>
    <w:proofErr w:type="gramStart"/>
    <w:r w:rsidR="003F794C" w:rsidRPr="00A1661C">
      <w:rPr>
        <w:rFonts w:ascii="Myriad Pro" w:eastAsia="Times New Roman" w:hAnsi="Myriad Pro"/>
        <w:bCs/>
        <w:sz w:val="16"/>
        <w:szCs w:val="16"/>
        <w:lang w:val="x-none" w:eastAsia="pl-PL"/>
      </w:rPr>
      <w:t xml:space="preserve">nr  </w:t>
    </w:r>
    <w:r w:rsidR="00FB1089">
      <w:rPr>
        <w:rFonts w:ascii="Myriad Pro" w:eastAsia="Times New Roman" w:hAnsi="Myriad Pro"/>
        <w:bCs/>
        <w:sz w:val="16"/>
        <w:szCs w:val="16"/>
        <w:lang w:val="x-none" w:eastAsia="pl-PL"/>
      </w:rPr>
      <w:t>15</w:t>
    </w:r>
    <w:proofErr w:type="gramEnd"/>
    <w:r w:rsidR="00FB1089">
      <w:rPr>
        <w:rFonts w:ascii="Myriad Pro" w:eastAsia="Times New Roman" w:hAnsi="Myriad Pro"/>
        <w:bCs/>
        <w:sz w:val="16"/>
        <w:szCs w:val="16"/>
        <w:lang w:val="x-none" w:eastAsia="pl-PL"/>
      </w:rPr>
      <w:t>/30 i 27/3</w:t>
    </w:r>
    <w:r w:rsidR="003F794C" w:rsidRPr="00A1661C">
      <w:rPr>
        <w:rFonts w:ascii="Myriad Pro" w:eastAsia="Times New Roman" w:hAnsi="Myriad Pro"/>
        <w:bCs/>
        <w:sz w:val="16"/>
        <w:szCs w:val="16"/>
        <w:lang w:val="x-none" w:eastAsia="pl-PL"/>
      </w:rPr>
      <w:t>) we Wrocławiu</w:t>
    </w:r>
    <w:r w:rsidR="003F794C" w:rsidRPr="00AB2B7A" w:rsidDel="003F794C">
      <w:rPr>
        <w:rFonts w:cs="Calibri"/>
        <w:bCs/>
        <w:sz w:val="16"/>
        <w:szCs w:val="16"/>
      </w:rPr>
      <w:t xml:space="preserve"> </w:t>
    </w:r>
  </w:p>
  <w:p w14:paraId="450C0702" w14:textId="77777777" w:rsidR="00D21AD8" w:rsidRPr="00D002B1" w:rsidRDefault="00D21AD8" w:rsidP="0064729A">
    <w:pPr>
      <w:pStyle w:val="Stopka"/>
      <w:rPr>
        <w:sz w:val="16"/>
        <w:szCs w:val="16"/>
        <w:lang w:val="pl-PL"/>
      </w:rPr>
    </w:pPr>
    <w:r>
      <w:tab/>
    </w:r>
    <w:r w:rsidRPr="00D002B1">
      <w:rPr>
        <w:sz w:val="16"/>
        <w:szCs w:val="16"/>
        <w:lang w:val="pl-PL"/>
      </w:rPr>
      <w:t xml:space="preserve">Strona </w:t>
    </w:r>
    <w:r w:rsidRPr="00D002B1">
      <w:rPr>
        <w:b w:val="0"/>
        <w:bCs/>
        <w:sz w:val="16"/>
        <w:szCs w:val="16"/>
      </w:rPr>
      <w:fldChar w:fldCharType="begin"/>
    </w:r>
    <w:r w:rsidRPr="00D002B1">
      <w:rPr>
        <w:bCs/>
        <w:sz w:val="16"/>
        <w:szCs w:val="16"/>
      </w:rPr>
      <w:instrText>PAGE</w:instrText>
    </w:r>
    <w:r w:rsidRPr="00D002B1">
      <w:rPr>
        <w:b w:val="0"/>
        <w:bCs/>
        <w:sz w:val="16"/>
        <w:szCs w:val="16"/>
      </w:rPr>
      <w:fldChar w:fldCharType="separate"/>
    </w:r>
    <w:r>
      <w:rPr>
        <w:bCs/>
        <w:noProof/>
        <w:sz w:val="16"/>
        <w:szCs w:val="16"/>
      </w:rPr>
      <w:t>1</w:t>
    </w:r>
    <w:r w:rsidRPr="00D002B1">
      <w:rPr>
        <w:b w:val="0"/>
        <w:bCs/>
        <w:sz w:val="16"/>
        <w:szCs w:val="16"/>
      </w:rPr>
      <w:fldChar w:fldCharType="end"/>
    </w:r>
    <w:r w:rsidRPr="00D002B1">
      <w:rPr>
        <w:sz w:val="16"/>
        <w:szCs w:val="16"/>
        <w:lang w:val="pl-PL"/>
      </w:rPr>
      <w:t xml:space="preserve"> z </w:t>
    </w:r>
    <w:r w:rsidRPr="00D002B1">
      <w:rPr>
        <w:b w:val="0"/>
        <w:bCs/>
        <w:sz w:val="16"/>
        <w:szCs w:val="16"/>
      </w:rPr>
      <w:fldChar w:fldCharType="begin"/>
    </w:r>
    <w:r w:rsidRPr="00D002B1">
      <w:rPr>
        <w:bCs/>
        <w:sz w:val="16"/>
        <w:szCs w:val="16"/>
      </w:rPr>
      <w:instrText>NUMPAGES</w:instrText>
    </w:r>
    <w:r w:rsidRPr="00D002B1">
      <w:rPr>
        <w:b w:val="0"/>
        <w:bCs/>
        <w:sz w:val="16"/>
        <w:szCs w:val="16"/>
      </w:rPr>
      <w:fldChar w:fldCharType="separate"/>
    </w:r>
    <w:r>
      <w:rPr>
        <w:bCs/>
        <w:noProof/>
        <w:sz w:val="16"/>
        <w:szCs w:val="16"/>
      </w:rPr>
      <w:t>22</w:t>
    </w:r>
    <w:r w:rsidRPr="00D002B1">
      <w:rPr>
        <w:b w:val="0"/>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AB481" w14:textId="77777777" w:rsidR="002C2F56" w:rsidRDefault="002C2F56" w:rsidP="00B62D97">
      <w:pPr>
        <w:spacing w:after="0" w:line="240" w:lineRule="auto"/>
      </w:pPr>
      <w:r>
        <w:separator/>
      </w:r>
    </w:p>
  </w:footnote>
  <w:footnote w:type="continuationSeparator" w:id="0">
    <w:p w14:paraId="4CD3909C" w14:textId="77777777" w:rsidR="002C2F56" w:rsidRDefault="002C2F56" w:rsidP="00B62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B5EAE" w14:textId="5C5FB223" w:rsidR="008C6ED6" w:rsidRPr="00842A44" w:rsidRDefault="008C6ED6" w:rsidP="008C6ED6">
    <w:pPr>
      <w:spacing w:after="0" w:line="240" w:lineRule="auto"/>
      <w:jc w:val="right"/>
      <w:rPr>
        <w:rFonts w:ascii="Verdana" w:hAnsi="Verdana"/>
        <w:iCs/>
        <w:sz w:val="16"/>
        <w:szCs w:val="16"/>
      </w:rPr>
    </w:pPr>
    <w:r>
      <w:rPr>
        <w:noProof/>
        <w:sz w:val="16"/>
        <w:szCs w:val="16"/>
      </w:rPr>
      <w:t xml:space="preserve"> </w:t>
    </w:r>
    <w:r w:rsidRPr="00B02625">
      <w:rPr>
        <w:noProof/>
        <w:sz w:val="16"/>
        <w:szCs w:val="16"/>
      </w:rPr>
      <w:drawing>
        <wp:inline distT="0" distB="0" distL="0" distR="0" wp14:anchorId="4E79F18A" wp14:editId="37341C17">
          <wp:extent cx="2020365" cy="500380"/>
          <wp:effectExtent l="0" t="0" r="0" b="0"/>
          <wp:docPr id="1578260358" name="Obraz 1" descr="Obraz zawierający Czcionka, logo, Grafika,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45019" name="Obraz 1" descr="Obraz zawierający Czcionka, logo, Grafika, tekst&#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066582" cy="511826"/>
                  </a:xfrm>
                  <a:prstGeom prst="rect">
                    <a:avLst/>
                  </a:prstGeom>
                </pic:spPr>
              </pic:pic>
            </a:graphicData>
          </a:graphic>
        </wp:inline>
      </w:drawing>
    </w:r>
    <w:r w:rsidRPr="008C6ED6">
      <w:rPr>
        <w:rFonts w:ascii="Verdana" w:hAnsi="Verdana"/>
        <w:iCs/>
        <w:sz w:val="16"/>
        <w:szCs w:val="16"/>
      </w:rPr>
      <w:t xml:space="preserve"> </w:t>
    </w:r>
    <w:r>
      <w:rPr>
        <w:rFonts w:ascii="Verdana" w:hAnsi="Verdana"/>
        <w:iCs/>
        <w:sz w:val="16"/>
        <w:szCs w:val="16"/>
      </w:rPr>
      <w:t xml:space="preserve">                                                            U</w:t>
    </w:r>
    <w:r w:rsidRPr="00842A44">
      <w:rPr>
        <w:rFonts w:ascii="Verdana" w:hAnsi="Verdana"/>
        <w:iCs/>
        <w:sz w:val="16"/>
        <w:szCs w:val="16"/>
      </w:rPr>
      <w:t>mowa Nr ………………………………….</w:t>
    </w:r>
  </w:p>
  <w:p w14:paraId="231D6504" w14:textId="77777777" w:rsidR="00DD6FC7" w:rsidRPr="00B51433" w:rsidRDefault="00DD6FC7" w:rsidP="008C6ED6">
    <w:pPr>
      <w:pBdr>
        <w:bottom w:val="single" w:sz="4" w:space="1" w:color="auto"/>
      </w:pBdr>
      <w:tabs>
        <w:tab w:val="center" w:pos="4536"/>
        <w:tab w:val="right" w:pos="9072"/>
      </w:tabs>
      <w:spacing w:after="120" w:line="240" w:lineRule="auto"/>
      <w:rPr>
        <w:rFonts w:cs="Calibr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C7265" w14:textId="7D576653" w:rsidR="008C6ED6" w:rsidRPr="00842A44" w:rsidRDefault="008C6ED6" w:rsidP="008C6ED6">
    <w:pPr>
      <w:spacing w:after="0" w:line="240" w:lineRule="auto"/>
      <w:jc w:val="right"/>
      <w:rPr>
        <w:rFonts w:ascii="Verdana" w:hAnsi="Verdana"/>
        <w:iCs/>
        <w:sz w:val="16"/>
        <w:szCs w:val="16"/>
      </w:rPr>
    </w:pPr>
    <w:r w:rsidRPr="00B02625">
      <w:rPr>
        <w:noProof/>
        <w:sz w:val="16"/>
        <w:szCs w:val="16"/>
      </w:rPr>
      <w:drawing>
        <wp:inline distT="0" distB="0" distL="0" distR="0" wp14:anchorId="4743253F" wp14:editId="0AA46AB9">
          <wp:extent cx="2020365" cy="500380"/>
          <wp:effectExtent l="0" t="0" r="0" b="0"/>
          <wp:docPr id="1561809742" name="Obraz 1" descr="Obraz zawierający Czcionka, logo, Grafika,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945019" name="Obraz 1" descr="Obraz zawierający Czcionka, logo, Grafika, tekst&#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066582" cy="511826"/>
                  </a:xfrm>
                  <a:prstGeom prst="rect">
                    <a:avLst/>
                  </a:prstGeom>
                </pic:spPr>
              </pic:pic>
            </a:graphicData>
          </a:graphic>
        </wp:inline>
      </w:drawing>
    </w:r>
    <w:r w:rsidRPr="008C6ED6">
      <w:rPr>
        <w:rFonts w:ascii="Verdana" w:hAnsi="Verdana"/>
        <w:iCs/>
        <w:sz w:val="16"/>
        <w:szCs w:val="16"/>
      </w:rPr>
      <w:t xml:space="preserve"> </w:t>
    </w:r>
    <w:r>
      <w:rPr>
        <w:rFonts w:ascii="Verdana" w:hAnsi="Verdana"/>
        <w:iCs/>
        <w:sz w:val="16"/>
        <w:szCs w:val="16"/>
      </w:rPr>
      <w:t xml:space="preserve">                                                             U</w:t>
    </w:r>
    <w:r w:rsidRPr="00842A44">
      <w:rPr>
        <w:rFonts w:ascii="Verdana" w:hAnsi="Verdana"/>
        <w:iCs/>
        <w:sz w:val="16"/>
        <w:szCs w:val="16"/>
      </w:rPr>
      <w:t>mowa Nr ………………………………….</w:t>
    </w:r>
  </w:p>
  <w:p w14:paraId="63A63D18" w14:textId="391D3DC5" w:rsidR="00D21AD8" w:rsidRPr="007C0291" w:rsidRDefault="00D21AD8" w:rsidP="00A1661C">
    <w:pPr>
      <w:tabs>
        <w:tab w:val="center" w:pos="4536"/>
        <w:tab w:val="right" w:pos="9072"/>
      </w:tabs>
      <w:spacing w:after="120" w:line="240" w:lineRule="auto"/>
      <w:rPr>
        <w:rFonts w:cs="Calibri"/>
        <w:sz w:val="16"/>
        <w:szCs w:val="16"/>
      </w:rPr>
    </w:pPr>
  </w:p>
  <w:p w14:paraId="7B82BF5F" w14:textId="7FB6316C" w:rsidR="00D21AD8" w:rsidRPr="00CF6294" w:rsidRDefault="00D21AD8" w:rsidP="008C6ED6">
    <w:pPr>
      <w:pBdr>
        <w:bottom w:val="single" w:sz="4" w:space="1" w:color="auto"/>
      </w:pBdr>
      <w:tabs>
        <w:tab w:val="center" w:pos="4536"/>
        <w:tab w:val="left" w:pos="6726"/>
        <w:tab w:val="right" w:pos="9072"/>
      </w:tabs>
      <w:spacing w:after="120" w:line="240" w:lineRule="auto"/>
      <w:jc w:val="center"/>
      <w:rPr>
        <w:rFonts w:cs="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17"/>
    <w:lvl w:ilvl="0">
      <w:start w:val="1"/>
      <w:numFmt w:val="lowerLetter"/>
      <w:lvlText w:val="%1)"/>
      <w:lvlJc w:val="left"/>
      <w:pPr>
        <w:tabs>
          <w:tab w:val="num" w:pos="0"/>
        </w:tabs>
        <w:ind w:left="862" w:hanging="360"/>
      </w:pPr>
    </w:lvl>
    <w:lvl w:ilvl="1">
      <w:start w:val="1"/>
      <w:numFmt w:val="decimal"/>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 w15:restartNumberingAfterBreak="0">
    <w:nsid w:val="00000007"/>
    <w:multiLevelType w:val="multilevel"/>
    <w:tmpl w:val="00000007"/>
    <w:name w:val="WW8Num19"/>
    <w:lvl w:ilvl="0">
      <w:start w:val="4"/>
      <w:numFmt w:val="decimal"/>
      <w:lvlText w:val="%1)"/>
      <w:lvlJc w:val="left"/>
      <w:pPr>
        <w:tabs>
          <w:tab w:val="num" w:pos="0"/>
        </w:tabs>
        <w:ind w:left="2136" w:hanging="360"/>
      </w:pPr>
      <w:rPr>
        <w:rFonts w:ascii="Times New Roman" w:hAnsi="Times New Roman" w:cs="Times New Roman"/>
        <w:b w:val="0"/>
        <w:sz w:val="24"/>
        <w:szCs w:val="24"/>
      </w:rPr>
    </w:lvl>
    <w:lvl w:ilvl="1">
      <w:start w:val="1"/>
      <w:numFmt w:val="lowerLetter"/>
      <w:lvlText w:val="%2)"/>
      <w:lvlJc w:val="left"/>
      <w:pPr>
        <w:tabs>
          <w:tab w:val="num" w:pos="0"/>
        </w:tabs>
        <w:ind w:left="1440" w:hanging="360"/>
      </w:pPr>
      <w:rPr>
        <w:b w:val="0"/>
        <w:i w:val="0"/>
        <w:sz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8"/>
    <w:multiLevelType w:val="singleLevel"/>
    <w:tmpl w:val="C9A8ECF2"/>
    <w:name w:val="WW8Num8"/>
    <w:lvl w:ilvl="0">
      <w:start w:val="10"/>
      <w:numFmt w:val="decimal"/>
      <w:lvlText w:val="%1."/>
      <w:lvlJc w:val="left"/>
      <w:pPr>
        <w:tabs>
          <w:tab w:val="num" w:pos="-360"/>
        </w:tabs>
        <w:ind w:left="360" w:hanging="360"/>
      </w:pPr>
      <w:rPr>
        <w:i w:val="0"/>
        <w:sz w:val="22"/>
        <w:szCs w:val="22"/>
      </w:rPr>
    </w:lvl>
  </w:abstractNum>
  <w:abstractNum w:abstractNumId="3" w15:restartNumberingAfterBreak="0">
    <w:nsid w:val="00000009"/>
    <w:multiLevelType w:val="multilevel"/>
    <w:tmpl w:val="46161962"/>
    <w:name w:val="WWNum7"/>
    <w:lvl w:ilvl="0">
      <w:start w:val="1"/>
      <w:numFmt w:val="decimal"/>
      <w:lvlText w:val="%1."/>
      <w:lvlJc w:val="left"/>
      <w:pPr>
        <w:tabs>
          <w:tab w:val="num" w:pos="66"/>
        </w:tabs>
        <w:ind w:left="786" w:hanging="360"/>
      </w:pPr>
      <w:rPr>
        <w:b w:val="0"/>
        <w:i w:val="0"/>
      </w:rPr>
    </w:lvl>
    <w:lvl w:ilvl="1">
      <w:start w:val="1"/>
      <w:numFmt w:val="lowerLetter"/>
      <w:lvlText w:val="%2."/>
      <w:lvlJc w:val="left"/>
      <w:pPr>
        <w:tabs>
          <w:tab w:val="num" w:pos="66"/>
        </w:tabs>
        <w:ind w:left="1506" w:hanging="360"/>
      </w:pPr>
    </w:lvl>
    <w:lvl w:ilvl="2">
      <w:start w:val="1"/>
      <w:numFmt w:val="lowerRoman"/>
      <w:lvlText w:val="%2.%3."/>
      <w:lvlJc w:val="right"/>
      <w:pPr>
        <w:tabs>
          <w:tab w:val="num" w:pos="66"/>
        </w:tabs>
        <w:ind w:left="2226" w:hanging="180"/>
      </w:pPr>
    </w:lvl>
    <w:lvl w:ilvl="3">
      <w:start w:val="1"/>
      <w:numFmt w:val="decimal"/>
      <w:lvlText w:val="%2.%3.%4."/>
      <w:lvlJc w:val="left"/>
      <w:pPr>
        <w:tabs>
          <w:tab w:val="num" w:pos="66"/>
        </w:tabs>
        <w:ind w:left="2946" w:hanging="360"/>
      </w:pPr>
    </w:lvl>
    <w:lvl w:ilvl="4">
      <w:start w:val="1"/>
      <w:numFmt w:val="lowerLetter"/>
      <w:lvlText w:val="%2.%3.%4.%5."/>
      <w:lvlJc w:val="left"/>
      <w:pPr>
        <w:tabs>
          <w:tab w:val="num" w:pos="66"/>
        </w:tabs>
        <w:ind w:left="3666" w:hanging="360"/>
      </w:pPr>
    </w:lvl>
    <w:lvl w:ilvl="5">
      <w:start w:val="1"/>
      <w:numFmt w:val="lowerRoman"/>
      <w:lvlText w:val="%2.%3.%4.%5.%6."/>
      <w:lvlJc w:val="right"/>
      <w:pPr>
        <w:tabs>
          <w:tab w:val="num" w:pos="66"/>
        </w:tabs>
        <w:ind w:left="4386" w:hanging="180"/>
      </w:pPr>
    </w:lvl>
    <w:lvl w:ilvl="6">
      <w:start w:val="1"/>
      <w:numFmt w:val="decimal"/>
      <w:lvlText w:val="%2.%3.%4.%5.%6.%7."/>
      <w:lvlJc w:val="left"/>
      <w:pPr>
        <w:tabs>
          <w:tab w:val="num" w:pos="66"/>
        </w:tabs>
        <w:ind w:left="5106" w:hanging="360"/>
      </w:pPr>
    </w:lvl>
    <w:lvl w:ilvl="7">
      <w:start w:val="1"/>
      <w:numFmt w:val="lowerLetter"/>
      <w:lvlText w:val="%2.%3.%4.%5.%6.%7.%8."/>
      <w:lvlJc w:val="left"/>
      <w:pPr>
        <w:tabs>
          <w:tab w:val="num" w:pos="66"/>
        </w:tabs>
        <w:ind w:left="5826" w:hanging="360"/>
      </w:pPr>
    </w:lvl>
    <w:lvl w:ilvl="8">
      <w:start w:val="1"/>
      <w:numFmt w:val="lowerRoman"/>
      <w:lvlText w:val="%2.%3.%4.%5.%6.%7.%8.%9."/>
      <w:lvlJc w:val="right"/>
      <w:pPr>
        <w:tabs>
          <w:tab w:val="num" w:pos="66"/>
        </w:tabs>
        <w:ind w:left="6546" w:hanging="18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20" w:hanging="360"/>
      </w:pPr>
    </w:lvl>
  </w:abstractNum>
  <w:abstractNum w:abstractNumId="5" w15:restartNumberingAfterBreak="0">
    <w:nsid w:val="0000000E"/>
    <w:multiLevelType w:val="singleLevel"/>
    <w:tmpl w:val="0000000E"/>
    <w:name w:val="WW8Num43"/>
    <w:lvl w:ilvl="0">
      <w:start w:val="1"/>
      <w:numFmt w:val="bullet"/>
      <w:lvlText w:val=""/>
      <w:lvlJc w:val="left"/>
      <w:pPr>
        <w:tabs>
          <w:tab w:val="num" w:pos="0"/>
        </w:tabs>
        <w:ind w:left="1004" w:hanging="360"/>
      </w:pPr>
      <w:rPr>
        <w:rFonts w:ascii="Symbol" w:hAnsi="Symbol"/>
        <w:b w:val="0"/>
      </w:rPr>
    </w:lvl>
  </w:abstractNum>
  <w:abstractNum w:abstractNumId="6" w15:restartNumberingAfterBreak="0">
    <w:nsid w:val="0000000F"/>
    <w:multiLevelType w:val="multilevel"/>
    <w:tmpl w:val="CEEE2862"/>
    <w:name w:val="WW8Num45"/>
    <w:lvl w:ilvl="0">
      <w:start w:val="1"/>
      <w:numFmt w:val="decimal"/>
      <w:lvlText w:val="%1."/>
      <w:lvlJc w:val="left"/>
      <w:pPr>
        <w:tabs>
          <w:tab w:val="num" w:pos="0"/>
        </w:tabs>
        <w:ind w:left="360" w:hanging="360"/>
      </w:pPr>
      <w:rPr>
        <w:rFonts w:ascii="Calibri" w:hAnsi="Calibri" w:cs="Calibri" w:hint="default"/>
        <w:b w:val="0"/>
        <w:sz w:val="22"/>
        <w:szCs w:val="22"/>
      </w:rPr>
    </w:lvl>
    <w:lvl w:ilvl="1">
      <w:start w:val="1"/>
      <w:numFmt w:val="decimal"/>
      <w:lvlText w:val="%1.%2."/>
      <w:lvlJc w:val="left"/>
      <w:pPr>
        <w:tabs>
          <w:tab w:val="num" w:pos="0"/>
        </w:tabs>
        <w:ind w:left="644" w:hanging="360"/>
      </w:pPr>
      <w:rPr>
        <w:rFonts w:ascii="Calibri" w:hAnsi="Calibri" w:cs="Calibri" w:hint="default"/>
        <w:b w:val="0"/>
        <w:sz w:val="20"/>
      </w:rPr>
    </w:lvl>
    <w:lvl w:ilvl="2">
      <w:start w:val="1"/>
      <w:numFmt w:val="decimal"/>
      <w:lvlText w:val="%1.%2.%3."/>
      <w:lvlJc w:val="left"/>
      <w:pPr>
        <w:tabs>
          <w:tab w:val="num" w:pos="0"/>
        </w:tabs>
        <w:ind w:left="1288" w:hanging="720"/>
      </w:pPr>
      <w:rPr>
        <w:rFonts w:ascii="Calibri" w:hAnsi="Calibri" w:cs="Calibri" w:hint="default"/>
        <w:b w:val="0"/>
        <w:sz w:val="20"/>
      </w:rPr>
    </w:lvl>
    <w:lvl w:ilvl="3">
      <w:start w:val="1"/>
      <w:numFmt w:val="decimal"/>
      <w:lvlText w:val="%1.%2.%3.%4."/>
      <w:lvlJc w:val="left"/>
      <w:pPr>
        <w:tabs>
          <w:tab w:val="num" w:pos="0"/>
        </w:tabs>
        <w:ind w:left="1572" w:hanging="720"/>
      </w:pPr>
      <w:rPr>
        <w:rFonts w:ascii="Calibri" w:hAnsi="Calibri" w:cs="Calibri" w:hint="default"/>
        <w:b w:val="0"/>
        <w:sz w:val="20"/>
      </w:rPr>
    </w:lvl>
    <w:lvl w:ilvl="4">
      <w:start w:val="1"/>
      <w:numFmt w:val="decimal"/>
      <w:lvlText w:val="%1.%2.%3.%4.%5."/>
      <w:lvlJc w:val="left"/>
      <w:pPr>
        <w:tabs>
          <w:tab w:val="num" w:pos="0"/>
        </w:tabs>
        <w:ind w:left="2216" w:hanging="1080"/>
      </w:pPr>
      <w:rPr>
        <w:rFonts w:ascii="Calibri" w:hAnsi="Calibri" w:cs="Calibri" w:hint="default"/>
        <w:b w:val="0"/>
        <w:sz w:val="20"/>
      </w:rPr>
    </w:lvl>
    <w:lvl w:ilvl="5">
      <w:start w:val="1"/>
      <w:numFmt w:val="decimal"/>
      <w:lvlText w:val="%1.%2.%3.%4.%5.%6."/>
      <w:lvlJc w:val="left"/>
      <w:pPr>
        <w:tabs>
          <w:tab w:val="num" w:pos="0"/>
        </w:tabs>
        <w:ind w:left="2500" w:hanging="1080"/>
      </w:pPr>
      <w:rPr>
        <w:rFonts w:ascii="Calibri" w:hAnsi="Calibri" w:cs="Calibri" w:hint="default"/>
        <w:b w:val="0"/>
        <w:sz w:val="20"/>
      </w:rPr>
    </w:lvl>
    <w:lvl w:ilvl="6">
      <w:start w:val="1"/>
      <w:numFmt w:val="decimal"/>
      <w:lvlText w:val="%1.%2.%3.%4.%5.%6.%7."/>
      <w:lvlJc w:val="left"/>
      <w:pPr>
        <w:tabs>
          <w:tab w:val="num" w:pos="0"/>
        </w:tabs>
        <w:ind w:left="2784" w:hanging="1080"/>
      </w:pPr>
      <w:rPr>
        <w:rFonts w:ascii="Calibri" w:hAnsi="Calibri" w:cs="Calibri" w:hint="default"/>
        <w:b w:val="0"/>
        <w:sz w:val="20"/>
      </w:rPr>
    </w:lvl>
    <w:lvl w:ilvl="7">
      <w:start w:val="1"/>
      <w:numFmt w:val="decimal"/>
      <w:lvlText w:val="%1.%2.%3.%4.%5.%6.%7.%8."/>
      <w:lvlJc w:val="left"/>
      <w:pPr>
        <w:tabs>
          <w:tab w:val="num" w:pos="0"/>
        </w:tabs>
        <w:ind w:left="3428" w:hanging="1440"/>
      </w:pPr>
      <w:rPr>
        <w:rFonts w:ascii="Calibri" w:hAnsi="Calibri" w:cs="Calibri" w:hint="default"/>
        <w:b w:val="0"/>
        <w:sz w:val="20"/>
      </w:rPr>
    </w:lvl>
    <w:lvl w:ilvl="8">
      <w:start w:val="1"/>
      <w:numFmt w:val="decimal"/>
      <w:lvlText w:val="%1.%2.%3.%4.%5.%6.%7.%8.%9."/>
      <w:lvlJc w:val="left"/>
      <w:pPr>
        <w:tabs>
          <w:tab w:val="num" w:pos="0"/>
        </w:tabs>
        <w:ind w:left="3712" w:hanging="1440"/>
      </w:pPr>
      <w:rPr>
        <w:rFonts w:ascii="Calibri" w:hAnsi="Calibri" w:cs="Calibri" w:hint="default"/>
        <w:b w:val="0"/>
        <w:sz w:val="20"/>
      </w:rPr>
    </w:lvl>
  </w:abstractNum>
  <w:abstractNum w:abstractNumId="7" w15:restartNumberingAfterBreak="0">
    <w:nsid w:val="00000012"/>
    <w:multiLevelType w:val="singleLevel"/>
    <w:tmpl w:val="00000012"/>
    <w:name w:val="WW8Num18"/>
    <w:lvl w:ilvl="0">
      <w:start w:val="1"/>
      <w:numFmt w:val="decimal"/>
      <w:lvlText w:val="%1."/>
      <w:lvlJc w:val="left"/>
      <w:pPr>
        <w:tabs>
          <w:tab w:val="num" w:pos="0"/>
        </w:tabs>
        <w:ind w:left="786" w:hanging="360"/>
      </w:pPr>
      <w:rPr>
        <w:sz w:val="22"/>
        <w:szCs w:val="22"/>
      </w:rPr>
    </w:lvl>
  </w:abstractNum>
  <w:abstractNum w:abstractNumId="8" w15:restartNumberingAfterBreak="0">
    <w:nsid w:val="00000014"/>
    <w:multiLevelType w:val="singleLevel"/>
    <w:tmpl w:val="00000014"/>
    <w:name w:val="WW8Num20"/>
    <w:lvl w:ilvl="0">
      <w:start w:val="1"/>
      <w:numFmt w:val="decimal"/>
      <w:lvlText w:val="%1)"/>
      <w:lvlJc w:val="left"/>
      <w:pPr>
        <w:tabs>
          <w:tab w:val="num" w:pos="0"/>
        </w:tabs>
        <w:ind w:left="1080" w:hanging="360"/>
      </w:pPr>
      <w:rPr>
        <w:rFonts w:cs="Times New Roman"/>
      </w:rPr>
    </w:lvl>
  </w:abstractNum>
  <w:abstractNum w:abstractNumId="9" w15:restartNumberingAfterBreak="0">
    <w:nsid w:val="00000018"/>
    <w:multiLevelType w:val="singleLevel"/>
    <w:tmpl w:val="00000018"/>
    <w:name w:val="WW8Num54"/>
    <w:lvl w:ilvl="0">
      <w:start w:val="1"/>
      <w:numFmt w:val="lowerLetter"/>
      <w:lvlText w:val="%1)"/>
      <w:lvlJc w:val="left"/>
      <w:pPr>
        <w:tabs>
          <w:tab w:val="num" w:pos="0"/>
        </w:tabs>
        <w:ind w:left="1069" w:hanging="360"/>
      </w:pPr>
      <w:rPr>
        <w:rFonts w:ascii="Calibri" w:eastAsia="Univers-PL" w:hAnsi="Calibri" w:cs="Calibri"/>
        <w:b w:val="0"/>
        <w:bCs/>
      </w:rPr>
    </w:lvl>
  </w:abstractNum>
  <w:abstractNum w:abstractNumId="10" w15:restartNumberingAfterBreak="0">
    <w:nsid w:val="00000019"/>
    <w:multiLevelType w:val="singleLevel"/>
    <w:tmpl w:val="00000019"/>
    <w:name w:val="WW8Num25"/>
    <w:lvl w:ilvl="0">
      <w:start w:val="1"/>
      <w:numFmt w:val="lowerLetter"/>
      <w:lvlText w:val="%1)"/>
      <w:lvlJc w:val="left"/>
      <w:pPr>
        <w:tabs>
          <w:tab w:val="num" w:pos="0"/>
        </w:tabs>
        <w:ind w:left="1146" w:hanging="360"/>
      </w:pPr>
    </w:lvl>
  </w:abstractNum>
  <w:abstractNum w:abstractNumId="11" w15:restartNumberingAfterBreak="0">
    <w:nsid w:val="0000001A"/>
    <w:multiLevelType w:val="singleLevel"/>
    <w:tmpl w:val="0000001A"/>
    <w:name w:val="WW8Num26"/>
    <w:lvl w:ilvl="0">
      <w:start w:val="1"/>
      <w:numFmt w:val="lowerLetter"/>
      <w:lvlText w:val="%1)"/>
      <w:lvlJc w:val="left"/>
      <w:pPr>
        <w:tabs>
          <w:tab w:val="num" w:pos="0"/>
        </w:tabs>
        <w:ind w:left="720" w:hanging="360"/>
      </w:pPr>
      <w:rPr>
        <w:b w:val="0"/>
        <w:color w:val="auto"/>
      </w:rPr>
    </w:lvl>
  </w:abstractNum>
  <w:abstractNum w:abstractNumId="12" w15:restartNumberingAfterBreak="0">
    <w:nsid w:val="0000001C"/>
    <w:multiLevelType w:val="multilevel"/>
    <w:tmpl w:val="0000001C"/>
    <w:name w:val="WW8Num2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13" w15:restartNumberingAfterBreak="0">
    <w:nsid w:val="0000001D"/>
    <w:multiLevelType w:val="singleLevel"/>
    <w:tmpl w:val="0000001D"/>
    <w:name w:val="WW8Num29"/>
    <w:lvl w:ilvl="0">
      <w:start w:val="1"/>
      <w:numFmt w:val="lowerLetter"/>
      <w:lvlText w:val="%1)"/>
      <w:lvlJc w:val="left"/>
      <w:pPr>
        <w:tabs>
          <w:tab w:val="num" w:pos="0"/>
        </w:tabs>
        <w:ind w:left="1146" w:hanging="360"/>
      </w:pPr>
    </w:lvl>
  </w:abstractNum>
  <w:abstractNum w:abstractNumId="14" w15:restartNumberingAfterBreak="0">
    <w:nsid w:val="0000001E"/>
    <w:multiLevelType w:val="singleLevel"/>
    <w:tmpl w:val="0000001E"/>
    <w:name w:val="WW8Num65"/>
    <w:lvl w:ilvl="0">
      <w:start w:val="1"/>
      <w:numFmt w:val="lowerLetter"/>
      <w:lvlText w:val="%1)"/>
      <w:lvlJc w:val="left"/>
      <w:pPr>
        <w:tabs>
          <w:tab w:val="num" w:pos="0"/>
        </w:tabs>
        <w:ind w:left="720" w:hanging="360"/>
      </w:pPr>
      <w:rPr>
        <w:rFonts w:ascii="Calibri" w:hAnsi="Calibri" w:cs="Carlito"/>
        <w:b w:val="0"/>
      </w:rPr>
    </w:lvl>
  </w:abstractNum>
  <w:abstractNum w:abstractNumId="15" w15:restartNumberingAfterBreak="0">
    <w:nsid w:val="00000020"/>
    <w:multiLevelType w:val="singleLevel"/>
    <w:tmpl w:val="00000020"/>
    <w:name w:val="WW8Num32"/>
    <w:lvl w:ilvl="0">
      <w:start w:val="1"/>
      <w:numFmt w:val="bullet"/>
      <w:lvlText w:val=""/>
      <w:lvlJc w:val="left"/>
      <w:pPr>
        <w:tabs>
          <w:tab w:val="num" w:pos="0"/>
        </w:tabs>
        <w:ind w:left="1004" w:hanging="360"/>
      </w:pPr>
      <w:rPr>
        <w:rFonts w:ascii="Symbol" w:hAnsi="Symbol"/>
        <w:color w:val="auto"/>
      </w:rPr>
    </w:lvl>
  </w:abstractNum>
  <w:abstractNum w:abstractNumId="16" w15:restartNumberingAfterBreak="0">
    <w:nsid w:val="00000021"/>
    <w:multiLevelType w:val="singleLevel"/>
    <w:tmpl w:val="00000021"/>
    <w:name w:val="WW8Num33"/>
    <w:lvl w:ilvl="0">
      <w:start w:val="1"/>
      <w:numFmt w:val="decimal"/>
      <w:lvlText w:val="%1)"/>
      <w:lvlJc w:val="left"/>
      <w:pPr>
        <w:tabs>
          <w:tab w:val="num" w:pos="1120"/>
        </w:tabs>
        <w:ind w:left="1120" w:hanging="360"/>
      </w:pPr>
    </w:lvl>
  </w:abstractNum>
  <w:abstractNum w:abstractNumId="17" w15:restartNumberingAfterBreak="0">
    <w:nsid w:val="00000022"/>
    <w:multiLevelType w:val="multilevel"/>
    <w:tmpl w:val="00000022"/>
    <w:name w:val="WW8Num73"/>
    <w:lvl w:ilvl="0">
      <w:start w:val="2"/>
      <w:numFmt w:val="decimal"/>
      <w:lvlText w:val="%1."/>
      <w:lvlJc w:val="left"/>
      <w:pPr>
        <w:tabs>
          <w:tab w:val="num" w:pos="0"/>
        </w:tabs>
        <w:ind w:left="720" w:hanging="360"/>
      </w:pPr>
      <w:rPr>
        <w:rFonts w:ascii="Calibri" w:eastAsia="Batang" w:hAnsi="Calibri" w:cs="Calibri" w:hint="default"/>
        <w:b w:val="0"/>
        <w:i w:val="0"/>
        <w:color w:val="000000"/>
        <w:sz w:val="20"/>
      </w:rPr>
    </w:lvl>
    <w:lvl w:ilvl="1">
      <w:start w:val="1"/>
      <w:numFmt w:val="lowerLetter"/>
      <w:lvlText w:val="%2)"/>
      <w:lvlJc w:val="left"/>
      <w:pPr>
        <w:tabs>
          <w:tab w:val="num" w:pos="0"/>
        </w:tabs>
        <w:ind w:left="1440" w:hanging="360"/>
      </w:pPr>
      <w:rPr>
        <w:rFonts w:ascii="Calibri" w:eastAsia="Batang" w:hAnsi="Calibri" w:cs="Calibri" w:hint="default"/>
        <w:b w:val="0"/>
        <w:i w:val="0"/>
        <w:color w:val="00000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23"/>
    <w:multiLevelType w:val="singleLevel"/>
    <w:tmpl w:val="0B7CFD6A"/>
    <w:name w:val="WW8Num39"/>
    <w:lvl w:ilvl="0">
      <w:start w:val="1"/>
      <w:numFmt w:val="decimal"/>
      <w:lvlText w:val="%1)"/>
      <w:lvlJc w:val="left"/>
      <w:pPr>
        <w:tabs>
          <w:tab w:val="num" w:pos="0"/>
        </w:tabs>
        <w:ind w:left="720" w:hanging="360"/>
      </w:pPr>
      <w:rPr>
        <w:rFonts w:cs="Calibri"/>
        <w:b/>
        <w:i w:val="0"/>
      </w:rPr>
    </w:lvl>
  </w:abstractNum>
  <w:abstractNum w:abstractNumId="19" w15:restartNumberingAfterBreak="0">
    <w:nsid w:val="00000026"/>
    <w:multiLevelType w:val="multilevel"/>
    <w:tmpl w:val="F6D0239A"/>
    <w:name w:val="WW8Num142"/>
    <w:lvl w:ilvl="0">
      <w:start w:val="1"/>
      <w:numFmt w:val="decimal"/>
      <w:lvlText w:val="%1."/>
      <w:lvlJc w:val="left"/>
      <w:pPr>
        <w:tabs>
          <w:tab w:val="num" w:pos="720"/>
        </w:tabs>
        <w:ind w:left="720" w:hanging="360"/>
      </w:pPr>
      <w:rPr>
        <w:rFonts w:ascii="Calibri" w:eastAsia="Times New Roman" w:hAnsi="Calibri" w:cs="Times New Roman"/>
        <w:b w:val="0"/>
        <w:i w:val="0"/>
      </w:rPr>
    </w:lvl>
    <w:lvl w:ilvl="1">
      <w:start w:val="1"/>
      <w:numFmt w:val="decimal"/>
      <w:lvlText w:val="%2)"/>
      <w:lvlJc w:val="left"/>
      <w:pPr>
        <w:tabs>
          <w:tab w:val="num" w:pos="0"/>
        </w:tabs>
        <w:ind w:left="1440" w:hanging="360"/>
      </w:pPr>
      <w:rPr>
        <w:rFonts w:hint="default"/>
        <w:b w:val="0"/>
        <w:bCs/>
        <w:sz w:val="20"/>
        <w:szCs w:val="18"/>
        <w:vertAlign w:val="baseli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1353"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27"/>
    <w:multiLevelType w:val="multilevel"/>
    <w:tmpl w:val="00000027"/>
    <w:name w:val="WW8Num145"/>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851"/>
        </w:tabs>
        <w:ind w:left="851" w:hanging="397"/>
      </w:pPr>
      <w:rPr>
        <w:rFonts w:ascii="Times New Roman" w:hAnsi="Times New Roman" w:cs="Times New Roman" w:hint="default"/>
      </w:rPr>
    </w:lvl>
    <w:lvl w:ilvl="2">
      <w:start w:val="1"/>
      <w:numFmt w:val="decimal"/>
      <w:lvlText w:val="%3)"/>
      <w:lvlJc w:val="left"/>
      <w:pPr>
        <w:tabs>
          <w:tab w:val="num" w:pos="2340"/>
        </w:tabs>
        <w:ind w:left="2340" w:hanging="360"/>
      </w:pPr>
      <w:rPr>
        <w:rFonts w:hint="default"/>
      </w:rPr>
    </w:lvl>
    <w:lvl w:ilvl="3">
      <w:start w:val="9"/>
      <w:numFmt w:val="upperRoman"/>
      <w:lvlText w:val="%4."/>
      <w:lvlJc w:val="left"/>
      <w:pPr>
        <w:tabs>
          <w:tab w:val="num" w:pos="3240"/>
        </w:tabs>
        <w:ind w:left="3240" w:hanging="72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28"/>
    <w:multiLevelType w:val="singleLevel"/>
    <w:tmpl w:val="391A1E10"/>
    <w:name w:val="WW8Num40"/>
    <w:lvl w:ilvl="0">
      <w:start w:val="1"/>
      <w:numFmt w:val="decimal"/>
      <w:lvlText w:val="%1."/>
      <w:lvlJc w:val="left"/>
      <w:pPr>
        <w:tabs>
          <w:tab w:val="num" w:pos="0"/>
        </w:tabs>
        <w:ind w:left="720" w:hanging="360"/>
      </w:pPr>
      <w:rPr>
        <w:rFonts w:asciiTheme="minorHAnsi" w:hAnsiTheme="minorHAnsi" w:cs="Symbol" w:hint="default"/>
        <w:color w:val="auto"/>
        <w:sz w:val="22"/>
        <w:szCs w:val="24"/>
      </w:rPr>
    </w:lvl>
  </w:abstractNum>
  <w:abstractNum w:abstractNumId="22" w15:restartNumberingAfterBreak="0">
    <w:nsid w:val="00000031"/>
    <w:multiLevelType w:val="multilevel"/>
    <w:tmpl w:val="00000031"/>
    <w:name w:val="WW8Num49"/>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lef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lef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left"/>
      <w:pPr>
        <w:tabs>
          <w:tab w:val="num" w:pos="0"/>
        </w:tabs>
        <w:ind w:left="6477" w:hanging="180"/>
      </w:pPr>
    </w:lvl>
  </w:abstractNum>
  <w:abstractNum w:abstractNumId="23" w15:restartNumberingAfterBreak="0">
    <w:nsid w:val="00000032"/>
    <w:multiLevelType w:val="multilevel"/>
    <w:tmpl w:val="00000032"/>
    <w:name w:val="WW8Num50"/>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lef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lef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left"/>
      <w:pPr>
        <w:tabs>
          <w:tab w:val="num" w:pos="0"/>
        </w:tabs>
        <w:ind w:left="6477" w:hanging="180"/>
      </w:pPr>
    </w:lvl>
  </w:abstractNum>
  <w:abstractNum w:abstractNumId="24" w15:restartNumberingAfterBreak="0">
    <w:nsid w:val="00000034"/>
    <w:multiLevelType w:val="multilevel"/>
    <w:tmpl w:val="B350ACB8"/>
    <w:name w:val="WW8Num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3B971DA"/>
    <w:multiLevelType w:val="hybridMultilevel"/>
    <w:tmpl w:val="47F27CD2"/>
    <w:name w:val="WW8Num45222"/>
    <w:lvl w:ilvl="0" w:tplc="1E88A012">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04251C17"/>
    <w:multiLevelType w:val="hybridMultilevel"/>
    <w:tmpl w:val="7F9AB7B2"/>
    <w:name w:val="WW8Num45222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0599778D"/>
    <w:multiLevelType w:val="hybridMultilevel"/>
    <w:tmpl w:val="E598A2BE"/>
    <w:lvl w:ilvl="0" w:tplc="0415000F">
      <w:start w:val="1"/>
      <w:numFmt w:val="decimal"/>
      <w:lvlText w:val="%1."/>
      <w:lvlJc w:val="left"/>
      <w:pPr>
        <w:ind w:left="2340" w:hanging="360"/>
      </w:pPr>
    </w:lvl>
    <w:lvl w:ilvl="1" w:tplc="C598EC40">
      <w:start w:val="1"/>
      <w:numFmt w:val="decimal"/>
      <w:lvlText w:val="%2)"/>
      <w:lvlJc w:val="left"/>
      <w:pPr>
        <w:ind w:left="3135" w:hanging="435"/>
      </w:pPr>
      <w:rPr>
        <w:rFonts w:hint="default"/>
      </w:rPr>
    </w:lvl>
    <w:lvl w:ilvl="2" w:tplc="0415001B" w:tentative="1">
      <w:start w:val="1"/>
      <w:numFmt w:val="lowerRoman"/>
      <w:lvlText w:val="%3."/>
      <w:lvlJc w:val="right"/>
      <w:pPr>
        <w:ind w:left="3780" w:hanging="180"/>
      </w:pPr>
    </w:lvl>
    <w:lvl w:ilvl="3" w:tplc="0415000F">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8" w15:restartNumberingAfterBreak="0">
    <w:nsid w:val="073A7841"/>
    <w:multiLevelType w:val="hybridMultilevel"/>
    <w:tmpl w:val="414082FA"/>
    <w:lvl w:ilvl="0" w:tplc="FFFFFFFF">
      <w:start w:val="1"/>
      <w:numFmt w:val="decimal"/>
      <w:lvlText w:val="%1)"/>
      <w:lvlJc w:val="left"/>
      <w:pPr>
        <w:ind w:left="870" w:hanging="360"/>
      </w:pPr>
    </w:lvl>
    <w:lvl w:ilvl="1" w:tplc="FFFFFFFF" w:tentative="1">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29" w15:restartNumberingAfterBreak="0">
    <w:nsid w:val="09692B50"/>
    <w:multiLevelType w:val="hybridMultilevel"/>
    <w:tmpl w:val="A4AA76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A797341"/>
    <w:multiLevelType w:val="hybridMultilevel"/>
    <w:tmpl w:val="C81A4624"/>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0B8F1825"/>
    <w:multiLevelType w:val="hybridMultilevel"/>
    <w:tmpl w:val="7E90B9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07D2C87"/>
    <w:multiLevelType w:val="hybridMultilevel"/>
    <w:tmpl w:val="C704793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18DC632D"/>
    <w:multiLevelType w:val="hybridMultilevel"/>
    <w:tmpl w:val="EA2C488C"/>
    <w:lvl w:ilvl="0" w:tplc="04150011">
      <w:start w:val="1"/>
      <w:numFmt w:val="decimal"/>
      <w:lvlText w:val="%1)"/>
      <w:lvlJc w:val="left"/>
      <w:pPr>
        <w:ind w:left="2517" w:hanging="360"/>
      </w:pPr>
    </w:lvl>
    <w:lvl w:ilvl="1" w:tplc="04150019" w:tentative="1">
      <w:start w:val="1"/>
      <w:numFmt w:val="lowerLetter"/>
      <w:lvlText w:val="%2."/>
      <w:lvlJc w:val="left"/>
      <w:pPr>
        <w:ind w:left="3237" w:hanging="360"/>
      </w:pPr>
    </w:lvl>
    <w:lvl w:ilvl="2" w:tplc="0415001B" w:tentative="1">
      <w:start w:val="1"/>
      <w:numFmt w:val="lowerRoman"/>
      <w:lvlText w:val="%3."/>
      <w:lvlJc w:val="right"/>
      <w:pPr>
        <w:ind w:left="3957" w:hanging="180"/>
      </w:pPr>
    </w:lvl>
    <w:lvl w:ilvl="3" w:tplc="0415000F" w:tentative="1">
      <w:start w:val="1"/>
      <w:numFmt w:val="decimal"/>
      <w:lvlText w:val="%4."/>
      <w:lvlJc w:val="left"/>
      <w:pPr>
        <w:ind w:left="4677" w:hanging="360"/>
      </w:pPr>
    </w:lvl>
    <w:lvl w:ilvl="4" w:tplc="04150019" w:tentative="1">
      <w:start w:val="1"/>
      <w:numFmt w:val="lowerLetter"/>
      <w:lvlText w:val="%5."/>
      <w:lvlJc w:val="left"/>
      <w:pPr>
        <w:ind w:left="5397" w:hanging="360"/>
      </w:pPr>
    </w:lvl>
    <w:lvl w:ilvl="5" w:tplc="0415001B" w:tentative="1">
      <w:start w:val="1"/>
      <w:numFmt w:val="lowerRoman"/>
      <w:lvlText w:val="%6."/>
      <w:lvlJc w:val="right"/>
      <w:pPr>
        <w:ind w:left="6117" w:hanging="180"/>
      </w:pPr>
    </w:lvl>
    <w:lvl w:ilvl="6" w:tplc="0415000F" w:tentative="1">
      <w:start w:val="1"/>
      <w:numFmt w:val="decimal"/>
      <w:lvlText w:val="%7."/>
      <w:lvlJc w:val="left"/>
      <w:pPr>
        <w:ind w:left="6837" w:hanging="360"/>
      </w:pPr>
    </w:lvl>
    <w:lvl w:ilvl="7" w:tplc="04150019" w:tentative="1">
      <w:start w:val="1"/>
      <w:numFmt w:val="lowerLetter"/>
      <w:lvlText w:val="%8."/>
      <w:lvlJc w:val="left"/>
      <w:pPr>
        <w:ind w:left="7557" w:hanging="360"/>
      </w:pPr>
    </w:lvl>
    <w:lvl w:ilvl="8" w:tplc="0415001B" w:tentative="1">
      <w:start w:val="1"/>
      <w:numFmt w:val="lowerRoman"/>
      <w:lvlText w:val="%9."/>
      <w:lvlJc w:val="right"/>
      <w:pPr>
        <w:ind w:left="8277" w:hanging="180"/>
      </w:pPr>
    </w:lvl>
  </w:abstractNum>
  <w:abstractNum w:abstractNumId="34" w15:restartNumberingAfterBreak="0">
    <w:nsid w:val="1A555C66"/>
    <w:multiLevelType w:val="multilevel"/>
    <w:tmpl w:val="A6966AA8"/>
    <w:lvl w:ilvl="0">
      <w:start w:val="3"/>
      <w:numFmt w:val="decimal"/>
      <w:lvlText w:val="%1."/>
      <w:lvlJc w:val="left"/>
      <w:pPr>
        <w:ind w:left="360" w:hanging="360"/>
      </w:pPr>
      <w:rPr>
        <w:rFonts w:hint="default"/>
        <w:b w:val="0"/>
      </w:rPr>
    </w:lvl>
    <w:lvl w:ilvl="1">
      <w:start w:val="1"/>
      <w:numFmt w:val="decimal"/>
      <w:lvlText w:val="%2)"/>
      <w:lvlJc w:val="left"/>
      <w:pPr>
        <w:ind w:left="873" w:hanging="360"/>
      </w:pPr>
      <w:rPr>
        <w:rFonts w:ascii="Calibri" w:eastAsia="Calibri" w:hAnsi="Calibri" w:cs="Calibri" w:hint="default"/>
      </w:rPr>
    </w:lvl>
    <w:lvl w:ilvl="2">
      <w:start w:val="1"/>
      <w:numFmt w:val="lowerLetter"/>
      <w:lvlText w:val="%3)"/>
      <w:lvlJc w:val="left"/>
      <w:pPr>
        <w:ind w:left="1773" w:hanging="36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35" w15:restartNumberingAfterBreak="0">
    <w:nsid w:val="1AB716E3"/>
    <w:multiLevelType w:val="hybridMultilevel"/>
    <w:tmpl w:val="84D8B66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1B1649A9"/>
    <w:multiLevelType w:val="hybridMultilevel"/>
    <w:tmpl w:val="160AE20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1B7D53E2"/>
    <w:multiLevelType w:val="hybridMultilevel"/>
    <w:tmpl w:val="9C8C4EF2"/>
    <w:lvl w:ilvl="0" w:tplc="2A2E9A10">
      <w:start w:val="1"/>
      <w:numFmt w:val="decimal"/>
      <w:lvlText w:val="%1."/>
      <w:lvlJc w:val="left"/>
      <w:pPr>
        <w:ind w:left="360" w:hanging="360"/>
      </w:pPr>
      <w:rPr>
        <w:b w:val="0"/>
      </w:rPr>
    </w:lvl>
    <w:lvl w:ilvl="1" w:tplc="04150011">
      <w:start w:val="1"/>
      <w:numFmt w:val="decimal"/>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FEF3E41"/>
    <w:multiLevelType w:val="hybridMultilevel"/>
    <w:tmpl w:val="7C380F52"/>
    <w:lvl w:ilvl="0" w:tplc="60842068">
      <w:start w:val="1"/>
      <w:numFmt w:val="lowerLetter"/>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0A17621"/>
    <w:multiLevelType w:val="hybridMultilevel"/>
    <w:tmpl w:val="FAE4BE5A"/>
    <w:lvl w:ilvl="0" w:tplc="43E2A6D6">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210C778C"/>
    <w:multiLevelType w:val="hybridMultilevel"/>
    <w:tmpl w:val="E68AFC46"/>
    <w:lvl w:ilvl="0" w:tplc="CC2C50BC">
      <w:start w:val="1"/>
      <w:numFmt w:val="decimal"/>
      <w:lvlText w:val="%1."/>
      <w:lvlJc w:val="left"/>
      <w:pPr>
        <w:tabs>
          <w:tab w:val="num" w:pos="360"/>
        </w:tabs>
        <w:ind w:left="360" w:hanging="360"/>
      </w:pPr>
      <w:rPr>
        <w:rFonts w:ascii="Verdana" w:eastAsia="Times New Roman" w:hAnsi="Verdana" w:cs="Times New Roman" w:hint="default"/>
      </w:rPr>
    </w:lvl>
    <w:lvl w:ilvl="1" w:tplc="61CA10BC">
      <w:start w:val="1"/>
      <w:numFmt w:val="decimal"/>
      <w:lvlText w:val="%2)"/>
      <w:lvlJc w:val="left"/>
      <w:pPr>
        <w:tabs>
          <w:tab w:val="num" w:pos="1506"/>
        </w:tabs>
        <w:ind w:left="1506" w:hanging="360"/>
      </w:pPr>
    </w:lvl>
    <w:lvl w:ilvl="2" w:tplc="ED0A2660">
      <w:start w:val="1"/>
      <w:numFmt w:val="lowerLetter"/>
      <w:lvlText w:val="%3)"/>
      <w:lvlJc w:val="left"/>
      <w:pPr>
        <w:ind w:left="3054" w:hanging="360"/>
      </w:pPr>
      <w:rPr>
        <w:b w:val="0"/>
      </w:rPr>
    </w:lvl>
    <w:lvl w:ilvl="3" w:tplc="0415000F">
      <w:start w:val="1"/>
      <w:numFmt w:val="decimal"/>
      <w:lvlText w:val="%4."/>
      <w:lvlJc w:val="left"/>
      <w:pPr>
        <w:tabs>
          <w:tab w:val="num" w:pos="2946"/>
        </w:tabs>
        <w:ind w:left="2946" w:hanging="360"/>
      </w:pPr>
    </w:lvl>
    <w:lvl w:ilvl="4" w:tplc="04150019">
      <w:start w:val="1"/>
      <w:numFmt w:val="lowerLetter"/>
      <w:lvlText w:val="%5."/>
      <w:lvlJc w:val="left"/>
      <w:pPr>
        <w:tabs>
          <w:tab w:val="num" w:pos="3666"/>
        </w:tabs>
        <w:ind w:left="3666" w:hanging="360"/>
      </w:pPr>
    </w:lvl>
    <w:lvl w:ilvl="5" w:tplc="0415001B">
      <w:start w:val="1"/>
      <w:numFmt w:val="lowerRoman"/>
      <w:lvlText w:val="%6."/>
      <w:lvlJc w:val="right"/>
      <w:pPr>
        <w:tabs>
          <w:tab w:val="num" w:pos="4386"/>
        </w:tabs>
        <w:ind w:left="4386" w:hanging="180"/>
      </w:pPr>
    </w:lvl>
    <w:lvl w:ilvl="6" w:tplc="0415000F">
      <w:start w:val="1"/>
      <w:numFmt w:val="decimal"/>
      <w:lvlText w:val="%7."/>
      <w:lvlJc w:val="left"/>
      <w:pPr>
        <w:tabs>
          <w:tab w:val="num" w:pos="5106"/>
        </w:tabs>
        <w:ind w:left="5106" w:hanging="360"/>
      </w:pPr>
    </w:lvl>
    <w:lvl w:ilvl="7" w:tplc="04150019">
      <w:start w:val="1"/>
      <w:numFmt w:val="lowerLetter"/>
      <w:lvlText w:val="%8."/>
      <w:lvlJc w:val="left"/>
      <w:pPr>
        <w:tabs>
          <w:tab w:val="num" w:pos="5826"/>
        </w:tabs>
        <w:ind w:left="5826" w:hanging="360"/>
      </w:pPr>
    </w:lvl>
    <w:lvl w:ilvl="8" w:tplc="0415001B">
      <w:start w:val="1"/>
      <w:numFmt w:val="lowerRoman"/>
      <w:lvlText w:val="%9."/>
      <w:lvlJc w:val="right"/>
      <w:pPr>
        <w:tabs>
          <w:tab w:val="num" w:pos="6546"/>
        </w:tabs>
        <w:ind w:left="6546" w:hanging="180"/>
      </w:pPr>
    </w:lvl>
  </w:abstractNum>
  <w:abstractNum w:abstractNumId="4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6507D66"/>
    <w:multiLevelType w:val="hybridMultilevel"/>
    <w:tmpl w:val="4DF2AF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BB391D"/>
    <w:multiLevelType w:val="multilevel"/>
    <w:tmpl w:val="1EF643D0"/>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35C6370A"/>
    <w:multiLevelType w:val="multilevel"/>
    <w:tmpl w:val="587C1896"/>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5" w15:restartNumberingAfterBreak="0">
    <w:nsid w:val="36B62DA2"/>
    <w:multiLevelType w:val="hybridMultilevel"/>
    <w:tmpl w:val="ACD88C30"/>
    <w:lvl w:ilvl="0" w:tplc="81529A32">
      <w:start w:val="1"/>
      <w:numFmt w:val="decimal"/>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ED52FE7"/>
    <w:multiLevelType w:val="hybridMultilevel"/>
    <w:tmpl w:val="43382D9C"/>
    <w:lvl w:ilvl="0" w:tplc="478ADF10">
      <w:start w:val="1"/>
      <w:numFmt w:val="decimal"/>
      <w:lvlText w:val="%1."/>
      <w:lvlJc w:val="left"/>
      <w:pPr>
        <w:ind w:left="306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AD679E"/>
    <w:multiLevelType w:val="hybridMultilevel"/>
    <w:tmpl w:val="FEE097AE"/>
    <w:lvl w:ilvl="0" w:tplc="0415000F">
      <w:start w:val="1"/>
      <w:numFmt w:val="decimal"/>
      <w:lvlText w:val="%1."/>
      <w:lvlJc w:val="left"/>
      <w:pPr>
        <w:ind w:left="720" w:hanging="360"/>
      </w:pPr>
    </w:lvl>
    <w:lvl w:ilvl="1" w:tplc="9FAE762E">
      <w:start w:val="1"/>
      <w:numFmt w:val="decimal"/>
      <w:lvlText w:val="%2)"/>
      <w:lvlJc w:val="left"/>
      <w:pPr>
        <w:ind w:left="1440" w:hanging="360"/>
      </w:pPr>
      <w:rPr>
        <w:rFonts w:hint="default"/>
      </w:rPr>
    </w:lvl>
    <w:lvl w:ilvl="2" w:tplc="0415000F">
      <w:start w:val="1"/>
      <w:numFmt w:val="decimal"/>
      <w:lvlText w:val="%3."/>
      <w:lvlJc w:val="left"/>
      <w:pPr>
        <w:ind w:left="180" w:hanging="180"/>
      </w:pPr>
    </w:lvl>
    <w:lvl w:ilvl="3" w:tplc="818EC6B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0D363E"/>
    <w:multiLevelType w:val="hybridMultilevel"/>
    <w:tmpl w:val="6F5C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2F4EA1"/>
    <w:multiLevelType w:val="hybridMultilevel"/>
    <w:tmpl w:val="7250D54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64452DD"/>
    <w:multiLevelType w:val="hybridMultilevel"/>
    <w:tmpl w:val="5FAEEBF6"/>
    <w:lvl w:ilvl="0" w:tplc="04150017">
      <w:start w:val="1"/>
      <w:numFmt w:val="lowerLetter"/>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2" w15:restartNumberingAfterBreak="0">
    <w:nsid w:val="469C0078"/>
    <w:multiLevelType w:val="hybridMultilevel"/>
    <w:tmpl w:val="7C764222"/>
    <w:lvl w:ilvl="0" w:tplc="A6AA6794">
      <w:start w:val="1"/>
      <w:numFmt w:val="decimal"/>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5E748C"/>
    <w:multiLevelType w:val="hybridMultilevel"/>
    <w:tmpl w:val="534AB7F6"/>
    <w:name w:val="WW8Num452"/>
    <w:lvl w:ilvl="0" w:tplc="00000009">
      <w:start w:val="1"/>
      <w:numFmt w:val="bullet"/>
      <w:lvlText w:val=""/>
      <w:lvlJc w:val="left"/>
      <w:pPr>
        <w:ind w:left="720" w:hanging="360"/>
      </w:pPr>
      <w:rPr>
        <w:rFonts w:ascii="Symbol" w:hAnsi="Symbol"/>
        <w:sz w:val="22"/>
        <w:szCs w:val="22"/>
      </w:rPr>
    </w:lvl>
    <w:lvl w:ilvl="1" w:tplc="04150017">
      <w:start w:val="1"/>
      <w:numFmt w:val="lowerLetter"/>
      <w:lvlText w:val="%2)"/>
      <w:lvlJc w:val="left"/>
      <w:pPr>
        <w:ind w:left="1440" w:hanging="360"/>
      </w:pPr>
      <w:rPr>
        <w:rFonts w:hint="default"/>
        <w:sz w:val="22"/>
        <w:szCs w:val="22"/>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B4E3107"/>
    <w:multiLevelType w:val="hybridMultilevel"/>
    <w:tmpl w:val="124A1E8A"/>
    <w:lvl w:ilvl="0" w:tplc="19926A6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F832098"/>
    <w:multiLevelType w:val="hybridMultilevel"/>
    <w:tmpl w:val="A750117E"/>
    <w:lvl w:ilvl="0" w:tplc="0396FAE8">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6126766A">
      <w:start w:val="1"/>
      <w:numFmt w:val="decimal"/>
      <w:lvlText w:val="%2)"/>
      <w:lvlJc w:val="left"/>
      <w:pPr>
        <w:ind w:left="1440" w:hanging="360"/>
      </w:pPr>
      <w:rPr>
        <w:rFonts w:ascii="Calibri" w:eastAsia="Calibri" w:hAnsi="Calibri" w:cs="Calibri"/>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BD27D4"/>
    <w:multiLevelType w:val="hybridMultilevel"/>
    <w:tmpl w:val="7344971A"/>
    <w:lvl w:ilvl="0" w:tplc="FB28FA7A">
      <w:start w:val="1"/>
      <w:numFmt w:val="decimal"/>
      <w:lvlText w:val="%1."/>
      <w:lvlJc w:val="left"/>
      <w:pPr>
        <w:ind w:left="502" w:hanging="360"/>
      </w:pPr>
      <w:rPr>
        <w:rFonts w:hint="default"/>
      </w:rPr>
    </w:lvl>
    <w:lvl w:ilvl="1" w:tplc="F12237D0">
      <w:start w:val="1"/>
      <w:numFmt w:val="decimal"/>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520E2016"/>
    <w:multiLevelType w:val="hybridMultilevel"/>
    <w:tmpl w:val="ABA42A34"/>
    <w:lvl w:ilvl="0" w:tplc="8684129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7E26F96A">
      <w:start w:val="1"/>
      <w:numFmt w:val="lowerLetter"/>
      <w:lvlText w:val="%4)"/>
      <w:lvlJc w:val="left"/>
      <w:pPr>
        <w:ind w:left="2880" w:hanging="360"/>
      </w:pPr>
      <w:rPr>
        <w:rFonts w:hint="default"/>
        <w:i w:val="0"/>
        <w:iCs w:val="0"/>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55BC5C60"/>
    <w:multiLevelType w:val="hybridMultilevel"/>
    <w:tmpl w:val="021E73EA"/>
    <w:lvl w:ilvl="0" w:tplc="4A4CC0CA">
      <w:start w:val="1"/>
      <w:numFmt w:val="decimal"/>
      <w:lvlText w:val="%1."/>
      <w:lvlJc w:val="left"/>
      <w:pPr>
        <w:ind w:left="720" w:hanging="360"/>
      </w:pPr>
      <w:rPr>
        <w:b w:val="0"/>
      </w:rPr>
    </w:lvl>
    <w:lvl w:ilvl="1" w:tplc="04150017">
      <w:start w:val="1"/>
      <w:numFmt w:val="lowerLetter"/>
      <w:lvlText w:val="%2)"/>
      <w:lvlJc w:val="left"/>
      <w:pPr>
        <w:ind w:left="149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80615CB"/>
    <w:multiLevelType w:val="hybridMultilevel"/>
    <w:tmpl w:val="AAE0D3FC"/>
    <w:lvl w:ilvl="0" w:tplc="9D58B1B2">
      <w:start w:val="1"/>
      <w:numFmt w:val="decimal"/>
      <w:lvlText w:val="%1)"/>
      <w:lvlJc w:val="left"/>
      <w:pPr>
        <w:tabs>
          <w:tab w:val="num" w:pos="1120"/>
        </w:tabs>
        <w:ind w:left="112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0" w15:restartNumberingAfterBreak="0">
    <w:nsid w:val="59705AFF"/>
    <w:multiLevelType w:val="hybridMultilevel"/>
    <w:tmpl w:val="9D9E61F0"/>
    <w:lvl w:ilvl="0" w:tplc="0415000F">
      <w:start w:val="1"/>
      <w:numFmt w:val="decimal"/>
      <w:lvlText w:val="%1."/>
      <w:lvlJc w:val="left"/>
      <w:pPr>
        <w:ind w:left="720" w:hanging="360"/>
      </w:pPr>
    </w:lvl>
    <w:lvl w:ilvl="1" w:tplc="D0AAB4B6">
      <w:start w:val="1"/>
      <w:numFmt w:val="bullet"/>
      <w:lvlText w:val=""/>
      <w:lvlJc w:val="left"/>
      <w:pPr>
        <w:ind w:left="1440" w:hanging="360"/>
      </w:pPr>
      <w:rPr>
        <w:rFonts w:ascii="Symbol" w:hAnsi="Symbol" w:hint="default"/>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59845DF8"/>
    <w:multiLevelType w:val="hybridMultilevel"/>
    <w:tmpl w:val="92C403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3" w15:restartNumberingAfterBreak="0">
    <w:nsid w:val="625A55BD"/>
    <w:multiLevelType w:val="hybridMultilevel"/>
    <w:tmpl w:val="0CE03952"/>
    <w:lvl w:ilvl="0" w:tplc="9FBC5D3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6D1205C"/>
    <w:multiLevelType w:val="hybridMultilevel"/>
    <w:tmpl w:val="414082FA"/>
    <w:lvl w:ilvl="0" w:tplc="04150011">
      <w:start w:val="1"/>
      <w:numFmt w:val="decimal"/>
      <w:lvlText w:val="%1)"/>
      <w:lvlJc w:val="left"/>
      <w:pPr>
        <w:ind w:left="870" w:hanging="360"/>
      </w:p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65" w15:restartNumberingAfterBreak="0">
    <w:nsid w:val="6C1B0582"/>
    <w:multiLevelType w:val="multilevel"/>
    <w:tmpl w:val="52B8D41A"/>
    <w:lvl w:ilvl="0">
      <w:start w:val="1"/>
      <w:numFmt w:val="decimal"/>
      <w:pStyle w:val="Styl5"/>
      <w:lvlText w:val="%1."/>
      <w:lvlJc w:val="left"/>
      <w:pPr>
        <w:ind w:left="501" w:hanging="360"/>
      </w:pPr>
      <w:rPr>
        <w:rFonts w:hint="default"/>
        <w:b/>
      </w:rPr>
    </w:lvl>
    <w:lvl w:ilvl="1">
      <w:start w:val="1"/>
      <w:numFmt w:val="decimal"/>
      <w:lvlText w:val="%1.%2."/>
      <w:lvlJc w:val="left"/>
      <w:pPr>
        <w:ind w:left="792" w:hanging="432"/>
      </w:pPr>
      <w:rPr>
        <w:rFonts w:hint="default"/>
        <w:b w:val="0"/>
        <w:vertAlign w:val="baseline"/>
      </w:rPr>
    </w:lvl>
    <w:lvl w:ilvl="2">
      <w:start w:val="1"/>
      <w:numFmt w:val="decimal"/>
      <w:lvlText w:val="%1.%2.%3."/>
      <w:lvlJc w:val="left"/>
      <w:pPr>
        <w:ind w:left="1224" w:hanging="504"/>
      </w:pPr>
      <w:rPr>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2880F0E"/>
    <w:multiLevelType w:val="hybridMultilevel"/>
    <w:tmpl w:val="6A4C6F2E"/>
    <w:name w:val="WW8Num452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7" w15:restartNumberingAfterBreak="0">
    <w:nsid w:val="7C397A58"/>
    <w:multiLevelType w:val="hybridMultilevel"/>
    <w:tmpl w:val="AF0258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EB77A07"/>
    <w:multiLevelType w:val="multilevel"/>
    <w:tmpl w:val="0B3C394A"/>
    <w:lvl w:ilvl="0">
      <w:start w:val="1"/>
      <w:numFmt w:val="decimal"/>
      <w:pStyle w:val="Nagwek1"/>
      <w:lvlText w:val="%1."/>
      <w:lvlJc w:val="left"/>
      <w:pPr>
        <w:ind w:left="360" w:hanging="360"/>
      </w:pPr>
      <w:rPr>
        <w:rFonts w:hint="default"/>
        <w:b/>
      </w:rPr>
    </w:lvl>
    <w:lvl w:ilvl="1">
      <w:start w:val="1"/>
      <w:numFmt w:val="decimal"/>
      <w:lvlText w:val="4.%2. "/>
      <w:lvlJc w:val="left"/>
      <w:pPr>
        <w:ind w:left="858" w:hanging="432"/>
      </w:pPr>
      <w:rPr>
        <w:rFonts w:hint="default"/>
        <w:b w:val="0"/>
        <w:i w:val="0"/>
        <w:color w:val="auto"/>
        <w:sz w:val="22"/>
        <w:szCs w:val="22"/>
      </w:rPr>
    </w:lvl>
    <w:lvl w:ilvl="2">
      <w:start w:val="1"/>
      <w:numFmt w:val="decimal"/>
      <w:lvlText w:val="8.5.%3."/>
      <w:lvlJc w:val="left"/>
      <w:pPr>
        <w:ind w:left="1071" w:hanging="504"/>
      </w:pPr>
      <w:rPr>
        <w:rFonts w:hint="default"/>
        <w:b w:val="0"/>
        <w:i w:val="0"/>
        <w:color w:val="auto"/>
      </w:rPr>
    </w:lvl>
    <w:lvl w:ilvl="3">
      <w:start w:val="1"/>
      <w:numFmt w:val="decimal"/>
      <w:lvlText w:val="%1.%2.%3.%4."/>
      <w:lvlJc w:val="left"/>
      <w:pPr>
        <w:ind w:left="1073"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30900731">
    <w:abstractNumId w:val="68"/>
  </w:num>
  <w:num w:numId="2" w16cid:durableId="943342277">
    <w:abstractNumId w:val="55"/>
  </w:num>
  <w:num w:numId="3" w16cid:durableId="1056584506">
    <w:abstractNumId w:val="62"/>
    <w:lvlOverride w:ilvl="0">
      <w:startOverride w:val="1"/>
    </w:lvlOverride>
  </w:num>
  <w:num w:numId="4" w16cid:durableId="1537696548">
    <w:abstractNumId w:val="50"/>
    <w:lvlOverride w:ilvl="0">
      <w:startOverride w:val="1"/>
    </w:lvlOverride>
  </w:num>
  <w:num w:numId="5" w16cid:durableId="566497204">
    <w:abstractNumId w:val="41"/>
  </w:num>
  <w:num w:numId="6" w16cid:durableId="202443939">
    <w:abstractNumId w:val="65"/>
  </w:num>
  <w:num w:numId="7" w16cid:durableId="490289313">
    <w:abstractNumId w:val="52"/>
  </w:num>
  <w:num w:numId="8" w16cid:durableId="929192051">
    <w:abstractNumId w:val="48"/>
  </w:num>
  <w:num w:numId="9" w16cid:durableId="277027421">
    <w:abstractNumId w:val="44"/>
  </w:num>
  <w:num w:numId="10" w16cid:durableId="2120366501">
    <w:abstractNumId w:val="27"/>
  </w:num>
  <w:num w:numId="11" w16cid:durableId="1093282727">
    <w:abstractNumId w:val="33"/>
  </w:num>
  <w:num w:numId="12" w16cid:durableId="1052002097">
    <w:abstractNumId w:val="37"/>
  </w:num>
  <w:num w:numId="13" w16cid:durableId="1257061773">
    <w:abstractNumId w:val="58"/>
  </w:num>
  <w:num w:numId="14" w16cid:durableId="175658092">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2988937">
    <w:abstractNumId w:val="12"/>
  </w:num>
  <w:num w:numId="16" w16cid:durableId="354766349">
    <w:abstractNumId w:val="6"/>
  </w:num>
  <w:num w:numId="17" w16cid:durableId="1790708210">
    <w:abstractNumId w:val="54"/>
  </w:num>
  <w:num w:numId="18" w16cid:durableId="1203404141">
    <w:abstractNumId w:val="47"/>
  </w:num>
  <w:num w:numId="19" w16cid:durableId="1473062736">
    <w:abstractNumId w:val="32"/>
  </w:num>
  <w:num w:numId="20" w16cid:durableId="1553350849">
    <w:abstractNumId w:val="57"/>
  </w:num>
  <w:num w:numId="21" w16cid:durableId="1508134934">
    <w:abstractNumId w:val="45"/>
  </w:num>
  <w:num w:numId="22" w16cid:durableId="837498017">
    <w:abstractNumId w:val="51"/>
  </w:num>
  <w:num w:numId="23" w16cid:durableId="612901477">
    <w:abstractNumId w:val="59"/>
  </w:num>
  <w:num w:numId="24" w16cid:durableId="1168902064">
    <w:abstractNumId w:val="30"/>
  </w:num>
  <w:num w:numId="25" w16cid:durableId="1210721736">
    <w:abstractNumId w:val="43"/>
  </w:num>
  <w:num w:numId="26" w16cid:durableId="1742026421">
    <w:abstractNumId w:val="34"/>
  </w:num>
  <w:num w:numId="27" w16cid:durableId="147982025">
    <w:abstractNumId w:val="18"/>
  </w:num>
  <w:num w:numId="28" w16cid:durableId="8044653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518649">
    <w:abstractNumId w:val="49"/>
  </w:num>
  <w:num w:numId="30" w16cid:durableId="1641881975">
    <w:abstractNumId w:val="42"/>
  </w:num>
  <w:num w:numId="31" w16cid:durableId="1367875801">
    <w:abstractNumId w:val="56"/>
  </w:num>
  <w:num w:numId="32" w16cid:durableId="264770439">
    <w:abstractNumId w:val="36"/>
  </w:num>
  <w:num w:numId="33" w16cid:durableId="369427581">
    <w:abstractNumId w:val="63"/>
  </w:num>
  <w:num w:numId="34" w16cid:durableId="478500835">
    <w:abstractNumId w:val="46"/>
  </w:num>
  <w:num w:numId="35" w16cid:durableId="1198467778">
    <w:abstractNumId w:val="35"/>
  </w:num>
  <w:num w:numId="36" w16cid:durableId="1466194213">
    <w:abstractNumId w:val="29"/>
  </w:num>
  <w:num w:numId="37" w16cid:durableId="1076974224">
    <w:abstractNumId w:val="31"/>
  </w:num>
  <w:num w:numId="38" w16cid:durableId="1141923127">
    <w:abstractNumId w:val="61"/>
  </w:num>
  <w:num w:numId="39" w16cid:durableId="1373503689">
    <w:abstractNumId w:val="67"/>
  </w:num>
  <w:num w:numId="40" w16cid:durableId="8133304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2591156">
    <w:abstractNumId w:val="39"/>
  </w:num>
  <w:num w:numId="42" w16cid:durableId="1331560688">
    <w:abstractNumId w:val="26"/>
  </w:num>
  <w:num w:numId="43" w16cid:durableId="542014702">
    <w:abstractNumId w:val="25"/>
  </w:num>
  <w:num w:numId="44" w16cid:durableId="1482497628">
    <w:abstractNumId w:val="64"/>
  </w:num>
  <w:num w:numId="45" w16cid:durableId="509489326">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51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D97"/>
    <w:rsid w:val="000009A0"/>
    <w:rsid w:val="000025AD"/>
    <w:rsid w:val="00002AC6"/>
    <w:rsid w:val="000034D4"/>
    <w:rsid w:val="00003DDD"/>
    <w:rsid w:val="000040A8"/>
    <w:rsid w:val="00004352"/>
    <w:rsid w:val="00005301"/>
    <w:rsid w:val="00005BAE"/>
    <w:rsid w:val="000060E3"/>
    <w:rsid w:val="00006618"/>
    <w:rsid w:val="00006FCC"/>
    <w:rsid w:val="0000780B"/>
    <w:rsid w:val="00007E0C"/>
    <w:rsid w:val="0001009D"/>
    <w:rsid w:val="000100AF"/>
    <w:rsid w:val="000104F6"/>
    <w:rsid w:val="00010719"/>
    <w:rsid w:val="000129A5"/>
    <w:rsid w:val="000136D7"/>
    <w:rsid w:val="00013DD6"/>
    <w:rsid w:val="000147BC"/>
    <w:rsid w:val="00014E69"/>
    <w:rsid w:val="00015F78"/>
    <w:rsid w:val="000166B0"/>
    <w:rsid w:val="0001684F"/>
    <w:rsid w:val="00016AE7"/>
    <w:rsid w:val="00016B0E"/>
    <w:rsid w:val="0001797C"/>
    <w:rsid w:val="00020559"/>
    <w:rsid w:val="00021499"/>
    <w:rsid w:val="000218C0"/>
    <w:rsid w:val="000223E0"/>
    <w:rsid w:val="000225D3"/>
    <w:rsid w:val="000225E8"/>
    <w:rsid w:val="0002263B"/>
    <w:rsid w:val="0002299E"/>
    <w:rsid w:val="000229D3"/>
    <w:rsid w:val="00022CB1"/>
    <w:rsid w:val="00025444"/>
    <w:rsid w:val="00026A75"/>
    <w:rsid w:val="00026D86"/>
    <w:rsid w:val="00026DF5"/>
    <w:rsid w:val="0002741E"/>
    <w:rsid w:val="00027741"/>
    <w:rsid w:val="00027BC9"/>
    <w:rsid w:val="000301AF"/>
    <w:rsid w:val="0003080A"/>
    <w:rsid w:val="000309F4"/>
    <w:rsid w:val="000313C4"/>
    <w:rsid w:val="00032BAE"/>
    <w:rsid w:val="00032BC1"/>
    <w:rsid w:val="000334D0"/>
    <w:rsid w:val="0003409A"/>
    <w:rsid w:val="00034449"/>
    <w:rsid w:val="0003460D"/>
    <w:rsid w:val="00034667"/>
    <w:rsid w:val="000346D5"/>
    <w:rsid w:val="000346E7"/>
    <w:rsid w:val="0003607A"/>
    <w:rsid w:val="00036575"/>
    <w:rsid w:val="000377F7"/>
    <w:rsid w:val="00037FA5"/>
    <w:rsid w:val="000410AF"/>
    <w:rsid w:val="000416E9"/>
    <w:rsid w:val="00041926"/>
    <w:rsid w:val="0004211A"/>
    <w:rsid w:val="00042C6F"/>
    <w:rsid w:val="00043014"/>
    <w:rsid w:val="00043152"/>
    <w:rsid w:val="00043514"/>
    <w:rsid w:val="000439CA"/>
    <w:rsid w:val="00043B9A"/>
    <w:rsid w:val="000449BE"/>
    <w:rsid w:val="00045295"/>
    <w:rsid w:val="00045BAA"/>
    <w:rsid w:val="00045F95"/>
    <w:rsid w:val="00046138"/>
    <w:rsid w:val="00046C40"/>
    <w:rsid w:val="00046E2B"/>
    <w:rsid w:val="00047595"/>
    <w:rsid w:val="00047B3B"/>
    <w:rsid w:val="00051054"/>
    <w:rsid w:val="00051A0F"/>
    <w:rsid w:val="000520B8"/>
    <w:rsid w:val="00053278"/>
    <w:rsid w:val="0005397A"/>
    <w:rsid w:val="00053C9C"/>
    <w:rsid w:val="00053ED9"/>
    <w:rsid w:val="000541A0"/>
    <w:rsid w:val="00054723"/>
    <w:rsid w:val="00054955"/>
    <w:rsid w:val="00055851"/>
    <w:rsid w:val="00056B2C"/>
    <w:rsid w:val="00056F0B"/>
    <w:rsid w:val="00056FBC"/>
    <w:rsid w:val="00057E9F"/>
    <w:rsid w:val="00060D21"/>
    <w:rsid w:val="00060E07"/>
    <w:rsid w:val="0006121C"/>
    <w:rsid w:val="00061465"/>
    <w:rsid w:val="00062593"/>
    <w:rsid w:val="00063592"/>
    <w:rsid w:val="00064B39"/>
    <w:rsid w:val="00064D31"/>
    <w:rsid w:val="00064D5F"/>
    <w:rsid w:val="0006526D"/>
    <w:rsid w:val="000653DC"/>
    <w:rsid w:val="000656F6"/>
    <w:rsid w:val="00065A1B"/>
    <w:rsid w:val="000662C7"/>
    <w:rsid w:val="00066D9B"/>
    <w:rsid w:val="00067F9A"/>
    <w:rsid w:val="0007130F"/>
    <w:rsid w:val="000717EE"/>
    <w:rsid w:val="000725BA"/>
    <w:rsid w:val="0007393B"/>
    <w:rsid w:val="00073BD9"/>
    <w:rsid w:val="00074251"/>
    <w:rsid w:val="00075BB8"/>
    <w:rsid w:val="00076923"/>
    <w:rsid w:val="000771EB"/>
    <w:rsid w:val="00077E2C"/>
    <w:rsid w:val="00080255"/>
    <w:rsid w:val="00080662"/>
    <w:rsid w:val="00080D55"/>
    <w:rsid w:val="0008147B"/>
    <w:rsid w:val="0008173D"/>
    <w:rsid w:val="00082302"/>
    <w:rsid w:val="00082DB0"/>
    <w:rsid w:val="00083301"/>
    <w:rsid w:val="00083A48"/>
    <w:rsid w:val="00083A79"/>
    <w:rsid w:val="00083F2D"/>
    <w:rsid w:val="000840EB"/>
    <w:rsid w:val="00084AC6"/>
    <w:rsid w:val="00085161"/>
    <w:rsid w:val="00085405"/>
    <w:rsid w:val="000856AC"/>
    <w:rsid w:val="00085A84"/>
    <w:rsid w:val="00085FE0"/>
    <w:rsid w:val="000861E3"/>
    <w:rsid w:val="0008672D"/>
    <w:rsid w:val="000872F6"/>
    <w:rsid w:val="00087877"/>
    <w:rsid w:val="00087A2E"/>
    <w:rsid w:val="00087C4D"/>
    <w:rsid w:val="00090378"/>
    <w:rsid w:val="00090A81"/>
    <w:rsid w:val="0009268A"/>
    <w:rsid w:val="00092C8E"/>
    <w:rsid w:val="00093074"/>
    <w:rsid w:val="00093667"/>
    <w:rsid w:val="000937C0"/>
    <w:rsid w:val="00093BEA"/>
    <w:rsid w:val="000953A4"/>
    <w:rsid w:val="00095BE8"/>
    <w:rsid w:val="0009664E"/>
    <w:rsid w:val="00096C97"/>
    <w:rsid w:val="000977DA"/>
    <w:rsid w:val="000A04AC"/>
    <w:rsid w:val="000A0C3D"/>
    <w:rsid w:val="000A1468"/>
    <w:rsid w:val="000A23F8"/>
    <w:rsid w:val="000A2C0A"/>
    <w:rsid w:val="000A416A"/>
    <w:rsid w:val="000A4D6E"/>
    <w:rsid w:val="000A6595"/>
    <w:rsid w:val="000A6894"/>
    <w:rsid w:val="000A6D2E"/>
    <w:rsid w:val="000A71C8"/>
    <w:rsid w:val="000A71DE"/>
    <w:rsid w:val="000A7790"/>
    <w:rsid w:val="000B030F"/>
    <w:rsid w:val="000B0DEC"/>
    <w:rsid w:val="000B1D89"/>
    <w:rsid w:val="000B3268"/>
    <w:rsid w:val="000B5564"/>
    <w:rsid w:val="000B5BD5"/>
    <w:rsid w:val="000B66A4"/>
    <w:rsid w:val="000B75D2"/>
    <w:rsid w:val="000B7E83"/>
    <w:rsid w:val="000C1DC0"/>
    <w:rsid w:val="000C206F"/>
    <w:rsid w:val="000C2B3B"/>
    <w:rsid w:val="000C3383"/>
    <w:rsid w:val="000C4A49"/>
    <w:rsid w:val="000C4C47"/>
    <w:rsid w:val="000C501E"/>
    <w:rsid w:val="000C5831"/>
    <w:rsid w:val="000C5B90"/>
    <w:rsid w:val="000C6212"/>
    <w:rsid w:val="000C6358"/>
    <w:rsid w:val="000C6942"/>
    <w:rsid w:val="000C7298"/>
    <w:rsid w:val="000C75A1"/>
    <w:rsid w:val="000C7610"/>
    <w:rsid w:val="000C7FAF"/>
    <w:rsid w:val="000D01B8"/>
    <w:rsid w:val="000D1574"/>
    <w:rsid w:val="000D17D2"/>
    <w:rsid w:val="000D1E8B"/>
    <w:rsid w:val="000D22E4"/>
    <w:rsid w:val="000D2688"/>
    <w:rsid w:val="000D26FF"/>
    <w:rsid w:val="000D2D23"/>
    <w:rsid w:val="000D3113"/>
    <w:rsid w:val="000D3B7F"/>
    <w:rsid w:val="000D4426"/>
    <w:rsid w:val="000D5331"/>
    <w:rsid w:val="000D56C2"/>
    <w:rsid w:val="000D7B36"/>
    <w:rsid w:val="000D7FB8"/>
    <w:rsid w:val="000D7FCA"/>
    <w:rsid w:val="000E06D8"/>
    <w:rsid w:val="000E0989"/>
    <w:rsid w:val="000E0B82"/>
    <w:rsid w:val="000E102B"/>
    <w:rsid w:val="000E1438"/>
    <w:rsid w:val="000E22E3"/>
    <w:rsid w:val="000E458A"/>
    <w:rsid w:val="000E53CE"/>
    <w:rsid w:val="000E6070"/>
    <w:rsid w:val="000E707E"/>
    <w:rsid w:val="000E77BD"/>
    <w:rsid w:val="000E793F"/>
    <w:rsid w:val="000F1157"/>
    <w:rsid w:val="000F17BF"/>
    <w:rsid w:val="000F29CB"/>
    <w:rsid w:val="000F3C42"/>
    <w:rsid w:val="000F4478"/>
    <w:rsid w:val="000F45DF"/>
    <w:rsid w:val="000F4949"/>
    <w:rsid w:val="000F64A9"/>
    <w:rsid w:val="000F651F"/>
    <w:rsid w:val="000F65BB"/>
    <w:rsid w:val="000F665A"/>
    <w:rsid w:val="000F6D7A"/>
    <w:rsid w:val="000F6EB2"/>
    <w:rsid w:val="0010020B"/>
    <w:rsid w:val="00100799"/>
    <w:rsid w:val="00100B39"/>
    <w:rsid w:val="001022CB"/>
    <w:rsid w:val="00102886"/>
    <w:rsid w:val="00102EA2"/>
    <w:rsid w:val="00104763"/>
    <w:rsid w:val="001047AC"/>
    <w:rsid w:val="00104FEA"/>
    <w:rsid w:val="0010524F"/>
    <w:rsid w:val="001062BC"/>
    <w:rsid w:val="00106E14"/>
    <w:rsid w:val="001074C8"/>
    <w:rsid w:val="001102FB"/>
    <w:rsid w:val="0011032A"/>
    <w:rsid w:val="001103EF"/>
    <w:rsid w:val="001119F4"/>
    <w:rsid w:val="00111A14"/>
    <w:rsid w:val="00112A41"/>
    <w:rsid w:val="0011318B"/>
    <w:rsid w:val="001134C6"/>
    <w:rsid w:val="00114C63"/>
    <w:rsid w:val="00114FA4"/>
    <w:rsid w:val="0011533E"/>
    <w:rsid w:val="001157CD"/>
    <w:rsid w:val="00116AA0"/>
    <w:rsid w:val="00116D74"/>
    <w:rsid w:val="0012043C"/>
    <w:rsid w:val="001208E9"/>
    <w:rsid w:val="0012123F"/>
    <w:rsid w:val="0012198C"/>
    <w:rsid w:val="00121A4B"/>
    <w:rsid w:val="0012219F"/>
    <w:rsid w:val="001221F1"/>
    <w:rsid w:val="00122783"/>
    <w:rsid w:val="001232FB"/>
    <w:rsid w:val="001234B3"/>
    <w:rsid w:val="00123999"/>
    <w:rsid w:val="00124655"/>
    <w:rsid w:val="001247BD"/>
    <w:rsid w:val="00124A47"/>
    <w:rsid w:val="00124B16"/>
    <w:rsid w:val="00124F2A"/>
    <w:rsid w:val="001258CA"/>
    <w:rsid w:val="001269DF"/>
    <w:rsid w:val="00130C9E"/>
    <w:rsid w:val="001316DF"/>
    <w:rsid w:val="00131A74"/>
    <w:rsid w:val="00131B59"/>
    <w:rsid w:val="001320F2"/>
    <w:rsid w:val="00132D4C"/>
    <w:rsid w:val="00132FA9"/>
    <w:rsid w:val="00133B29"/>
    <w:rsid w:val="00134886"/>
    <w:rsid w:val="00135000"/>
    <w:rsid w:val="001351A6"/>
    <w:rsid w:val="0013575C"/>
    <w:rsid w:val="00135CBA"/>
    <w:rsid w:val="00135FFF"/>
    <w:rsid w:val="001363F5"/>
    <w:rsid w:val="0013640E"/>
    <w:rsid w:val="00137059"/>
    <w:rsid w:val="00137A1F"/>
    <w:rsid w:val="00137A4B"/>
    <w:rsid w:val="00137CBA"/>
    <w:rsid w:val="00140D59"/>
    <w:rsid w:val="00140DA0"/>
    <w:rsid w:val="001410CC"/>
    <w:rsid w:val="00141612"/>
    <w:rsid w:val="00141759"/>
    <w:rsid w:val="00142038"/>
    <w:rsid w:val="00142C65"/>
    <w:rsid w:val="00142CA1"/>
    <w:rsid w:val="001430B7"/>
    <w:rsid w:val="00143BC7"/>
    <w:rsid w:val="00144494"/>
    <w:rsid w:val="00144E40"/>
    <w:rsid w:val="00144F84"/>
    <w:rsid w:val="001454CC"/>
    <w:rsid w:val="00145CB4"/>
    <w:rsid w:val="00145D4C"/>
    <w:rsid w:val="00146DC9"/>
    <w:rsid w:val="0014796B"/>
    <w:rsid w:val="001479AE"/>
    <w:rsid w:val="00150938"/>
    <w:rsid w:val="0015134F"/>
    <w:rsid w:val="00151A7E"/>
    <w:rsid w:val="00153488"/>
    <w:rsid w:val="00154D07"/>
    <w:rsid w:val="001554C4"/>
    <w:rsid w:val="0015624C"/>
    <w:rsid w:val="00156C2A"/>
    <w:rsid w:val="001574AA"/>
    <w:rsid w:val="001602D2"/>
    <w:rsid w:val="001603C9"/>
    <w:rsid w:val="001610E1"/>
    <w:rsid w:val="00161C69"/>
    <w:rsid w:val="00161EC0"/>
    <w:rsid w:val="00161F59"/>
    <w:rsid w:val="00162407"/>
    <w:rsid w:val="0016318D"/>
    <w:rsid w:val="00163915"/>
    <w:rsid w:val="00164AFA"/>
    <w:rsid w:val="00164B86"/>
    <w:rsid w:val="00164EF2"/>
    <w:rsid w:val="00164FAE"/>
    <w:rsid w:val="00165223"/>
    <w:rsid w:val="00165716"/>
    <w:rsid w:val="00165D48"/>
    <w:rsid w:val="001673C2"/>
    <w:rsid w:val="00167D82"/>
    <w:rsid w:val="00170814"/>
    <w:rsid w:val="001709A1"/>
    <w:rsid w:val="00170C22"/>
    <w:rsid w:val="00172144"/>
    <w:rsid w:val="0017246E"/>
    <w:rsid w:val="00173668"/>
    <w:rsid w:val="00173933"/>
    <w:rsid w:val="00173EF8"/>
    <w:rsid w:val="00174EBD"/>
    <w:rsid w:val="001763AF"/>
    <w:rsid w:val="001765D0"/>
    <w:rsid w:val="0017680F"/>
    <w:rsid w:val="00176AB9"/>
    <w:rsid w:val="00176B02"/>
    <w:rsid w:val="00177332"/>
    <w:rsid w:val="001805CB"/>
    <w:rsid w:val="00180B2A"/>
    <w:rsid w:val="00180CF4"/>
    <w:rsid w:val="001818EF"/>
    <w:rsid w:val="00181DD8"/>
    <w:rsid w:val="00182148"/>
    <w:rsid w:val="00182784"/>
    <w:rsid w:val="0018294B"/>
    <w:rsid w:val="00183DEC"/>
    <w:rsid w:val="00183E2A"/>
    <w:rsid w:val="00183F85"/>
    <w:rsid w:val="00186BF4"/>
    <w:rsid w:val="00186DF9"/>
    <w:rsid w:val="00187822"/>
    <w:rsid w:val="00187A16"/>
    <w:rsid w:val="001912DC"/>
    <w:rsid w:val="00192138"/>
    <w:rsid w:val="00192729"/>
    <w:rsid w:val="0019274B"/>
    <w:rsid w:val="00193692"/>
    <w:rsid w:val="001939E7"/>
    <w:rsid w:val="001944E6"/>
    <w:rsid w:val="0019654B"/>
    <w:rsid w:val="00197588"/>
    <w:rsid w:val="0019777D"/>
    <w:rsid w:val="001979F5"/>
    <w:rsid w:val="00197DDD"/>
    <w:rsid w:val="001A01A2"/>
    <w:rsid w:val="001A04C7"/>
    <w:rsid w:val="001A062F"/>
    <w:rsid w:val="001A0C5E"/>
    <w:rsid w:val="001A100B"/>
    <w:rsid w:val="001A1795"/>
    <w:rsid w:val="001A23E3"/>
    <w:rsid w:val="001A2787"/>
    <w:rsid w:val="001A28A1"/>
    <w:rsid w:val="001A2DE5"/>
    <w:rsid w:val="001A2FF0"/>
    <w:rsid w:val="001A34C5"/>
    <w:rsid w:val="001A39AF"/>
    <w:rsid w:val="001A42FE"/>
    <w:rsid w:val="001A43CA"/>
    <w:rsid w:val="001A5563"/>
    <w:rsid w:val="001A660A"/>
    <w:rsid w:val="001A67AE"/>
    <w:rsid w:val="001A6933"/>
    <w:rsid w:val="001A7C66"/>
    <w:rsid w:val="001A7CC7"/>
    <w:rsid w:val="001A7FA2"/>
    <w:rsid w:val="001B0232"/>
    <w:rsid w:val="001B039C"/>
    <w:rsid w:val="001B0B7C"/>
    <w:rsid w:val="001B10B1"/>
    <w:rsid w:val="001B1225"/>
    <w:rsid w:val="001B1894"/>
    <w:rsid w:val="001B243D"/>
    <w:rsid w:val="001B3177"/>
    <w:rsid w:val="001B389C"/>
    <w:rsid w:val="001B3D47"/>
    <w:rsid w:val="001B4249"/>
    <w:rsid w:val="001B4803"/>
    <w:rsid w:val="001B5634"/>
    <w:rsid w:val="001B5C1A"/>
    <w:rsid w:val="001B5F59"/>
    <w:rsid w:val="001B6A71"/>
    <w:rsid w:val="001B71FF"/>
    <w:rsid w:val="001C0849"/>
    <w:rsid w:val="001C0A0C"/>
    <w:rsid w:val="001C0CAB"/>
    <w:rsid w:val="001C106D"/>
    <w:rsid w:val="001C1513"/>
    <w:rsid w:val="001C4AD6"/>
    <w:rsid w:val="001C4BAA"/>
    <w:rsid w:val="001C53F8"/>
    <w:rsid w:val="001C556C"/>
    <w:rsid w:val="001C56C2"/>
    <w:rsid w:val="001C5B48"/>
    <w:rsid w:val="001C6146"/>
    <w:rsid w:val="001C6358"/>
    <w:rsid w:val="001C651A"/>
    <w:rsid w:val="001C6622"/>
    <w:rsid w:val="001C7317"/>
    <w:rsid w:val="001D0425"/>
    <w:rsid w:val="001D04E2"/>
    <w:rsid w:val="001D0B52"/>
    <w:rsid w:val="001D0E3D"/>
    <w:rsid w:val="001D0E76"/>
    <w:rsid w:val="001D1040"/>
    <w:rsid w:val="001D1368"/>
    <w:rsid w:val="001D1C73"/>
    <w:rsid w:val="001D223A"/>
    <w:rsid w:val="001D2A8F"/>
    <w:rsid w:val="001D2BBE"/>
    <w:rsid w:val="001D2BC8"/>
    <w:rsid w:val="001D30EB"/>
    <w:rsid w:val="001D3912"/>
    <w:rsid w:val="001D3DD9"/>
    <w:rsid w:val="001D48BD"/>
    <w:rsid w:val="001D4AED"/>
    <w:rsid w:val="001D66AC"/>
    <w:rsid w:val="001D74BF"/>
    <w:rsid w:val="001E04AE"/>
    <w:rsid w:val="001E14D5"/>
    <w:rsid w:val="001E19F5"/>
    <w:rsid w:val="001E2B24"/>
    <w:rsid w:val="001E3B6B"/>
    <w:rsid w:val="001E3BEE"/>
    <w:rsid w:val="001E3C39"/>
    <w:rsid w:val="001E3C99"/>
    <w:rsid w:val="001E3DFB"/>
    <w:rsid w:val="001E4C4D"/>
    <w:rsid w:val="001E5F18"/>
    <w:rsid w:val="001E605D"/>
    <w:rsid w:val="001E628B"/>
    <w:rsid w:val="001E673F"/>
    <w:rsid w:val="001E6D1B"/>
    <w:rsid w:val="001E7CBE"/>
    <w:rsid w:val="001F02F3"/>
    <w:rsid w:val="001F2026"/>
    <w:rsid w:val="001F419C"/>
    <w:rsid w:val="001F4AB9"/>
    <w:rsid w:val="001F5324"/>
    <w:rsid w:val="001F5562"/>
    <w:rsid w:val="001F6260"/>
    <w:rsid w:val="001F64FD"/>
    <w:rsid w:val="001F6C3E"/>
    <w:rsid w:val="001F725B"/>
    <w:rsid w:val="001F73A4"/>
    <w:rsid w:val="001F7C46"/>
    <w:rsid w:val="001F7CF9"/>
    <w:rsid w:val="001F7EA7"/>
    <w:rsid w:val="002002D9"/>
    <w:rsid w:val="00200F01"/>
    <w:rsid w:val="00201CCA"/>
    <w:rsid w:val="00202435"/>
    <w:rsid w:val="002024B9"/>
    <w:rsid w:val="00203B48"/>
    <w:rsid w:val="00205407"/>
    <w:rsid w:val="00206CBE"/>
    <w:rsid w:val="0020755C"/>
    <w:rsid w:val="00207A5F"/>
    <w:rsid w:val="00210820"/>
    <w:rsid w:val="0021084F"/>
    <w:rsid w:val="00210975"/>
    <w:rsid w:val="00210E97"/>
    <w:rsid w:val="002111A9"/>
    <w:rsid w:val="0021154C"/>
    <w:rsid w:val="00212056"/>
    <w:rsid w:val="00212863"/>
    <w:rsid w:val="00215E55"/>
    <w:rsid w:val="00216016"/>
    <w:rsid w:val="002165B3"/>
    <w:rsid w:val="002167F8"/>
    <w:rsid w:val="0021714D"/>
    <w:rsid w:val="00217165"/>
    <w:rsid w:val="0021772C"/>
    <w:rsid w:val="0021773C"/>
    <w:rsid w:val="00217BB8"/>
    <w:rsid w:val="00217BBD"/>
    <w:rsid w:val="00217D14"/>
    <w:rsid w:val="00217E83"/>
    <w:rsid w:val="00217E9A"/>
    <w:rsid w:val="002207CB"/>
    <w:rsid w:val="002208C6"/>
    <w:rsid w:val="00221D06"/>
    <w:rsid w:val="00222364"/>
    <w:rsid w:val="002225BE"/>
    <w:rsid w:val="00222E3D"/>
    <w:rsid w:val="00223015"/>
    <w:rsid w:val="002243B6"/>
    <w:rsid w:val="00224477"/>
    <w:rsid w:val="00224A2C"/>
    <w:rsid w:val="00224AB0"/>
    <w:rsid w:val="00224B2F"/>
    <w:rsid w:val="00224BE8"/>
    <w:rsid w:val="00224CBB"/>
    <w:rsid w:val="00225674"/>
    <w:rsid w:val="00225F31"/>
    <w:rsid w:val="002264D6"/>
    <w:rsid w:val="002274E2"/>
    <w:rsid w:val="0022760D"/>
    <w:rsid w:val="0022774A"/>
    <w:rsid w:val="00227878"/>
    <w:rsid w:val="00227D78"/>
    <w:rsid w:val="0023054E"/>
    <w:rsid w:val="00230CBF"/>
    <w:rsid w:val="002310A2"/>
    <w:rsid w:val="0023144C"/>
    <w:rsid w:val="002317F4"/>
    <w:rsid w:val="0023244E"/>
    <w:rsid w:val="00233829"/>
    <w:rsid w:val="00234DA0"/>
    <w:rsid w:val="00235388"/>
    <w:rsid w:val="00235EB8"/>
    <w:rsid w:val="00235FA8"/>
    <w:rsid w:val="00236F19"/>
    <w:rsid w:val="00237B27"/>
    <w:rsid w:val="00237C77"/>
    <w:rsid w:val="00237E7C"/>
    <w:rsid w:val="00237EB4"/>
    <w:rsid w:val="002403FE"/>
    <w:rsid w:val="00240751"/>
    <w:rsid w:val="00241274"/>
    <w:rsid w:val="002417EB"/>
    <w:rsid w:val="00241C59"/>
    <w:rsid w:val="002425AF"/>
    <w:rsid w:val="002428D2"/>
    <w:rsid w:val="00244408"/>
    <w:rsid w:val="002447A4"/>
    <w:rsid w:val="00245333"/>
    <w:rsid w:val="002470A9"/>
    <w:rsid w:val="0024733B"/>
    <w:rsid w:val="00247584"/>
    <w:rsid w:val="00247B53"/>
    <w:rsid w:val="00247CA8"/>
    <w:rsid w:val="00247F96"/>
    <w:rsid w:val="002500BA"/>
    <w:rsid w:val="00250AE2"/>
    <w:rsid w:val="00251D22"/>
    <w:rsid w:val="00253403"/>
    <w:rsid w:val="0025355E"/>
    <w:rsid w:val="00253683"/>
    <w:rsid w:val="00254043"/>
    <w:rsid w:val="00254E87"/>
    <w:rsid w:val="00254FA7"/>
    <w:rsid w:val="00255492"/>
    <w:rsid w:val="00255B39"/>
    <w:rsid w:val="00255F54"/>
    <w:rsid w:val="00256997"/>
    <w:rsid w:val="00256AD2"/>
    <w:rsid w:val="00256FB5"/>
    <w:rsid w:val="0025796B"/>
    <w:rsid w:val="00257D75"/>
    <w:rsid w:val="002604F3"/>
    <w:rsid w:val="00260960"/>
    <w:rsid w:val="00260CD2"/>
    <w:rsid w:val="00261DDF"/>
    <w:rsid w:val="0026255D"/>
    <w:rsid w:val="002625FF"/>
    <w:rsid w:val="0026265D"/>
    <w:rsid w:val="00262BDE"/>
    <w:rsid w:val="00263234"/>
    <w:rsid w:val="002639EE"/>
    <w:rsid w:val="00263FA9"/>
    <w:rsid w:val="0026476C"/>
    <w:rsid w:val="00265801"/>
    <w:rsid w:val="00265BCE"/>
    <w:rsid w:val="00265C48"/>
    <w:rsid w:val="00266E57"/>
    <w:rsid w:val="00270D7C"/>
    <w:rsid w:val="00271663"/>
    <w:rsid w:val="0027183C"/>
    <w:rsid w:val="002721A6"/>
    <w:rsid w:val="00272359"/>
    <w:rsid w:val="00273523"/>
    <w:rsid w:val="00273534"/>
    <w:rsid w:val="0027359F"/>
    <w:rsid w:val="002742B2"/>
    <w:rsid w:val="00274A6B"/>
    <w:rsid w:val="00274D6F"/>
    <w:rsid w:val="002750CB"/>
    <w:rsid w:val="00275327"/>
    <w:rsid w:val="002760E2"/>
    <w:rsid w:val="00276321"/>
    <w:rsid w:val="00276B1A"/>
    <w:rsid w:val="00276F19"/>
    <w:rsid w:val="0028035C"/>
    <w:rsid w:val="002803A6"/>
    <w:rsid w:val="002823C5"/>
    <w:rsid w:val="002823F1"/>
    <w:rsid w:val="0028324D"/>
    <w:rsid w:val="00283414"/>
    <w:rsid w:val="002845DA"/>
    <w:rsid w:val="002845F2"/>
    <w:rsid w:val="00284882"/>
    <w:rsid w:val="00284919"/>
    <w:rsid w:val="00285A63"/>
    <w:rsid w:val="00286199"/>
    <w:rsid w:val="0028671A"/>
    <w:rsid w:val="002868CD"/>
    <w:rsid w:val="00287194"/>
    <w:rsid w:val="002873F5"/>
    <w:rsid w:val="002876A3"/>
    <w:rsid w:val="00287799"/>
    <w:rsid w:val="00287B64"/>
    <w:rsid w:val="00290F70"/>
    <w:rsid w:val="002912B2"/>
    <w:rsid w:val="0029171E"/>
    <w:rsid w:val="00291986"/>
    <w:rsid w:val="00291988"/>
    <w:rsid w:val="00291CF5"/>
    <w:rsid w:val="0029252D"/>
    <w:rsid w:val="00292797"/>
    <w:rsid w:val="002927CC"/>
    <w:rsid w:val="00292C63"/>
    <w:rsid w:val="00292EAA"/>
    <w:rsid w:val="00292F89"/>
    <w:rsid w:val="00293386"/>
    <w:rsid w:val="00294927"/>
    <w:rsid w:val="0029531B"/>
    <w:rsid w:val="00295909"/>
    <w:rsid w:val="00296DD0"/>
    <w:rsid w:val="0029702F"/>
    <w:rsid w:val="0029720F"/>
    <w:rsid w:val="00297274"/>
    <w:rsid w:val="00297D6F"/>
    <w:rsid w:val="00297F65"/>
    <w:rsid w:val="002A1B61"/>
    <w:rsid w:val="002A399C"/>
    <w:rsid w:val="002A4312"/>
    <w:rsid w:val="002A5825"/>
    <w:rsid w:val="002A5F9A"/>
    <w:rsid w:val="002A6122"/>
    <w:rsid w:val="002A679C"/>
    <w:rsid w:val="002A70A4"/>
    <w:rsid w:val="002B00B8"/>
    <w:rsid w:val="002B0215"/>
    <w:rsid w:val="002B1017"/>
    <w:rsid w:val="002B1A46"/>
    <w:rsid w:val="002B1A94"/>
    <w:rsid w:val="002B1B16"/>
    <w:rsid w:val="002B2458"/>
    <w:rsid w:val="002B2503"/>
    <w:rsid w:val="002B2548"/>
    <w:rsid w:val="002B2AB4"/>
    <w:rsid w:val="002B2C0F"/>
    <w:rsid w:val="002B34B6"/>
    <w:rsid w:val="002B5BEF"/>
    <w:rsid w:val="002B638F"/>
    <w:rsid w:val="002B6D9D"/>
    <w:rsid w:val="002B76F7"/>
    <w:rsid w:val="002B79E7"/>
    <w:rsid w:val="002C07A7"/>
    <w:rsid w:val="002C0AFA"/>
    <w:rsid w:val="002C0D8C"/>
    <w:rsid w:val="002C1D82"/>
    <w:rsid w:val="002C291E"/>
    <w:rsid w:val="002C2F56"/>
    <w:rsid w:val="002C2F9E"/>
    <w:rsid w:val="002C4331"/>
    <w:rsid w:val="002C4812"/>
    <w:rsid w:val="002C4853"/>
    <w:rsid w:val="002C5D5B"/>
    <w:rsid w:val="002C6866"/>
    <w:rsid w:val="002C7F36"/>
    <w:rsid w:val="002D02B4"/>
    <w:rsid w:val="002D0DF0"/>
    <w:rsid w:val="002D1A66"/>
    <w:rsid w:val="002D2E30"/>
    <w:rsid w:val="002D316B"/>
    <w:rsid w:val="002D46CB"/>
    <w:rsid w:val="002D4B19"/>
    <w:rsid w:val="002D5392"/>
    <w:rsid w:val="002D5954"/>
    <w:rsid w:val="002D5B28"/>
    <w:rsid w:val="002D5FC4"/>
    <w:rsid w:val="002D6198"/>
    <w:rsid w:val="002D667C"/>
    <w:rsid w:val="002D70AC"/>
    <w:rsid w:val="002D71ED"/>
    <w:rsid w:val="002E2464"/>
    <w:rsid w:val="002E2528"/>
    <w:rsid w:val="002E25A3"/>
    <w:rsid w:val="002E307B"/>
    <w:rsid w:val="002E36CC"/>
    <w:rsid w:val="002E4126"/>
    <w:rsid w:val="002E4623"/>
    <w:rsid w:val="002E475F"/>
    <w:rsid w:val="002E4A09"/>
    <w:rsid w:val="002E5FDF"/>
    <w:rsid w:val="002E68D1"/>
    <w:rsid w:val="002E6AFD"/>
    <w:rsid w:val="002E6D4C"/>
    <w:rsid w:val="002E78C2"/>
    <w:rsid w:val="002E78CA"/>
    <w:rsid w:val="002E79FD"/>
    <w:rsid w:val="002F059C"/>
    <w:rsid w:val="002F1C90"/>
    <w:rsid w:val="002F1DDC"/>
    <w:rsid w:val="002F3308"/>
    <w:rsid w:val="002F37FA"/>
    <w:rsid w:val="002F45E7"/>
    <w:rsid w:val="002F4684"/>
    <w:rsid w:val="002F4A9D"/>
    <w:rsid w:val="002F58E1"/>
    <w:rsid w:val="002F735A"/>
    <w:rsid w:val="003009C8"/>
    <w:rsid w:val="003014CB"/>
    <w:rsid w:val="003014CE"/>
    <w:rsid w:val="00301B80"/>
    <w:rsid w:val="00302B3A"/>
    <w:rsid w:val="00302D5D"/>
    <w:rsid w:val="00303475"/>
    <w:rsid w:val="00303CBA"/>
    <w:rsid w:val="00303CEF"/>
    <w:rsid w:val="003042E8"/>
    <w:rsid w:val="00304902"/>
    <w:rsid w:val="0030520B"/>
    <w:rsid w:val="00305466"/>
    <w:rsid w:val="003055E2"/>
    <w:rsid w:val="0030560A"/>
    <w:rsid w:val="003058E8"/>
    <w:rsid w:val="00306A2B"/>
    <w:rsid w:val="00307ECD"/>
    <w:rsid w:val="003106E1"/>
    <w:rsid w:val="00310744"/>
    <w:rsid w:val="003108D1"/>
    <w:rsid w:val="00311345"/>
    <w:rsid w:val="00312CD9"/>
    <w:rsid w:val="00313488"/>
    <w:rsid w:val="003136A6"/>
    <w:rsid w:val="003141D8"/>
    <w:rsid w:val="0031435E"/>
    <w:rsid w:val="00314F73"/>
    <w:rsid w:val="00315848"/>
    <w:rsid w:val="00315B76"/>
    <w:rsid w:val="0031603F"/>
    <w:rsid w:val="00316D3B"/>
    <w:rsid w:val="00317235"/>
    <w:rsid w:val="00317AFF"/>
    <w:rsid w:val="00320338"/>
    <w:rsid w:val="00320B31"/>
    <w:rsid w:val="0032106D"/>
    <w:rsid w:val="0032205C"/>
    <w:rsid w:val="00322942"/>
    <w:rsid w:val="00322BD4"/>
    <w:rsid w:val="00322EB9"/>
    <w:rsid w:val="00322F25"/>
    <w:rsid w:val="003231DD"/>
    <w:rsid w:val="003244C3"/>
    <w:rsid w:val="00324E11"/>
    <w:rsid w:val="00325779"/>
    <w:rsid w:val="00325E5F"/>
    <w:rsid w:val="00326322"/>
    <w:rsid w:val="003268B7"/>
    <w:rsid w:val="003268EC"/>
    <w:rsid w:val="00327179"/>
    <w:rsid w:val="00327CF4"/>
    <w:rsid w:val="00330505"/>
    <w:rsid w:val="0033077B"/>
    <w:rsid w:val="003309FE"/>
    <w:rsid w:val="00330BDD"/>
    <w:rsid w:val="003310EE"/>
    <w:rsid w:val="00331139"/>
    <w:rsid w:val="00331358"/>
    <w:rsid w:val="00331661"/>
    <w:rsid w:val="0033222D"/>
    <w:rsid w:val="003335DE"/>
    <w:rsid w:val="00333D04"/>
    <w:rsid w:val="00334360"/>
    <w:rsid w:val="0033455B"/>
    <w:rsid w:val="0033492B"/>
    <w:rsid w:val="00334CA2"/>
    <w:rsid w:val="0033532B"/>
    <w:rsid w:val="00335909"/>
    <w:rsid w:val="00336CF9"/>
    <w:rsid w:val="00336D90"/>
    <w:rsid w:val="0033720F"/>
    <w:rsid w:val="003372DD"/>
    <w:rsid w:val="00340929"/>
    <w:rsid w:val="003410CD"/>
    <w:rsid w:val="00341482"/>
    <w:rsid w:val="00341F58"/>
    <w:rsid w:val="003424FC"/>
    <w:rsid w:val="0034366E"/>
    <w:rsid w:val="00343852"/>
    <w:rsid w:val="00343C73"/>
    <w:rsid w:val="003453E4"/>
    <w:rsid w:val="00345B42"/>
    <w:rsid w:val="0034647A"/>
    <w:rsid w:val="003465C2"/>
    <w:rsid w:val="00346799"/>
    <w:rsid w:val="00346832"/>
    <w:rsid w:val="0034690C"/>
    <w:rsid w:val="00346D32"/>
    <w:rsid w:val="00346DD2"/>
    <w:rsid w:val="0034704D"/>
    <w:rsid w:val="00347311"/>
    <w:rsid w:val="00350558"/>
    <w:rsid w:val="0035280D"/>
    <w:rsid w:val="00352945"/>
    <w:rsid w:val="00352E98"/>
    <w:rsid w:val="00352EBD"/>
    <w:rsid w:val="00355614"/>
    <w:rsid w:val="00355DC2"/>
    <w:rsid w:val="003566D2"/>
    <w:rsid w:val="00356A65"/>
    <w:rsid w:val="00356D01"/>
    <w:rsid w:val="00357836"/>
    <w:rsid w:val="00357A28"/>
    <w:rsid w:val="00357D9E"/>
    <w:rsid w:val="00360A5C"/>
    <w:rsid w:val="00360B93"/>
    <w:rsid w:val="0036137C"/>
    <w:rsid w:val="00361FC2"/>
    <w:rsid w:val="00362061"/>
    <w:rsid w:val="00362402"/>
    <w:rsid w:val="00362908"/>
    <w:rsid w:val="00362C96"/>
    <w:rsid w:val="00362D74"/>
    <w:rsid w:val="00363B80"/>
    <w:rsid w:val="00365D11"/>
    <w:rsid w:val="003662F2"/>
    <w:rsid w:val="003668BD"/>
    <w:rsid w:val="003702BB"/>
    <w:rsid w:val="0037036B"/>
    <w:rsid w:val="00370A84"/>
    <w:rsid w:val="00370CC4"/>
    <w:rsid w:val="0037114A"/>
    <w:rsid w:val="00371E42"/>
    <w:rsid w:val="0037233F"/>
    <w:rsid w:val="00372706"/>
    <w:rsid w:val="00372EAD"/>
    <w:rsid w:val="00373DF7"/>
    <w:rsid w:val="00374A53"/>
    <w:rsid w:val="00374BF5"/>
    <w:rsid w:val="00375725"/>
    <w:rsid w:val="00375729"/>
    <w:rsid w:val="00376004"/>
    <w:rsid w:val="003770A9"/>
    <w:rsid w:val="0037721B"/>
    <w:rsid w:val="00377D11"/>
    <w:rsid w:val="003801D6"/>
    <w:rsid w:val="003805F2"/>
    <w:rsid w:val="00381243"/>
    <w:rsid w:val="00381840"/>
    <w:rsid w:val="0038189C"/>
    <w:rsid w:val="00383D0D"/>
    <w:rsid w:val="00383D4F"/>
    <w:rsid w:val="00383D69"/>
    <w:rsid w:val="00383DCB"/>
    <w:rsid w:val="00384433"/>
    <w:rsid w:val="00384988"/>
    <w:rsid w:val="00385DF2"/>
    <w:rsid w:val="003860B3"/>
    <w:rsid w:val="00386386"/>
    <w:rsid w:val="00386391"/>
    <w:rsid w:val="003867F6"/>
    <w:rsid w:val="003868B0"/>
    <w:rsid w:val="00386BF1"/>
    <w:rsid w:val="00387588"/>
    <w:rsid w:val="00387B41"/>
    <w:rsid w:val="00387E8A"/>
    <w:rsid w:val="003908B6"/>
    <w:rsid w:val="00390A29"/>
    <w:rsid w:val="00390CA6"/>
    <w:rsid w:val="00391659"/>
    <w:rsid w:val="00391F0A"/>
    <w:rsid w:val="00392683"/>
    <w:rsid w:val="0039290E"/>
    <w:rsid w:val="00392C6A"/>
    <w:rsid w:val="00393006"/>
    <w:rsid w:val="003946D5"/>
    <w:rsid w:val="00394B01"/>
    <w:rsid w:val="00394FEA"/>
    <w:rsid w:val="00395618"/>
    <w:rsid w:val="00395B37"/>
    <w:rsid w:val="00397843"/>
    <w:rsid w:val="003A0975"/>
    <w:rsid w:val="003A0CE7"/>
    <w:rsid w:val="003A1E19"/>
    <w:rsid w:val="003A2B15"/>
    <w:rsid w:val="003A2B16"/>
    <w:rsid w:val="003A36AB"/>
    <w:rsid w:val="003A3C2D"/>
    <w:rsid w:val="003A4910"/>
    <w:rsid w:val="003A4C9B"/>
    <w:rsid w:val="003A5089"/>
    <w:rsid w:val="003A5B7A"/>
    <w:rsid w:val="003A66A2"/>
    <w:rsid w:val="003A697F"/>
    <w:rsid w:val="003A6D41"/>
    <w:rsid w:val="003A6D58"/>
    <w:rsid w:val="003A6E53"/>
    <w:rsid w:val="003A74D0"/>
    <w:rsid w:val="003B0AC0"/>
    <w:rsid w:val="003B10D6"/>
    <w:rsid w:val="003B1291"/>
    <w:rsid w:val="003B211F"/>
    <w:rsid w:val="003B3A0F"/>
    <w:rsid w:val="003B3A3E"/>
    <w:rsid w:val="003B5367"/>
    <w:rsid w:val="003B5EE6"/>
    <w:rsid w:val="003B731E"/>
    <w:rsid w:val="003B73BC"/>
    <w:rsid w:val="003B7D36"/>
    <w:rsid w:val="003B7E41"/>
    <w:rsid w:val="003B7FB2"/>
    <w:rsid w:val="003C0B6A"/>
    <w:rsid w:val="003C0E94"/>
    <w:rsid w:val="003C0EE4"/>
    <w:rsid w:val="003C1FA1"/>
    <w:rsid w:val="003C1FE1"/>
    <w:rsid w:val="003C30A1"/>
    <w:rsid w:val="003C3608"/>
    <w:rsid w:val="003C36D7"/>
    <w:rsid w:val="003C3B45"/>
    <w:rsid w:val="003C50A4"/>
    <w:rsid w:val="003C5B5A"/>
    <w:rsid w:val="003C5B62"/>
    <w:rsid w:val="003C5C51"/>
    <w:rsid w:val="003C5E0F"/>
    <w:rsid w:val="003C6331"/>
    <w:rsid w:val="003C7607"/>
    <w:rsid w:val="003C7662"/>
    <w:rsid w:val="003C7A62"/>
    <w:rsid w:val="003D05A2"/>
    <w:rsid w:val="003D0C57"/>
    <w:rsid w:val="003D1A9B"/>
    <w:rsid w:val="003D1CB2"/>
    <w:rsid w:val="003D1DAC"/>
    <w:rsid w:val="003D231F"/>
    <w:rsid w:val="003D5918"/>
    <w:rsid w:val="003D5B3D"/>
    <w:rsid w:val="003D6285"/>
    <w:rsid w:val="003D670D"/>
    <w:rsid w:val="003D6732"/>
    <w:rsid w:val="003D6A16"/>
    <w:rsid w:val="003D71EB"/>
    <w:rsid w:val="003D76C6"/>
    <w:rsid w:val="003D7A6C"/>
    <w:rsid w:val="003E0B3B"/>
    <w:rsid w:val="003E0B3E"/>
    <w:rsid w:val="003E0B49"/>
    <w:rsid w:val="003E1300"/>
    <w:rsid w:val="003E1BD6"/>
    <w:rsid w:val="003E212C"/>
    <w:rsid w:val="003E2138"/>
    <w:rsid w:val="003E2316"/>
    <w:rsid w:val="003E34C7"/>
    <w:rsid w:val="003E4115"/>
    <w:rsid w:val="003E43B5"/>
    <w:rsid w:val="003E4A05"/>
    <w:rsid w:val="003E5025"/>
    <w:rsid w:val="003E52CA"/>
    <w:rsid w:val="003E53F8"/>
    <w:rsid w:val="003E5876"/>
    <w:rsid w:val="003E5934"/>
    <w:rsid w:val="003E5988"/>
    <w:rsid w:val="003E63C2"/>
    <w:rsid w:val="003E6685"/>
    <w:rsid w:val="003E6BDF"/>
    <w:rsid w:val="003E72B6"/>
    <w:rsid w:val="003E72C2"/>
    <w:rsid w:val="003F0547"/>
    <w:rsid w:val="003F05D5"/>
    <w:rsid w:val="003F0733"/>
    <w:rsid w:val="003F1361"/>
    <w:rsid w:val="003F1A41"/>
    <w:rsid w:val="003F1D00"/>
    <w:rsid w:val="003F220E"/>
    <w:rsid w:val="003F2AE7"/>
    <w:rsid w:val="003F318F"/>
    <w:rsid w:val="003F387A"/>
    <w:rsid w:val="003F3C3F"/>
    <w:rsid w:val="003F3EE8"/>
    <w:rsid w:val="003F4DB8"/>
    <w:rsid w:val="003F4F04"/>
    <w:rsid w:val="003F51F8"/>
    <w:rsid w:val="003F5A79"/>
    <w:rsid w:val="003F5CA1"/>
    <w:rsid w:val="003F64B4"/>
    <w:rsid w:val="003F7046"/>
    <w:rsid w:val="003F794C"/>
    <w:rsid w:val="003F7F86"/>
    <w:rsid w:val="004008AF"/>
    <w:rsid w:val="00400A8D"/>
    <w:rsid w:val="00400B32"/>
    <w:rsid w:val="004010D5"/>
    <w:rsid w:val="00401ED9"/>
    <w:rsid w:val="0040210B"/>
    <w:rsid w:val="004023D5"/>
    <w:rsid w:val="004039F1"/>
    <w:rsid w:val="00403E43"/>
    <w:rsid w:val="0040424D"/>
    <w:rsid w:val="00404E2C"/>
    <w:rsid w:val="004050AC"/>
    <w:rsid w:val="0040629E"/>
    <w:rsid w:val="00406EA0"/>
    <w:rsid w:val="00410E57"/>
    <w:rsid w:val="00411190"/>
    <w:rsid w:val="004116F4"/>
    <w:rsid w:val="00411972"/>
    <w:rsid w:val="00411BCC"/>
    <w:rsid w:val="00411F73"/>
    <w:rsid w:val="00411FA0"/>
    <w:rsid w:val="00412C6D"/>
    <w:rsid w:val="00413C2D"/>
    <w:rsid w:val="00413DED"/>
    <w:rsid w:val="00414E3F"/>
    <w:rsid w:val="004154D5"/>
    <w:rsid w:val="004170D4"/>
    <w:rsid w:val="00417A00"/>
    <w:rsid w:val="00417DE8"/>
    <w:rsid w:val="0042023E"/>
    <w:rsid w:val="0042080E"/>
    <w:rsid w:val="0042149B"/>
    <w:rsid w:val="004218BC"/>
    <w:rsid w:val="0042190C"/>
    <w:rsid w:val="0042210A"/>
    <w:rsid w:val="00422B7C"/>
    <w:rsid w:val="00422BAE"/>
    <w:rsid w:val="00422F21"/>
    <w:rsid w:val="00423427"/>
    <w:rsid w:val="00423527"/>
    <w:rsid w:val="0042352B"/>
    <w:rsid w:val="00423C8C"/>
    <w:rsid w:val="00424424"/>
    <w:rsid w:val="00424D32"/>
    <w:rsid w:val="00425A94"/>
    <w:rsid w:val="00425C70"/>
    <w:rsid w:val="004267B4"/>
    <w:rsid w:val="00426AD2"/>
    <w:rsid w:val="00426DB2"/>
    <w:rsid w:val="004271A0"/>
    <w:rsid w:val="004278C5"/>
    <w:rsid w:val="00427A51"/>
    <w:rsid w:val="00427D28"/>
    <w:rsid w:val="00430990"/>
    <w:rsid w:val="00430ADA"/>
    <w:rsid w:val="00431F34"/>
    <w:rsid w:val="004321B4"/>
    <w:rsid w:val="00432257"/>
    <w:rsid w:val="0043264A"/>
    <w:rsid w:val="004326F8"/>
    <w:rsid w:val="00432DF5"/>
    <w:rsid w:val="004335E8"/>
    <w:rsid w:val="0043534A"/>
    <w:rsid w:val="00435D3C"/>
    <w:rsid w:val="00435D63"/>
    <w:rsid w:val="00436387"/>
    <w:rsid w:val="00436F85"/>
    <w:rsid w:val="004375C5"/>
    <w:rsid w:val="004376C3"/>
    <w:rsid w:val="0044055E"/>
    <w:rsid w:val="00440D7E"/>
    <w:rsid w:val="00442C0D"/>
    <w:rsid w:val="00442E69"/>
    <w:rsid w:val="004432AA"/>
    <w:rsid w:val="0044339E"/>
    <w:rsid w:val="004438F1"/>
    <w:rsid w:val="00443B33"/>
    <w:rsid w:val="00443F43"/>
    <w:rsid w:val="00444E62"/>
    <w:rsid w:val="004459F9"/>
    <w:rsid w:val="00445C1D"/>
    <w:rsid w:val="00450108"/>
    <w:rsid w:val="00450ABD"/>
    <w:rsid w:val="00451016"/>
    <w:rsid w:val="0045125C"/>
    <w:rsid w:val="004514C1"/>
    <w:rsid w:val="00451707"/>
    <w:rsid w:val="00452506"/>
    <w:rsid w:val="00452A90"/>
    <w:rsid w:val="00452FC3"/>
    <w:rsid w:val="004531A5"/>
    <w:rsid w:val="0045325C"/>
    <w:rsid w:val="004532A1"/>
    <w:rsid w:val="0045393E"/>
    <w:rsid w:val="00453AD6"/>
    <w:rsid w:val="004544B4"/>
    <w:rsid w:val="00455692"/>
    <w:rsid w:val="00455809"/>
    <w:rsid w:val="00456C35"/>
    <w:rsid w:val="00457589"/>
    <w:rsid w:val="00461024"/>
    <w:rsid w:val="00462317"/>
    <w:rsid w:val="0046312E"/>
    <w:rsid w:val="00463578"/>
    <w:rsid w:val="004643DE"/>
    <w:rsid w:val="0046441E"/>
    <w:rsid w:val="00464465"/>
    <w:rsid w:val="0046446B"/>
    <w:rsid w:val="00464D37"/>
    <w:rsid w:val="00466154"/>
    <w:rsid w:val="00470017"/>
    <w:rsid w:val="00470AAF"/>
    <w:rsid w:val="00470DF0"/>
    <w:rsid w:val="00470F97"/>
    <w:rsid w:val="004710AF"/>
    <w:rsid w:val="00471FE1"/>
    <w:rsid w:val="004724D0"/>
    <w:rsid w:val="00472608"/>
    <w:rsid w:val="00473083"/>
    <w:rsid w:val="00473B89"/>
    <w:rsid w:val="00473E63"/>
    <w:rsid w:val="004749ED"/>
    <w:rsid w:val="00474DCF"/>
    <w:rsid w:val="00475023"/>
    <w:rsid w:val="0047510B"/>
    <w:rsid w:val="00475193"/>
    <w:rsid w:val="004760CF"/>
    <w:rsid w:val="0047625D"/>
    <w:rsid w:val="004764E7"/>
    <w:rsid w:val="0047654A"/>
    <w:rsid w:val="00476738"/>
    <w:rsid w:val="00477252"/>
    <w:rsid w:val="004777A3"/>
    <w:rsid w:val="00477CF9"/>
    <w:rsid w:val="00480C53"/>
    <w:rsid w:val="00482586"/>
    <w:rsid w:val="00483977"/>
    <w:rsid w:val="00484FCE"/>
    <w:rsid w:val="00485E62"/>
    <w:rsid w:val="00486357"/>
    <w:rsid w:val="004863E0"/>
    <w:rsid w:val="00486478"/>
    <w:rsid w:val="00486681"/>
    <w:rsid w:val="00486905"/>
    <w:rsid w:val="004875D7"/>
    <w:rsid w:val="00491CE0"/>
    <w:rsid w:val="00492613"/>
    <w:rsid w:val="00493434"/>
    <w:rsid w:val="00495D29"/>
    <w:rsid w:val="00495FE7"/>
    <w:rsid w:val="004962FD"/>
    <w:rsid w:val="00496502"/>
    <w:rsid w:val="0049666A"/>
    <w:rsid w:val="00496BAB"/>
    <w:rsid w:val="004974BE"/>
    <w:rsid w:val="00497EE6"/>
    <w:rsid w:val="004A1299"/>
    <w:rsid w:val="004A1CF3"/>
    <w:rsid w:val="004A1E5B"/>
    <w:rsid w:val="004A1F8C"/>
    <w:rsid w:val="004A25AD"/>
    <w:rsid w:val="004A2837"/>
    <w:rsid w:val="004A2FB8"/>
    <w:rsid w:val="004A355A"/>
    <w:rsid w:val="004A365E"/>
    <w:rsid w:val="004A3C73"/>
    <w:rsid w:val="004A4748"/>
    <w:rsid w:val="004A483D"/>
    <w:rsid w:val="004A4AC2"/>
    <w:rsid w:val="004A58C6"/>
    <w:rsid w:val="004A5C86"/>
    <w:rsid w:val="004A6370"/>
    <w:rsid w:val="004A6F58"/>
    <w:rsid w:val="004A7000"/>
    <w:rsid w:val="004B037C"/>
    <w:rsid w:val="004B0960"/>
    <w:rsid w:val="004B0E1A"/>
    <w:rsid w:val="004B1992"/>
    <w:rsid w:val="004B2568"/>
    <w:rsid w:val="004B27A1"/>
    <w:rsid w:val="004B2D05"/>
    <w:rsid w:val="004B3E43"/>
    <w:rsid w:val="004B4780"/>
    <w:rsid w:val="004B4847"/>
    <w:rsid w:val="004B4B69"/>
    <w:rsid w:val="004B5462"/>
    <w:rsid w:val="004B54AC"/>
    <w:rsid w:val="004B5DEC"/>
    <w:rsid w:val="004B64EF"/>
    <w:rsid w:val="004B7DE4"/>
    <w:rsid w:val="004C01D6"/>
    <w:rsid w:val="004C11F2"/>
    <w:rsid w:val="004C1334"/>
    <w:rsid w:val="004C2047"/>
    <w:rsid w:val="004C20C4"/>
    <w:rsid w:val="004C2AC1"/>
    <w:rsid w:val="004C3042"/>
    <w:rsid w:val="004C4816"/>
    <w:rsid w:val="004C568C"/>
    <w:rsid w:val="004C5FB1"/>
    <w:rsid w:val="004C62A0"/>
    <w:rsid w:val="004C7E60"/>
    <w:rsid w:val="004C7FF8"/>
    <w:rsid w:val="004D04D3"/>
    <w:rsid w:val="004D08AC"/>
    <w:rsid w:val="004D2555"/>
    <w:rsid w:val="004D25F6"/>
    <w:rsid w:val="004D2937"/>
    <w:rsid w:val="004D342B"/>
    <w:rsid w:val="004D39F8"/>
    <w:rsid w:val="004D39FD"/>
    <w:rsid w:val="004D4A66"/>
    <w:rsid w:val="004D5531"/>
    <w:rsid w:val="004D57AC"/>
    <w:rsid w:val="004D59EF"/>
    <w:rsid w:val="004D6BDA"/>
    <w:rsid w:val="004D6C1A"/>
    <w:rsid w:val="004D6F55"/>
    <w:rsid w:val="004D7AD2"/>
    <w:rsid w:val="004D7AE1"/>
    <w:rsid w:val="004D7F2D"/>
    <w:rsid w:val="004E0915"/>
    <w:rsid w:val="004E1181"/>
    <w:rsid w:val="004E127E"/>
    <w:rsid w:val="004E182D"/>
    <w:rsid w:val="004E2C47"/>
    <w:rsid w:val="004E56C9"/>
    <w:rsid w:val="004E5894"/>
    <w:rsid w:val="004E5950"/>
    <w:rsid w:val="004E59CD"/>
    <w:rsid w:val="004E602C"/>
    <w:rsid w:val="004E6D26"/>
    <w:rsid w:val="004E7342"/>
    <w:rsid w:val="004E75BA"/>
    <w:rsid w:val="004E7AF2"/>
    <w:rsid w:val="004E7E1C"/>
    <w:rsid w:val="004E7FB3"/>
    <w:rsid w:val="004F06E3"/>
    <w:rsid w:val="004F09BB"/>
    <w:rsid w:val="004F1899"/>
    <w:rsid w:val="004F1A95"/>
    <w:rsid w:val="004F1E4F"/>
    <w:rsid w:val="004F28CE"/>
    <w:rsid w:val="004F2B7E"/>
    <w:rsid w:val="004F36AC"/>
    <w:rsid w:val="004F371A"/>
    <w:rsid w:val="004F3723"/>
    <w:rsid w:val="004F3AE1"/>
    <w:rsid w:val="004F3D13"/>
    <w:rsid w:val="004F433F"/>
    <w:rsid w:val="004F5B9F"/>
    <w:rsid w:val="004F6622"/>
    <w:rsid w:val="004F6864"/>
    <w:rsid w:val="004F70D5"/>
    <w:rsid w:val="004F71B5"/>
    <w:rsid w:val="004F76E8"/>
    <w:rsid w:val="00500400"/>
    <w:rsid w:val="00501C6C"/>
    <w:rsid w:val="00502348"/>
    <w:rsid w:val="005023E0"/>
    <w:rsid w:val="005033B6"/>
    <w:rsid w:val="00504CA2"/>
    <w:rsid w:val="0050512B"/>
    <w:rsid w:val="0050567E"/>
    <w:rsid w:val="00505A4A"/>
    <w:rsid w:val="00505B7C"/>
    <w:rsid w:val="0050651C"/>
    <w:rsid w:val="005070EA"/>
    <w:rsid w:val="0050764C"/>
    <w:rsid w:val="00507A86"/>
    <w:rsid w:val="005105FE"/>
    <w:rsid w:val="00513027"/>
    <w:rsid w:val="00513663"/>
    <w:rsid w:val="00514529"/>
    <w:rsid w:val="005145F4"/>
    <w:rsid w:val="005149A4"/>
    <w:rsid w:val="00514E80"/>
    <w:rsid w:val="005150ED"/>
    <w:rsid w:val="00515A08"/>
    <w:rsid w:val="00516027"/>
    <w:rsid w:val="005166B9"/>
    <w:rsid w:val="0051727B"/>
    <w:rsid w:val="0052004C"/>
    <w:rsid w:val="0052041D"/>
    <w:rsid w:val="00520A01"/>
    <w:rsid w:val="00520ABE"/>
    <w:rsid w:val="00522E32"/>
    <w:rsid w:val="00524274"/>
    <w:rsid w:val="00524FA6"/>
    <w:rsid w:val="00525711"/>
    <w:rsid w:val="00525DA5"/>
    <w:rsid w:val="00525FE0"/>
    <w:rsid w:val="0052620C"/>
    <w:rsid w:val="00526DC1"/>
    <w:rsid w:val="00531172"/>
    <w:rsid w:val="00531963"/>
    <w:rsid w:val="00531BE8"/>
    <w:rsid w:val="00532150"/>
    <w:rsid w:val="005326FB"/>
    <w:rsid w:val="00532941"/>
    <w:rsid w:val="005331BC"/>
    <w:rsid w:val="005336EE"/>
    <w:rsid w:val="00533D24"/>
    <w:rsid w:val="005351E9"/>
    <w:rsid w:val="00535353"/>
    <w:rsid w:val="00535B0B"/>
    <w:rsid w:val="00537987"/>
    <w:rsid w:val="005409D3"/>
    <w:rsid w:val="00541A93"/>
    <w:rsid w:val="005421DC"/>
    <w:rsid w:val="0054228F"/>
    <w:rsid w:val="00543C44"/>
    <w:rsid w:val="00543D01"/>
    <w:rsid w:val="00543D0C"/>
    <w:rsid w:val="00543FB9"/>
    <w:rsid w:val="00545239"/>
    <w:rsid w:val="00545553"/>
    <w:rsid w:val="00546E0E"/>
    <w:rsid w:val="00547287"/>
    <w:rsid w:val="0054729B"/>
    <w:rsid w:val="00547460"/>
    <w:rsid w:val="00547C47"/>
    <w:rsid w:val="00552756"/>
    <w:rsid w:val="00552A13"/>
    <w:rsid w:val="00552D74"/>
    <w:rsid w:val="0055310A"/>
    <w:rsid w:val="0055320D"/>
    <w:rsid w:val="00553ACB"/>
    <w:rsid w:val="00554033"/>
    <w:rsid w:val="005544DE"/>
    <w:rsid w:val="00554611"/>
    <w:rsid w:val="005550F3"/>
    <w:rsid w:val="0055512B"/>
    <w:rsid w:val="0055580A"/>
    <w:rsid w:val="00555A14"/>
    <w:rsid w:val="005566C9"/>
    <w:rsid w:val="005567E3"/>
    <w:rsid w:val="00556934"/>
    <w:rsid w:val="00556AF0"/>
    <w:rsid w:val="00556CF3"/>
    <w:rsid w:val="00557D60"/>
    <w:rsid w:val="0056014B"/>
    <w:rsid w:val="00560331"/>
    <w:rsid w:val="005608B2"/>
    <w:rsid w:val="005612F7"/>
    <w:rsid w:val="00561479"/>
    <w:rsid w:val="005617FC"/>
    <w:rsid w:val="00561D60"/>
    <w:rsid w:val="00561F3C"/>
    <w:rsid w:val="00561F8D"/>
    <w:rsid w:val="005621EA"/>
    <w:rsid w:val="00562B6E"/>
    <w:rsid w:val="005632BB"/>
    <w:rsid w:val="005639BA"/>
    <w:rsid w:val="005644BD"/>
    <w:rsid w:val="0056462D"/>
    <w:rsid w:val="005647E3"/>
    <w:rsid w:val="0056481F"/>
    <w:rsid w:val="00564F23"/>
    <w:rsid w:val="00565A70"/>
    <w:rsid w:val="00565DD4"/>
    <w:rsid w:val="00570794"/>
    <w:rsid w:val="0057082C"/>
    <w:rsid w:val="00570D9C"/>
    <w:rsid w:val="005714EF"/>
    <w:rsid w:val="00572A87"/>
    <w:rsid w:val="00572E23"/>
    <w:rsid w:val="00573460"/>
    <w:rsid w:val="00573844"/>
    <w:rsid w:val="00574701"/>
    <w:rsid w:val="00574D8C"/>
    <w:rsid w:val="00575207"/>
    <w:rsid w:val="005753FD"/>
    <w:rsid w:val="005755CE"/>
    <w:rsid w:val="00576937"/>
    <w:rsid w:val="005778E6"/>
    <w:rsid w:val="00577EFD"/>
    <w:rsid w:val="0058042E"/>
    <w:rsid w:val="0058054B"/>
    <w:rsid w:val="0058071D"/>
    <w:rsid w:val="00580E16"/>
    <w:rsid w:val="00580E65"/>
    <w:rsid w:val="0058169C"/>
    <w:rsid w:val="005820A2"/>
    <w:rsid w:val="0058222F"/>
    <w:rsid w:val="0058252D"/>
    <w:rsid w:val="0058366D"/>
    <w:rsid w:val="0058389B"/>
    <w:rsid w:val="00583E60"/>
    <w:rsid w:val="00583FCE"/>
    <w:rsid w:val="0058521B"/>
    <w:rsid w:val="0058578A"/>
    <w:rsid w:val="00586A2C"/>
    <w:rsid w:val="0058727F"/>
    <w:rsid w:val="00587AF7"/>
    <w:rsid w:val="00587AFC"/>
    <w:rsid w:val="00587D05"/>
    <w:rsid w:val="005903BE"/>
    <w:rsid w:val="00590449"/>
    <w:rsid w:val="005909B6"/>
    <w:rsid w:val="00590D7B"/>
    <w:rsid w:val="00590FF3"/>
    <w:rsid w:val="00591E20"/>
    <w:rsid w:val="00591E52"/>
    <w:rsid w:val="00592A00"/>
    <w:rsid w:val="00592C37"/>
    <w:rsid w:val="00593E58"/>
    <w:rsid w:val="00593FA6"/>
    <w:rsid w:val="00594DA4"/>
    <w:rsid w:val="005954B4"/>
    <w:rsid w:val="00595560"/>
    <w:rsid w:val="00595A3D"/>
    <w:rsid w:val="00595B19"/>
    <w:rsid w:val="00595CE1"/>
    <w:rsid w:val="00595E05"/>
    <w:rsid w:val="00597012"/>
    <w:rsid w:val="005A0584"/>
    <w:rsid w:val="005A069E"/>
    <w:rsid w:val="005A0DBF"/>
    <w:rsid w:val="005A18B4"/>
    <w:rsid w:val="005A25CA"/>
    <w:rsid w:val="005A2B12"/>
    <w:rsid w:val="005A305C"/>
    <w:rsid w:val="005A30F2"/>
    <w:rsid w:val="005A3331"/>
    <w:rsid w:val="005A3A7C"/>
    <w:rsid w:val="005A4657"/>
    <w:rsid w:val="005A4B40"/>
    <w:rsid w:val="005A56ED"/>
    <w:rsid w:val="005A5E28"/>
    <w:rsid w:val="005A614E"/>
    <w:rsid w:val="005A6679"/>
    <w:rsid w:val="005A6D07"/>
    <w:rsid w:val="005A7EB7"/>
    <w:rsid w:val="005B067D"/>
    <w:rsid w:val="005B0FB3"/>
    <w:rsid w:val="005B1038"/>
    <w:rsid w:val="005B1339"/>
    <w:rsid w:val="005B1F76"/>
    <w:rsid w:val="005B2316"/>
    <w:rsid w:val="005B24C1"/>
    <w:rsid w:val="005B25D7"/>
    <w:rsid w:val="005B2725"/>
    <w:rsid w:val="005B284F"/>
    <w:rsid w:val="005B3157"/>
    <w:rsid w:val="005B35CE"/>
    <w:rsid w:val="005B4610"/>
    <w:rsid w:val="005B4D84"/>
    <w:rsid w:val="005B4FA5"/>
    <w:rsid w:val="005B5C09"/>
    <w:rsid w:val="005B6A7E"/>
    <w:rsid w:val="005B6BF9"/>
    <w:rsid w:val="005B6C3A"/>
    <w:rsid w:val="005B756E"/>
    <w:rsid w:val="005B7A8D"/>
    <w:rsid w:val="005C0190"/>
    <w:rsid w:val="005C06BD"/>
    <w:rsid w:val="005C225B"/>
    <w:rsid w:val="005C2F0F"/>
    <w:rsid w:val="005C435F"/>
    <w:rsid w:val="005C56BE"/>
    <w:rsid w:val="005C5DF4"/>
    <w:rsid w:val="005D008A"/>
    <w:rsid w:val="005D03E3"/>
    <w:rsid w:val="005D0B42"/>
    <w:rsid w:val="005D0D15"/>
    <w:rsid w:val="005D18DE"/>
    <w:rsid w:val="005D2D13"/>
    <w:rsid w:val="005D3FA3"/>
    <w:rsid w:val="005D4400"/>
    <w:rsid w:val="005D4571"/>
    <w:rsid w:val="005D47C6"/>
    <w:rsid w:val="005D4806"/>
    <w:rsid w:val="005D4E2A"/>
    <w:rsid w:val="005D4E4F"/>
    <w:rsid w:val="005D50C7"/>
    <w:rsid w:val="005D5351"/>
    <w:rsid w:val="005D5C2C"/>
    <w:rsid w:val="005D5FE8"/>
    <w:rsid w:val="005D6694"/>
    <w:rsid w:val="005D7E45"/>
    <w:rsid w:val="005E062F"/>
    <w:rsid w:val="005E0D65"/>
    <w:rsid w:val="005E127D"/>
    <w:rsid w:val="005E1686"/>
    <w:rsid w:val="005E1AD6"/>
    <w:rsid w:val="005E211F"/>
    <w:rsid w:val="005E2BE2"/>
    <w:rsid w:val="005E3091"/>
    <w:rsid w:val="005E363B"/>
    <w:rsid w:val="005E402C"/>
    <w:rsid w:val="005E4A23"/>
    <w:rsid w:val="005E4EC0"/>
    <w:rsid w:val="005E50B6"/>
    <w:rsid w:val="005E5BB4"/>
    <w:rsid w:val="005E6C75"/>
    <w:rsid w:val="005E7003"/>
    <w:rsid w:val="005E7058"/>
    <w:rsid w:val="005E7259"/>
    <w:rsid w:val="005E725C"/>
    <w:rsid w:val="005E72DA"/>
    <w:rsid w:val="005E7774"/>
    <w:rsid w:val="005F0DC6"/>
    <w:rsid w:val="005F13CC"/>
    <w:rsid w:val="005F141F"/>
    <w:rsid w:val="005F2352"/>
    <w:rsid w:val="005F2FD9"/>
    <w:rsid w:val="005F3358"/>
    <w:rsid w:val="005F33B3"/>
    <w:rsid w:val="005F3B19"/>
    <w:rsid w:val="005F41F7"/>
    <w:rsid w:val="005F52D4"/>
    <w:rsid w:val="005F5856"/>
    <w:rsid w:val="005F66F8"/>
    <w:rsid w:val="005F6EE2"/>
    <w:rsid w:val="005F70DE"/>
    <w:rsid w:val="005F73D7"/>
    <w:rsid w:val="005F77F3"/>
    <w:rsid w:val="005F7835"/>
    <w:rsid w:val="005F7B3E"/>
    <w:rsid w:val="00600250"/>
    <w:rsid w:val="00600C45"/>
    <w:rsid w:val="0060123A"/>
    <w:rsid w:val="006013CB"/>
    <w:rsid w:val="00601CEA"/>
    <w:rsid w:val="00602345"/>
    <w:rsid w:val="00603406"/>
    <w:rsid w:val="00603C12"/>
    <w:rsid w:val="00603CFD"/>
    <w:rsid w:val="00604E2B"/>
    <w:rsid w:val="00604FC2"/>
    <w:rsid w:val="00605022"/>
    <w:rsid w:val="006052E6"/>
    <w:rsid w:val="00605A77"/>
    <w:rsid w:val="00607BF5"/>
    <w:rsid w:val="006109CD"/>
    <w:rsid w:val="006110FB"/>
    <w:rsid w:val="0061136D"/>
    <w:rsid w:val="00611998"/>
    <w:rsid w:val="00611F7E"/>
    <w:rsid w:val="00612D88"/>
    <w:rsid w:val="00613480"/>
    <w:rsid w:val="006135AB"/>
    <w:rsid w:val="0061565C"/>
    <w:rsid w:val="006159CF"/>
    <w:rsid w:val="006167E9"/>
    <w:rsid w:val="006169FF"/>
    <w:rsid w:val="006179FA"/>
    <w:rsid w:val="00617A22"/>
    <w:rsid w:val="00621196"/>
    <w:rsid w:val="00621D46"/>
    <w:rsid w:val="00621DB4"/>
    <w:rsid w:val="00622777"/>
    <w:rsid w:val="00622EDD"/>
    <w:rsid w:val="006237A5"/>
    <w:rsid w:val="00623B35"/>
    <w:rsid w:val="00624018"/>
    <w:rsid w:val="0062501B"/>
    <w:rsid w:val="006250B8"/>
    <w:rsid w:val="00625356"/>
    <w:rsid w:val="00625B6F"/>
    <w:rsid w:val="00626A60"/>
    <w:rsid w:val="00626E7E"/>
    <w:rsid w:val="006270FF"/>
    <w:rsid w:val="00627528"/>
    <w:rsid w:val="00627618"/>
    <w:rsid w:val="00627FA9"/>
    <w:rsid w:val="0063067F"/>
    <w:rsid w:val="0063169E"/>
    <w:rsid w:val="006318C0"/>
    <w:rsid w:val="006323DD"/>
    <w:rsid w:val="00632610"/>
    <w:rsid w:val="0063292B"/>
    <w:rsid w:val="00632EB2"/>
    <w:rsid w:val="00632FBB"/>
    <w:rsid w:val="0063409E"/>
    <w:rsid w:val="00635467"/>
    <w:rsid w:val="006354D9"/>
    <w:rsid w:val="00635946"/>
    <w:rsid w:val="00636C50"/>
    <w:rsid w:val="00637275"/>
    <w:rsid w:val="006375FF"/>
    <w:rsid w:val="00640224"/>
    <w:rsid w:val="00640614"/>
    <w:rsid w:val="00640E9F"/>
    <w:rsid w:val="0064189C"/>
    <w:rsid w:val="0064200C"/>
    <w:rsid w:val="006422DF"/>
    <w:rsid w:val="00642462"/>
    <w:rsid w:val="00642E7C"/>
    <w:rsid w:val="006435E0"/>
    <w:rsid w:val="0064372A"/>
    <w:rsid w:val="00643E94"/>
    <w:rsid w:val="00644074"/>
    <w:rsid w:val="00644148"/>
    <w:rsid w:val="00644AB6"/>
    <w:rsid w:val="00645531"/>
    <w:rsid w:val="006456C1"/>
    <w:rsid w:val="00646380"/>
    <w:rsid w:val="0064650E"/>
    <w:rsid w:val="00646532"/>
    <w:rsid w:val="00646BCD"/>
    <w:rsid w:val="0064729A"/>
    <w:rsid w:val="00647B23"/>
    <w:rsid w:val="00647FC3"/>
    <w:rsid w:val="00650CA0"/>
    <w:rsid w:val="00650D85"/>
    <w:rsid w:val="00650E5B"/>
    <w:rsid w:val="0065108F"/>
    <w:rsid w:val="00651E57"/>
    <w:rsid w:val="00652573"/>
    <w:rsid w:val="006529AE"/>
    <w:rsid w:val="00652B89"/>
    <w:rsid w:val="00653185"/>
    <w:rsid w:val="00653224"/>
    <w:rsid w:val="006543B9"/>
    <w:rsid w:val="00654DC7"/>
    <w:rsid w:val="00655059"/>
    <w:rsid w:val="00655F61"/>
    <w:rsid w:val="00656DCA"/>
    <w:rsid w:val="00657444"/>
    <w:rsid w:val="00657C98"/>
    <w:rsid w:val="0066014B"/>
    <w:rsid w:val="00660263"/>
    <w:rsid w:val="00661B69"/>
    <w:rsid w:val="006629AF"/>
    <w:rsid w:val="00663214"/>
    <w:rsid w:val="00663563"/>
    <w:rsid w:val="00664BEA"/>
    <w:rsid w:val="0066537E"/>
    <w:rsid w:val="00665FB7"/>
    <w:rsid w:val="0066638C"/>
    <w:rsid w:val="006665CA"/>
    <w:rsid w:val="00666C0E"/>
    <w:rsid w:val="00667CFD"/>
    <w:rsid w:val="00670287"/>
    <w:rsid w:val="0067071A"/>
    <w:rsid w:val="00670A6F"/>
    <w:rsid w:val="006712FA"/>
    <w:rsid w:val="00671CA8"/>
    <w:rsid w:val="00671CE4"/>
    <w:rsid w:val="006724EC"/>
    <w:rsid w:val="006726E0"/>
    <w:rsid w:val="00672702"/>
    <w:rsid w:val="00672BDE"/>
    <w:rsid w:val="00673D76"/>
    <w:rsid w:val="0067440B"/>
    <w:rsid w:val="00674E3B"/>
    <w:rsid w:val="006761F3"/>
    <w:rsid w:val="00676589"/>
    <w:rsid w:val="00677393"/>
    <w:rsid w:val="0067771A"/>
    <w:rsid w:val="00677BB1"/>
    <w:rsid w:val="00677F3C"/>
    <w:rsid w:val="0068073A"/>
    <w:rsid w:val="0068105A"/>
    <w:rsid w:val="00681285"/>
    <w:rsid w:val="00681374"/>
    <w:rsid w:val="00682C33"/>
    <w:rsid w:val="006831D6"/>
    <w:rsid w:val="00683B5F"/>
    <w:rsid w:val="00685202"/>
    <w:rsid w:val="006852FA"/>
    <w:rsid w:val="0068537A"/>
    <w:rsid w:val="00686251"/>
    <w:rsid w:val="00687910"/>
    <w:rsid w:val="00687B17"/>
    <w:rsid w:val="006902F0"/>
    <w:rsid w:val="006916DD"/>
    <w:rsid w:val="00691779"/>
    <w:rsid w:val="00692325"/>
    <w:rsid w:val="00692561"/>
    <w:rsid w:val="00693794"/>
    <w:rsid w:val="00694289"/>
    <w:rsid w:val="00694CF4"/>
    <w:rsid w:val="00694F7E"/>
    <w:rsid w:val="00695D27"/>
    <w:rsid w:val="006960C3"/>
    <w:rsid w:val="00696589"/>
    <w:rsid w:val="00696AB4"/>
    <w:rsid w:val="00696B55"/>
    <w:rsid w:val="00696BB6"/>
    <w:rsid w:val="006971E2"/>
    <w:rsid w:val="0069732B"/>
    <w:rsid w:val="0069790B"/>
    <w:rsid w:val="00697BDB"/>
    <w:rsid w:val="00697C24"/>
    <w:rsid w:val="00697C68"/>
    <w:rsid w:val="00697EE2"/>
    <w:rsid w:val="006A0452"/>
    <w:rsid w:val="006A0BB6"/>
    <w:rsid w:val="006A1B53"/>
    <w:rsid w:val="006A239D"/>
    <w:rsid w:val="006A2D7A"/>
    <w:rsid w:val="006A3929"/>
    <w:rsid w:val="006A4900"/>
    <w:rsid w:val="006A502D"/>
    <w:rsid w:val="006A5485"/>
    <w:rsid w:val="006A549F"/>
    <w:rsid w:val="006A5DDA"/>
    <w:rsid w:val="006A6605"/>
    <w:rsid w:val="006A6890"/>
    <w:rsid w:val="006A698A"/>
    <w:rsid w:val="006A7182"/>
    <w:rsid w:val="006B0283"/>
    <w:rsid w:val="006B08DC"/>
    <w:rsid w:val="006B08E0"/>
    <w:rsid w:val="006B148A"/>
    <w:rsid w:val="006B180F"/>
    <w:rsid w:val="006B19E8"/>
    <w:rsid w:val="006B1CC0"/>
    <w:rsid w:val="006B2746"/>
    <w:rsid w:val="006B2820"/>
    <w:rsid w:val="006B2965"/>
    <w:rsid w:val="006B2EB1"/>
    <w:rsid w:val="006B3018"/>
    <w:rsid w:val="006B3394"/>
    <w:rsid w:val="006B4EAA"/>
    <w:rsid w:val="006B7D30"/>
    <w:rsid w:val="006C003C"/>
    <w:rsid w:val="006C0ABC"/>
    <w:rsid w:val="006C15A6"/>
    <w:rsid w:val="006C1921"/>
    <w:rsid w:val="006C1B53"/>
    <w:rsid w:val="006C2139"/>
    <w:rsid w:val="006C2869"/>
    <w:rsid w:val="006C294F"/>
    <w:rsid w:val="006C4B74"/>
    <w:rsid w:val="006C4C20"/>
    <w:rsid w:val="006C55AE"/>
    <w:rsid w:val="006C56CE"/>
    <w:rsid w:val="006C5734"/>
    <w:rsid w:val="006C5D3C"/>
    <w:rsid w:val="006C5FF1"/>
    <w:rsid w:val="006C6E62"/>
    <w:rsid w:val="006C7F63"/>
    <w:rsid w:val="006D0276"/>
    <w:rsid w:val="006D0AD7"/>
    <w:rsid w:val="006D1C35"/>
    <w:rsid w:val="006D22BC"/>
    <w:rsid w:val="006D399D"/>
    <w:rsid w:val="006D3D09"/>
    <w:rsid w:val="006D4000"/>
    <w:rsid w:val="006D481B"/>
    <w:rsid w:val="006D4F4C"/>
    <w:rsid w:val="006D5DFC"/>
    <w:rsid w:val="006D710C"/>
    <w:rsid w:val="006D7844"/>
    <w:rsid w:val="006D7BDE"/>
    <w:rsid w:val="006E018D"/>
    <w:rsid w:val="006E0820"/>
    <w:rsid w:val="006E08E6"/>
    <w:rsid w:val="006E12FE"/>
    <w:rsid w:val="006E163E"/>
    <w:rsid w:val="006E1B40"/>
    <w:rsid w:val="006E259F"/>
    <w:rsid w:val="006E3310"/>
    <w:rsid w:val="006E3726"/>
    <w:rsid w:val="006E5D1B"/>
    <w:rsid w:val="006E6F7D"/>
    <w:rsid w:val="006F0128"/>
    <w:rsid w:val="006F0D76"/>
    <w:rsid w:val="006F19AA"/>
    <w:rsid w:val="006F1FEB"/>
    <w:rsid w:val="006F2935"/>
    <w:rsid w:val="006F2E8A"/>
    <w:rsid w:val="006F30BB"/>
    <w:rsid w:val="006F48C7"/>
    <w:rsid w:val="006F4AE1"/>
    <w:rsid w:val="006F4C98"/>
    <w:rsid w:val="006F51E3"/>
    <w:rsid w:val="006F62CE"/>
    <w:rsid w:val="006F686D"/>
    <w:rsid w:val="006F6EFD"/>
    <w:rsid w:val="006F732E"/>
    <w:rsid w:val="006F7BAE"/>
    <w:rsid w:val="0070062A"/>
    <w:rsid w:val="0070124A"/>
    <w:rsid w:val="00701B9C"/>
    <w:rsid w:val="00702CFE"/>
    <w:rsid w:val="00703096"/>
    <w:rsid w:val="0070358D"/>
    <w:rsid w:val="00703870"/>
    <w:rsid w:val="00703B18"/>
    <w:rsid w:val="00703DD5"/>
    <w:rsid w:val="00704728"/>
    <w:rsid w:val="00704B58"/>
    <w:rsid w:val="00704C61"/>
    <w:rsid w:val="00704CA0"/>
    <w:rsid w:val="00705073"/>
    <w:rsid w:val="00706242"/>
    <w:rsid w:val="007062D7"/>
    <w:rsid w:val="00706D2C"/>
    <w:rsid w:val="00707AD1"/>
    <w:rsid w:val="00707ECC"/>
    <w:rsid w:val="007105AB"/>
    <w:rsid w:val="0071065F"/>
    <w:rsid w:val="007118AB"/>
    <w:rsid w:val="00712FD3"/>
    <w:rsid w:val="0071484F"/>
    <w:rsid w:val="00714914"/>
    <w:rsid w:val="007151EF"/>
    <w:rsid w:val="00715A4B"/>
    <w:rsid w:val="00715FA3"/>
    <w:rsid w:val="007164D5"/>
    <w:rsid w:val="0071678D"/>
    <w:rsid w:val="0071714E"/>
    <w:rsid w:val="0071783B"/>
    <w:rsid w:val="00720D42"/>
    <w:rsid w:val="00721316"/>
    <w:rsid w:val="00721D3C"/>
    <w:rsid w:val="007224FA"/>
    <w:rsid w:val="00722D31"/>
    <w:rsid w:val="007232C1"/>
    <w:rsid w:val="007234A4"/>
    <w:rsid w:val="007234FD"/>
    <w:rsid w:val="00723551"/>
    <w:rsid w:val="00723C0D"/>
    <w:rsid w:val="00724678"/>
    <w:rsid w:val="007247D0"/>
    <w:rsid w:val="00724E10"/>
    <w:rsid w:val="00725438"/>
    <w:rsid w:val="007256E6"/>
    <w:rsid w:val="00727172"/>
    <w:rsid w:val="00727CF3"/>
    <w:rsid w:val="00730476"/>
    <w:rsid w:val="0073071B"/>
    <w:rsid w:val="0073158D"/>
    <w:rsid w:val="00731DF4"/>
    <w:rsid w:val="0073252F"/>
    <w:rsid w:val="007328EB"/>
    <w:rsid w:val="00732ABC"/>
    <w:rsid w:val="0073380E"/>
    <w:rsid w:val="007342B3"/>
    <w:rsid w:val="00734500"/>
    <w:rsid w:val="0073451C"/>
    <w:rsid w:val="00734839"/>
    <w:rsid w:val="00734B67"/>
    <w:rsid w:val="00734B8E"/>
    <w:rsid w:val="00737A11"/>
    <w:rsid w:val="00737F1F"/>
    <w:rsid w:val="00737FB0"/>
    <w:rsid w:val="007402ED"/>
    <w:rsid w:val="00740647"/>
    <w:rsid w:val="00740E5D"/>
    <w:rsid w:val="00740E80"/>
    <w:rsid w:val="00740F36"/>
    <w:rsid w:val="0074192D"/>
    <w:rsid w:val="00741D9E"/>
    <w:rsid w:val="0074225B"/>
    <w:rsid w:val="00742453"/>
    <w:rsid w:val="00742F88"/>
    <w:rsid w:val="007432A9"/>
    <w:rsid w:val="0074333A"/>
    <w:rsid w:val="00743948"/>
    <w:rsid w:val="007444E4"/>
    <w:rsid w:val="007450BA"/>
    <w:rsid w:val="00745602"/>
    <w:rsid w:val="00745736"/>
    <w:rsid w:val="007470F1"/>
    <w:rsid w:val="00747129"/>
    <w:rsid w:val="00747C0B"/>
    <w:rsid w:val="00747C0C"/>
    <w:rsid w:val="00747F07"/>
    <w:rsid w:val="0075169D"/>
    <w:rsid w:val="007518BA"/>
    <w:rsid w:val="00751D72"/>
    <w:rsid w:val="007521A9"/>
    <w:rsid w:val="00752276"/>
    <w:rsid w:val="00752A21"/>
    <w:rsid w:val="00752C16"/>
    <w:rsid w:val="0075344E"/>
    <w:rsid w:val="00753902"/>
    <w:rsid w:val="00754113"/>
    <w:rsid w:val="00754F4D"/>
    <w:rsid w:val="007561AE"/>
    <w:rsid w:val="007563CF"/>
    <w:rsid w:val="00756C62"/>
    <w:rsid w:val="00756C9D"/>
    <w:rsid w:val="00760734"/>
    <w:rsid w:val="00760F0B"/>
    <w:rsid w:val="00761741"/>
    <w:rsid w:val="00761D3D"/>
    <w:rsid w:val="00761FFF"/>
    <w:rsid w:val="007629DE"/>
    <w:rsid w:val="007629F8"/>
    <w:rsid w:val="0076378A"/>
    <w:rsid w:val="00763C25"/>
    <w:rsid w:val="00763C3E"/>
    <w:rsid w:val="00764DC4"/>
    <w:rsid w:val="00764E05"/>
    <w:rsid w:val="00764FBA"/>
    <w:rsid w:val="00766EA2"/>
    <w:rsid w:val="00767231"/>
    <w:rsid w:val="007673A9"/>
    <w:rsid w:val="007673B5"/>
    <w:rsid w:val="0076765C"/>
    <w:rsid w:val="007704B9"/>
    <w:rsid w:val="00770B3F"/>
    <w:rsid w:val="00772140"/>
    <w:rsid w:val="007726BB"/>
    <w:rsid w:val="00772C4E"/>
    <w:rsid w:val="0077390C"/>
    <w:rsid w:val="00773B8D"/>
    <w:rsid w:val="00774B32"/>
    <w:rsid w:val="0077653F"/>
    <w:rsid w:val="00776E56"/>
    <w:rsid w:val="00776EF6"/>
    <w:rsid w:val="00777CC0"/>
    <w:rsid w:val="00777E30"/>
    <w:rsid w:val="0078036A"/>
    <w:rsid w:val="00780727"/>
    <w:rsid w:val="007816D3"/>
    <w:rsid w:val="00781E34"/>
    <w:rsid w:val="007826D3"/>
    <w:rsid w:val="00782F6B"/>
    <w:rsid w:val="007838DA"/>
    <w:rsid w:val="00783AF3"/>
    <w:rsid w:val="00785384"/>
    <w:rsid w:val="00785402"/>
    <w:rsid w:val="007867AB"/>
    <w:rsid w:val="00786CDE"/>
    <w:rsid w:val="00787087"/>
    <w:rsid w:val="00790930"/>
    <w:rsid w:val="00791AB6"/>
    <w:rsid w:val="007924FF"/>
    <w:rsid w:val="00792DE7"/>
    <w:rsid w:val="00793315"/>
    <w:rsid w:val="007934C2"/>
    <w:rsid w:val="0079351F"/>
    <w:rsid w:val="007936D4"/>
    <w:rsid w:val="00793845"/>
    <w:rsid w:val="007945C2"/>
    <w:rsid w:val="00794B29"/>
    <w:rsid w:val="0079580A"/>
    <w:rsid w:val="00795AE9"/>
    <w:rsid w:val="00795EB3"/>
    <w:rsid w:val="0079614B"/>
    <w:rsid w:val="007965F4"/>
    <w:rsid w:val="00796858"/>
    <w:rsid w:val="007970CA"/>
    <w:rsid w:val="007A0118"/>
    <w:rsid w:val="007A0122"/>
    <w:rsid w:val="007A05E1"/>
    <w:rsid w:val="007A0A32"/>
    <w:rsid w:val="007A0B11"/>
    <w:rsid w:val="007A18AF"/>
    <w:rsid w:val="007A193D"/>
    <w:rsid w:val="007A2301"/>
    <w:rsid w:val="007A3AB9"/>
    <w:rsid w:val="007A40F4"/>
    <w:rsid w:val="007A41DA"/>
    <w:rsid w:val="007A43E6"/>
    <w:rsid w:val="007A50BD"/>
    <w:rsid w:val="007A5214"/>
    <w:rsid w:val="007A5585"/>
    <w:rsid w:val="007A5BAC"/>
    <w:rsid w:val="007A5BFD"/>
    <w:rsid w:val="007A5E08"/>
    <w:rsid w:val="007A6551"/>
    <w:rsid w:val="007A7866"/>
    <w:rsid w:val="007A7B10"/>
    <w:rsid w:val="007A7F7A"/>
    <w:rsid w:val="007A7F9B"/>
    <w:rsid w:val="007B0CF5"/>
    <w:rsid w:val="007B0E33"/>
    <w:rsid w:val="007B14D3"/>
    <w:rsid w:val="007B1EBF"/>
    <w:rsid w:val="007B2BF6"/>
    <w:rsid w:val="007B2CB8"/>
    <w:rsid w:val="007B3069"/>
    <w:rsid w:val="007B311B"/>
    <w:rsid w:val="007B3CC3"/>
    <w:rsid w:val="007B402D"/>
    <w:rsid w:val="007B4A57"/>
    <w:rsid w:val="007B4AD2"/>
    <w:rsid w:val="007B4B27"/>
    <w:rsid w:val="007B5437"/>
    <w:rsid w:val="007B5B1A"/>
    <w:rsid w:val="007B5BC1"/>
    <w:rsid w:val="007B6870"/>
    <w:rsid w:val="007B6A87"/>
    <w:rsid w:val="007B6D50"/>
    <w:rsid w:val="007B7D6E"/>
    <w:rsid w:val="007B7DDA"/>
    <w:rsid w:val="007C0291"/>
    <w:rsid w:val="007C1365"/>
    <w:rsid w:val="007C2BD5"/>
    <w:rsid w:val="007C3092"/>
    <w:rsid w:val="007C38B9"/>
    <w:rsid w:val="007C4A79"/>
    <w:rsid w:val="007C4FE8"/>
    <w:rsid w:val="007C521D"/>
    <w:rsid w:val="007C5557"/>
    <w:rsid w:val="007C5A10"/>
    <w:rsid w:val="007C5C5C"/>
    <w:rsid w:val="007C5F0F"/>
    <w:rsid w:val="007C7370"/>
    <w:rsid w:val="007C78CA"/>
    <w:rsid w:val="007C7CC4"/>
    <w:rsid w:val="007D00BA"/>
    <w:rsid w:val="007D0853"/>
    <w:rsid w:val="007D194B"/>
    <w:rsid w:val="007D1A04"/>
    <w:rsid w:val="007D1A1A"/>
    <w:rsid w:val="007D1C15"/>
    <w:rsid w:val="007D2072"/>
    <w:rsid w:val="007D3284"/>
    <w:rsid w:val="007D36BE"/>
    <w:rsid w:val="007D4508"/>
    <w:rsid w:val="007D4ADA"/>
    <w:rsid w:val="007D5103"/>
    <w:rsid w:val="007D52C7"/>
    <w:rsid w:val="007D54F1"/>
    <w:rsid w:val="007D56F5"/>
    <w:rsid w:val="007D64A1"/>
    <w:rsid w:val="007D6519"/>
    <w:rsid w:val="007D705C"/>
    <w:rsid w:val="007D728E"/>
    <w:rsid w:val="007D7DE5"/>
    <w:rsid w:val="007E0BB3"/>
    <w:rsid w:val="007E0F4A"/>
    <w:rsid w:val="007E1105"/>
    <w:rsid w:val="007E1EB2"/>
    <w:rsid w:val="007E1F31"/>
    <w:rsid w:val="007E20D0"/>
    <w:rsid w:val="007E3299"/>
    <w:rsid w:val="007E4DE6"/>
    <w:rsid w:val="007E5D28"/>
    <w:rsid w:val="007E5D37"/>
    <w:rsid w:val="007E6950"/>
    <w:rsid w:val="007E7100"/>
    <w:rsid w:val="007E7488"/>
    <w:rsid w:val="007F0214"/>
    <w:rsid w:val="007F0543"/>
    <w:rsid w:val="007F06B6"/>
    <w:rsid w:val="007F0B04"/>
    <w:rsid w:val="007F15B4"/>
    <w:rsid w:val="007F19E8"/>
    <w:rsid w:val="007F1E82"/>
    <w:rsid w:val="007F1EE6"/>
    <w:rsid w:val="007F2433"/>
    <w:rsid w:val="007F31C9"/>
    <w:rsid w:val="007F33B6"/>
    <w:rsid w:val="007F372E"/>
    <w:rsid w:val="007F3DD8"/>
    <w:rsid w:val="007F4794"/>
    <w:rsid w:val="007F4A0C"/>
    <w:rsid w:val="007F6883"/>
    <w:rsid w:val="007F688B"/>
    <w:rsid w:val="007F688F"/>
    <w:rsid w:val="007F763F"/>
    <w:rsid w:val="007F7BBB"/>
    <w:rsid w:val="007F7EFC"/>
    <w:rsid w:val="00801647"/>
    <w:rsid w:val="00801F75"/>
    <w:rsid w:val="00802D49"/>
    <w:rsid w:val="00802FBD"/>
    <w:rsid w:val="008031BB"/>
    <w:rsid w:val="0080375E"/>
    <w:rsid w:val="008037F8"/>
    <w:rsid w:val="00803AF7"/>
    <w:rsid w:val="0080492A"/>
    <w:rsid w:val="008054FA"/>
    <w:rsid w:val="00805A6C"/>
    <w:rsid w:val="0080667B"/>
    <w:rsid w:val="008067E0"/>
    <w:rsid w:val="00806AF4"/>
    <w:rsid w:val="00807365"/>
    <w:rsid w:val="0080764D"/>
    <w:rsid w:val="0080780D"/>
    <w:rsid w:val="00807C2C"/>
    <w:rsid w:val="00811027"/>
    <w:rsid w:val="00811493"/>
    <w:rsid w:val="0081193B"/>
    <w:rsid w:val="00811A0B"/>
    <w:rsid w:val="00812448"/>
    <w:rsid w:val="008126BD"/>
    <w:rsid w:val="008128CB"/>
    <w:rsid w:val="0081315C"/>
    <w:rsid w:val="00813200"/>
    <w:rsid w:val="00813BFD"/>
    <w:rsid w:val="00814186"/>
    <w:rsid w:val="0081419D"/>
    <w:rsid w:val="00814562"/>
    <w:rsid w:val="008147F8"/>
    <w:rsid w:val="008148CA"/>
    <w:rsid w:val="00815342"/>
    <w:rsid w:val="008157A8"/>
    <w:rsid w:val="00815AAB"/>
    <w:rsid w:val="00815AC2"/>
    <w:rsid w:val="00815D21"/>
    <w:rsid w:val="00816CD4"/>
    <w:rsid w:val="00817234"/>
    <w:rsid w:val="00820695"/>
    <w:rsid w:val="00820C3A"/>
    <w:rsid w:val="00820D42"/>
    <w:rsid w:val="00821AFE"/>
    <w:rsid w:val="00822834"/>
    <w:rsid w:val="0082288C"/>
    <w:rsid w:val="00822CDB"/>
    <w:rsid w:val="00823492"/>
    <w:rsid w:val="0082397F"/>
    <w:rsid w:val="00823B57"/>
    <w:rsid w:val="00823E01"/>
    <w:rsid w:val="00824B37"/>
    <w:rsid w:val="008254B9"/>
    <w:rsid w:val="00825CED"/>
    <w:rsid w:val="00825EE5"/>
    <w:rsid w:val="00826BA2"/>
    <w:rsid w:val="00827BE4"/>
    <w:rsid w:val="008311A3"/>
    <w:rsid w:val="008311C0"/>
    <w:rsid w:val="00831595"/>
    <w:rsid w:val="00831B91"/>
    <w:rsid w:val="00833485"/>
    <w:rsid w:val="008349A3"/>
    <w:rsid w:val="00834B56"/>
    <w:rsid w:val="00834C70"/>
    <w:rsid w:val="00834F98"/>
    <w:rsid w:val="008352D7"/>
    <w:rsid w:val="00835D9C"/>
    <w:rsid w:val="00837A26"/>
    <w:rsid w:val="008403A3"/>
    <w:rsid w:val="008432B1"/>
    <w:rsid w:val="0084360B"/>
    <w:rsid w:val="008444A5"/>
    <w:rsid w:val="00844751"/>
    <w:rsid w:val="00844B77"/>
    <w:rsid w:val="00845CBC"/>
    <w:rsid w:val="00845EEC"/>
    <w:rsid w:val="0084677C"/>
    <w:rsid w:val="008468E7"/>
    <w:rsid w:val="00846A6D"/>
    <w:rsid w:val="00847103"/>
    <w:rsid w:val="00847391"/>
    <w:rsid w:val="0084741E"/>
    <w:rsid w:val="008476E4"/>
    <w:rsid w:val="008504C0"/>
    <w:rsid w:val="00850DA5"/>
    <w:rsid w:val="00850E90"/>
    <w:rsid w:val="00851003"/>
    <w:rsid w:val="00851118"/>
    <w:rsid w:val="0085135E"/>
    <w:rsid w:val="008516A0"/>
    <w:rsid w:val="00851901"/>
    <w:rsid w:val="00851B2E"/>
    <w:rsid w:val="008520B7"/>
    <w:rsid w:val="00852170"/>
    <w:rsid w:val="00852E4D"/>
    <w:rsid w:val="008539CB"/>
    <w:rsid w:val="00854432"/>
    <w:rsid w:val="00855C51"/>
    <w:rsid w:val="00856016"/>
    <w:rsid w:val="00856053"/>
    <w:rsid w:val="00856AC6"/>
    <w:rsid w:val="00856D74"/>
    <w:rsid w:val="00856E35"/>
    <w:rsid w:val="008607B6"/>
    <w:rsid w:val="00860CFB"/>
    <w:rsid w:val="008613F2"/>
    <w:rsid w:val="00862417"/>
    <w:rsid w:val="008630C0"/>
    <w:rsid w:val="008639C4"/>
    <w:rsid w:val="008640DA"/>
    <w:rsid w:val="00864672"/>
    <w:rsid w:val="008648B3"/>
    <w:rsid w:val="00864A89"/>
    <w:rsid w:val="00865B3E"/>
    <w:rsid w:val="0086735B"/>
    <w:rsid w:val="00867C77"/>
    <w:rsid w:val="0087069F"/>
    <w:rsid w:val="0087075A"/>
    <w:rsid w:val="0087097E"/>
    <w:rsid w:val="00870B79"/>
    <w:rsid w:val="008715DF"/>
    <w:rsid w:val="008718CD"/>
    <w:rsid w:val="00872A14"/>
    <w:rsid w:val="00872ACF"/>
    <w:rsid w:val="00872C19"/>
    <w:rsid w:val="0087339D"/>
    <w:rsid w:val="008734FF"/>
    <w:rsid w:val="00874310"/>
    <w:rsid w:val="008749E7"/>
    <w:rsid w:val="00874B41"/>
    <w:rsid w:val="008757F0"/>
    <w:rsid w:val="008762F2"/>
    <w:rsid w:val="00876FBA"/>
    <w:rsid w:val="00877BE0"/>
    <w:rsid w:val="00880740"/>
    <w:rsid w:val="0088154A"/>
    <w:rsid w:val="008833A6"/>
    <w:rsid w:val="00883BDA"/>
    <w:rsid w:val="00884470"/>
    <w:rsid w:val="00884F6B"/>
    <w:rsid w:val="008857E2"/>
    <w:rsid w:val="00885BC0"/>
    <w:rsid w:val="00885D2E"/>
    <w:rsid w:val="00886C6C"/>
    <w:rsid w:val="008870A3"/>
    <w:rsid w:val="00890670"/>
    <w:rsid w:val="0089158C"/>
    <w:rsid w:val="0089193E"/>
    <w:rsid w:val="008927B2"/>
    <w:rsid w:val="00893ADB"/>
    <w:rsid w:val="00894C00"/>
    <w:rsid w:val="00894EAF"/>
    <w:rsid w:val="00895A11"/>
    <w:rsid w:val="00895D8D"/>
    <w:rsid w:val="008963E6"/>
    <w:rsid w:val="00896D6C"/>
    <w:rsid w:val="0089769B"/>
    <w:rsid w:val="00897E4C"/>
    <w:rsid w:val="008A02FA"/>
    <w:rsid w:val="008A0C6F"/>
    <w:rsid w:val="008A0C7D"/>
    <w:rsid w:val="008A15A8"/>
    <w:rsid w:val="008A1638"/>
    <w:rsid w:val="008A20EA"/>
    <w:rsid w:val="008A21EA"/>
    <w:rsid w:val="008A422B"/>
    <w:rsid w:val="008A5013"/>
    <w:rsid w:val="008A5563"/>
    <w:rsid w:val="008A566C"/>
    <w:rsid w:val="008A75F5"/>
    <w:rsid w:val="008A76C1"/>
    <w:rsid w:val="008A790B"/>
    <w:rsid w:val="008A7EFE"/>
    <w:rsid w:val="008A7F26"/>
    <w:rsid w:val="008A7FB8"/>
    <w:rsid w:val="008B0307"/>
    <w:rsid w:val="008B1BEF"/>
    <w:rsid w:val="008B2F34"/>
    <w:rsid w:val="008B30E6"/>
    <w:rsid w:val="008B38AD"/>
    <w:rsid w:val="008B3A4B"/>
    <w:rsid w:val="008B3C17"/>
    <w:rsid w:val="008B40C1"/>
    <w:rsid w:val="008B4705"/>
    <w:rsid w:val="008B5530"/>
    <w:rsid w:val="008B5B63"/>
    <w:rsid w:val="008B5E47"/>
    <w:rsid w:val="008B5E57"/>
    <w:rsid w:val="008B6792"/>
    <w:rsid w:val="008B6D96"/>
    <w:rsid w:val="008B7228"/>
    <w:rsid w:val="008B7BA3"/>
    <w:rsid w:val="008C007E"/>
    <w:rsid w:val="008C1900"/>
    <w:rsid w:val="008C252B"/>
    <w:rsid w:val="008C27DA"/>
    <w:rsid w:val="008C40A5"/>
    <w:rsid w:val="008C43C8"/>
    <w:rsid w:val="008C5241"/>
    <w:rsid w:val="008C52A7"/>
    <w:rsid w:val="008C550B"/>
    <w:rsid w:val="008C56F8"/>
    <w:rsid w:val="008C5FCB"/>
    <w:rsid w:val="008C6E54"/>
    <w:rsid w:val="008C6ED6"/>
    <w:rsid w:val="008C6FDE"/>
    <w:rsid w:val="008C76EE"/>
    <w:rsid w:val="008C7A24"/>
    <w:rsid w:val="008C7E5C"/>
    <w:rsid w:val="008D0433"/>
    <w:rsid w:val="008D059A"/>
    <w:rsid w:val="008D07B7"/>
    <w:rsid w:val="008D1D17"/>
    <w:rsid w:val="008D1E12"/>
    <w:rsid w:val="008D2B51"/>
    <w:rsid w:val="008D2D21"/>
    <w:rsid w:val="008D3C4C"/>
    <w:rsid w:val="008D3E60"/>
    <w:rsid w:val="008D43D6"/>
    <w:rsid w:val="008D5931"/>
    <w:rsid w:val="008D5A85"/>
    <w:rsid w:val="008D75B6"/>
    <w:rsid w:val="008D7C6F"/>
    <w:rsid w:val="008E0E4A"/>
    <w:rsid w:val="008E1614"/>
    <w:rsid w:val="008E163F"/>
    <w:rsid w:val="008E2022"/>
    <w:rsid w:val="008E2E85"/>
    <w:rsid w:val="008E4407"/>
    <w:rsid w:val="008E4EA0"/>
    <w:rsid w:val="008E5825"/>
    <w:rsid w:val="008E5D6C"/>
    <w:rsid w:val="008E6CFE"/>
    <w:rsid w:val="008E7815"/>
    <w:rsid w:val="008E7C31"/>
    <w:rsid w:val="008F0A29"/>
    <w:rsid w:val="008F0EFB"/>
    <w:rsid w:val="008F1663"/>
    <w:rsid w:val="008F1F7A"/>
    <w:rsid w:val="008F2528"/>
    <w:rsid w:val="008F263B"/>
    <w:rsid w:val="008F316C"/>
    <w:rsid w:val="008F3B06"/>
    <w:rsid w:val="008F432C"/>
    <w:rsid w:val="008F465D"/>
    <w:rsid w:val="008F4A28"/>
    <w:rsid w:val="008F68BD"/>
    <w:rsid w:val="008F6D74"/>
    <w:rsid w:val="008F7402"/>
    <w:rsid w:val="009007A5"/>
    <w:rsid w:val="009012FF"/>
    <w:rsid w:val="009017FC"/>
    <w:rsid w:val="00902388"/>
    <w:rsid w:val="00902B38"/>
    <w:rsid w:val="00902EBF"/>
    <w:rsid w:val="00903786"/>
    <w:rsid w:val="00903DB5"/>
    <w:rsid w:val="009041C0"/>
    <w:rsid w:val="00904327"/>
    <w:rsid w:val="009046A8"/>
    <w:rsid w:val="0090485D"/>
    <w:rsid w:val="00905107"/>
    <w:rsid w:val="009054A4"/>
    <w:rsid w:val="00906F42"/>
    <w:rsid w:val="00907160"/>
    <w:rsid w:val="00907CC7"/>
    <w:rsid w:val="00907F17"/>
    <w:rsid w:val="00910BB4"/>
    <w:rsid w:val="00911C9A"/>
    <w:rsid w:val="0091465D"/>
    <w:rsid w:val="0091506F"/>
    <w:rsid w:val="009154C7"/>
    <w:rsid w:val="0091619D"/>
    <w:rsid w:val="00916BED"/>
    <w:rsid w:val="0091746C"/>
    <w:rsid w:val="00917F0D"/>
    <w:rsid w:val="00917F98"/>
    <w:rsid w:val="009207BF"/>
    <w:rsid w:val="0092128A"/>
    <w:rsid w:val="00921C6E"/>
    <w:rsid w:val="00921DE4"/>
    <w:rsid w:val="009225E7"/>
    <w:rsid w:val="0092383C"/>
    <w:rsid w:val="0092430C"/>
    <w:rsid w:val="0092598C"/>
    <w:rsid w:val="00926778"/>
    <w:rsid w:val="00927B39"/>
    <w:rsid w:val="0093049E"/>
    <w:rsid w:val="009305B6"/>
    <w:rsid w:val="00930D9D"/>
    <w:rsid w:val="00931067"/>
    <w:rsid w:val="00931CD2"/>
    <w:rsid w:val="009320FD"/>
    <w:rsid w:val="00932769"/>
    <w:rsid w:val="00932840"/>
    <w:rsid w:val="00932F22"/>
    <w:rsid w:val="00933995"/>
    <w:rsid w:val="009347AA"/>
    <w:rsid w:val="0093570E"/>
    <w:rsid w:val="00935A91"/>
    <w:rsid w:val="00936DF2"/>
    <w:rsid w:val="009375A8"/>
    <w:rsid w:val="00937C1A"/>
    <w:rsid w:val="00940178"/>
    <w:rsid w:val="00940F44"/>
    <w:rsid w:val="00941DF9"/>
    <w:rsid w:val="009425A0"/>
    <w:rsid w:val="00942C94"/>
    <w:rsid w:val="00942EA8"/>
    <w:rsid w:val="00943367"/>
    <w:rsid w:val="009438BC"/>
    <w:rsid w:val="00943BEF"/>
    <w:rsid w:val="00943CEE"/>
    <w:rsid w:val="00944AE4"/>
    <w:rsid w:val="0094500E"/>
    <w:rsid w:val="00947194"/>
    <w:rsid w:val="009471CD"/>
    <w:rsid w:val="00950E5C"/>
    <w:rsid w:val="00951E28"/>
    <w:rsid w:val="0095359B"/>
    <w:rsid w:val="00953769"/>
    <w:rsid w:val="00954C39"/>
    <w:rsid w:val="009565FE"/>
    <w:rsid w:val="00956870"/>
    <w:rsid w:val="00956CF3"/>
    <w:rsid w:val="00956D10"/>
    <w:rsid w:val="00957654"/>
    <w:rsid w:val="0095775E"/>
    <w:rsid w:val="0095788E"/>
    <w:rsid w:val="009578DC"/>
    <w:rsid w:val="009578E8"/>
    <w:rsid w:val="00960312"/>
    <w:rsid w:val="00960D65"/>
    <w:rsid w:val="009617BB"/>
    <w:rsid w:val="00962976"/>
    <w:rsid w:val="00962D40"/>
    <w:rsid w:val="00963591"/>
    <w:rsid w:val="009647BE"/>
    <w:rsid w:val="00964A64"/>
    <w:rsid w:val="00965F01"/>
    <w:rsid w:val="00966D9D"/>
    <w:rsid w:val="00966E9A"/>
    <w:rsid w:val="009677F2"/>
    <w:rsid w:val="00967CFE"/>
    <w:rsid w:val="00967D1D"/>
    <w:rsid w:val="009703EE"/>
    <w:rsid w:val="00972F8D"/>
    <w:rsid w:val="00974147"/>
    <w:rsid w:val="00974F38"/>
    <w:rsid w:val="00975599"/>
    <w:rsid w:val="0097610F"/>
    <w:rsid w:val="00976592"/>
    <w:rsid w:val="009772C9"/>
    <w:rsid w:val="00977F4C"/>
    <w:rsid w:val="0098039C"/>
    <w:rsid w:val="0098043B"/>
    <w:rsid w:val="00981436"/>
    <w:rsid w:val="00981647"/>
    <w:rsid w:val="00981BD8"/>
    <w:rsid w:val="00981CFE"/>
    <w:rsid w:val="00982738"/>
    <w:rsid w:val="0098371D"/>
    <w:rsid w:val="00983D3C"/>
    <w:rsid w:val="00984C8D"/>
    <w:rsid w:val="009859DA"/>
    <w:rsid w:val="009862B9"/>
    <w:rsid w:val="009863D5"/>
    <w:rsid w:val="00986425"/>
    <w:rsid w:val="00986B87"/>
    <w:rsid w:val="00986D7B"/>
    <w:rsid w:val="0098715D"/>
    <w:rsid w:val="0098789B"/>
    <w:rsid w:val="0099025D"/>
    <w:rsid w:val="00990E06"/>
    <w:rsid w:val="00991239"/>
    <w:rsid w:val="00991814"/>
    <w:rsid w:val="0099183F"/>
    <w:rsid w:val="00991950"/>
    <w:rsid w:val="00991B8D"/>
    <w:rsid w:val="00991E44"/>
    <w:rsid w:val="0099256B"/>
    <w:rsid w:val="009927D7"/>
    <w:rsid w:val="009928C3"/>
    <w:rsid w:val="00992F2F"/>
    <w:rsid w:val="00994909"/>
    <w:rsid w:val="009949E3"/>
    <w:rsid w:val="009956C0"/>
    <w:rsid w:val="00995C24"/>
    <w:rsid w:val="00995C9B"/>
    <w:rsid w:val="00996012"/>
    <w:rsid w:val="00996584"/>
    <w:rsid w:val="00996841"/>
    <w:rsid w:val="00997EB7"/>
    <w:rsid w:val="009A021D"/>
    <w:rsid w:val="009A07C2"/>
    <w:rsid w:val="009A1C02"/>
    <w:rsid w:val="009A235B"/>
    <w:rsid w:val="009A2616"/>
    <w:rsid w:val="009A2A1D"/>
    <w:rsid w:val="009A2C2B"/>
    <w:rsid w:val="009A34D2"/>
    <w:rsid w:val="009A3873"/>
    <w:rsid w:val="009A420D"/>
    <w:rsid w:val="009A5EA1"/>
    <w:rsid w:val="009A664F"/>
    <w:rsid w:val="009A7B70"/>
    <w:rsid w:val="009A7CB9"/>
    <w:rsid w:val="009B01F0"/>
    <w:rsid w:val="009B0958"/>
    <w:rsid w:val="009B0A25"/>
    <w:rsid w:val="009B1645"/>
    <w:rsid w:val="009B2148"/>
    <w:rsid w:val="009B21E3"/>
    <w:rsid w:val="009B45B0"/>
    <w:rsid w:val="009B4883"/>
    <w:rsid w:val="009B49D5"/>
    <w:rsid w:val="009B4A7B"/>
    <w:rsid w:val="009B57FB"/>
    <w:rsid w:val="009B5A2B"/>
    <w:rsid w:val="009B5E05"/>
    <w:rsid w:val="009B6916"/>
    <w:rsid w:val="009B74E7"/>
    <w:rsid w:val="009B7DA0"/>
    <w:rsid w:val="009C10EA"/>
    <w:rsid w:val="009C1C9D"/>
    <w:rsid w:val="009C2AC2"/>
    <w:rsid w:val="009C324C"/>
    <w:rsid w:val="009C3453"/>
    <w:rsid w:val="009C38D2"/>
    <w:rsid w:val="009C398B"/>
    <w:rsid w:val="009C3C91"/>
    <w:rsid w:val="009C3EE7"/>
    <w:rsid w:val="009C46C3"/>
    <w:rsid w:val="009C493E"/>
    <w:rsid w:val="009C56CB"/>
    <w:rsid w:val="009C5CC8"/>
    <w:rsid w:val="009C6262"/>
    <w:rsid w:val="009C6617"/>
    <w:rsid w:val="009C6A07"/>
    <w:rsid w:val="009C6B47"/>
    <w:rsid w:val="009C6D60"/>
    <w:rsid w:val="009C6DF9"/>
    <w:rsid w:val="009C72AF"/>
    <w:rsid w:val="009C762D"/>
    <w:rsid w:val="009D042C"/>
    <w:rsid w:val="009D1101"/>
    <w:rsid w:val="009D24B3"/>
    <w:rsid w:val="009D2EC1"/>
    <w:rsid w:val="009D409D"/>
    <w:rsid w:val="009D4ACF"/>
    <w:rsid w:val="009D4C98"/>
    <w:rsid w:val="009D4EFD"/>
    <w:rsid w:val="009D547C"/>
    <w:rsid w:val="009D5EB9"/>
    <w:rsid w:val="009D67C2"/>
    <w:rsid w:val="009D7185"/>
    <w:rsid w:val="009D77BE"/>
    <w:rsid w:val="009D7BE1"/>
    <w:rsid w:val="009E0A8A"/>
    <w:rsid w:val="009E0BD5"/>
    <w:rsid w:val="009E0F10"/>
    <w:rsid w:val="009E11FB"/>
    <w:rsid w:val="009E12D2"/>
    <w:rsid w:val="009E17BB"/>
    <w:rsid w:val="009E28D7"/>
    <w:rsid w:val="009E2B37"/>
    <w:rsid w:val="009E5538"/>
    <w:rsid w:val="009E55F3"/>
    <w:rsid w:val="009E5BD1"/>
    <w:rsid w:val="009E6015"/>
    <w:rsid w:val="009E6734"/>
    <w:rsid w:val="009E686E"/>
    <w:rsid w:val="009E69A6"/>
    <w:rsid w:val="009E6F38"/>
    <w:rsid w:val="009E7BED"/>
    <w:rsid w:val="009F03B7"/>
    <w:rsid w:val="009F0D3A"/>
    <w:rsid w:val="009F0E4F"/>
    <w:rsid w:val="009F1071"/>
    <w:rsid w:val="009F1A02"/>
    <w:rsid w:val="009F1C97"/>
    <w:rsid w:val="009F2DB2"/>
    <w:rsid w:val="009F2F80"/>
    <w:rsid w:val="009F43D5"/>
    <w:rsid w:val="009F4BC8"/>
    <w:rsid w:val="009F5C16"/>
    <w:rsid w:val="009F5E43"/>
    <w:rsid w:val="009F5EFE"/>
    <w:rsid w:val="009F65C2"/>
    <w:rsid w:val="009F6E26"/>
    <w:rsid w:val="009F7105"/>
    <w:rsid w:val="009F7543"/>
    <w:rsid w:val="009F7903"/>
    <w:rsid w:val="00A0048A"/>
    <w:rsid w:val="00A0066D"/>
    <w:rsid w:val="00A01952"/>
    <w:rsid w:val="00A01A8A"/>
    <w:rsid w:val="00A024B1"/>
    <w:rsid w:val="00A02BAD"/>
    <w:rsid w:val="00A04321"/>
    <w:rsid w:val="00A0451D"/>
    <w:rsid w:val="00A04892"/>
    <w:rsid w:val="00A04F2F"/>
    <w:rsid w:val="00A05579"/>
    <w:rsid w:val="00A068CC"/>
    <w:rsid w:val="00A070BC"/>
    <w:rsid w:val="00A07D78"/>
    <w:rsid w:val="00A07F80"/>
    <w:rsid w:val="00A1072C"/>
    <w:rsid w:val="00A111DE"/>
    <w:rsid w:val="00A1167A"/>
    <w:rsid w:val="00A11770"/>
    <w:rsid w:val="00A12B58"/>
    <w:rsid w:val="00A137B3"/>
    <w:rsid w:val="00A1380F"/>
    <w:rsid w:val="00A13D2C"/>
    <w:rsid w:val="00A14B45"/>
    <w:rsid w:val="00A15367"/>
    <w:rsid w:val="00A153A7"/>
    <w:rsid w:val="00A15E11"/>
    <w:rsid w:val="00A16568"/>
    <w:rsid w:val="00A1661C"/>
    <w:rsid w:val="00A1742A"/>
    <w:rsid w:val="00A17A8C"/>
    <w:rsid w:val="00A20CC2"/>
    <w:rsid w:val="00A211FC"/>
    <w:rsid w:val="00A21B15"/>
    <w:rsid w:val="00A21E96"/>
    <w:rsid w:val="00A23935"/>
    <w:rsid w:val="00A23AB6"/>
    <w:rsid w:val="00A245F8"/>
    <w:rsid w:val="00A248E6"/>
    <w:rsid w:val="00A24AB9"/>
    <w:rsid w:val="00A24AD6"/>
    <w:rsid w:val="00A24E4E"/>
    <w:rsid w:val="00A25667"/>
    <w:rsid w:val="00A25BB5"/>
    <w:rsid w:val="00A25F6E"/>
    <w:rsid w:val="00A2641B"/>
    <w:rsid w:val="00A301CB"/>
    <w:rsid w:val="00A30CDA"/>
    <w:rsid w:val="00A30CFB"/>
    <w:rsid w:val="00A30D80"/>
    <w:rsid w:val="00A3109E"/>
    <w:rsid w:val="00A316D8"/>
    <w:rsid w:val="00A326F5"/>
    <w:rsid w:val="00A32A54"/>
    <w:rsid w:val="00A32BCC"/>
    <w:rsid w:val="00A3307D"/>
    <w:rsid w:val="00A335F0"/>
    <w:rsid w:val="00A34054"/>
    <w:rsid w:val="00A34706"/>
    <w:rsid w:val="00A34B4D"/>
    <w:rsid w:val="00A358BD"/>
    <w:rsid w:val="00A35DC8"/>
    <w:rsid w:val="00A3644D"/>
    <w:rsid w:val="00A37C63"/>
    <w:rsid w:val="00A37F3A"/>
    <w:rsid w:val="00A4015F"/>
    <w:rsid w:val="00A408CE"/>
    <w:rsid w:val="00A408F4"/>
    <w:rsid w:val="00A4198D"/>
    <w:rsid w:val="00A419C1"/>
    <w:rsid w:val="00A420B4"/>
    <w:rsid w:val="00A42BFD"/>
    <w:rsid w:val="00A42DF4"/>
    <w:rsid w:val="00A42E39"/>
    <w:rsid w:val="00A43558"/>
    <w:rsid w:val="00A43A00"/>
    <w:rsid w:val="00A44D3C"/>
    <w:rsid w:val="00A44E62"/>
    <w:rsid w:val="00A45012"/>
    <w:rsid w:val="00A45D12"/>
    <w:rsid w:val="00A46020"/>
    <w:rsid w:val="00A4663D"/>
    <w:rsid w:val="00A46660"/>
    <w:rsid w:val="00A46706"/>
    <w:rsid w:val="00A46EA5"/>
    <w:rsid w:val="00A4797A"/>
    <w:rsid w:val="00A47F48"/>
    <w:rsid w:val="00A51561"/>
    <w:rsid w:val="00A51DB7"/>
    <w:rsid w:val="00A51F1E"/>
    <w:rsid w:val="00A521AE"/>
    <w:rsid w:val="00A5255E"/>
    <w:rsid w:val="00A527C7"/>
    <w:rsid w:val="00A52968"/>
    <w:rsid w:val="00A52FD7"/>
    <w:rsid w:val="00A540A1"/>
    <w:rsid w:val="00A545AF"/>
    <w:rsid w:val="00A54759"/>
    <w:rsid w:val="00A55139"/>
    <w:rsid w:val="00A556C6"/>
    <w:rsid w:val="00A55A89"/>
    <w:rsid w:val="00A55B38"/>
    <w:rsid w:val="00A561DC"/>
    <w:rsid w:val="00A568DE"/>
    <w:rsid w:val="00A57361"/>
    <w:rsid w:val="00A57500"/>
    <w:rsid w:val="00A577B5"/>
    <w:rsid w:val="00A578FB"/>
    <w:rsid w:val="00A5796A"/>
    <w:rsid w:val="00A579BD"/>
    <w:rsid w:val="00A57A56"/>
    <w:rsid w:val="00A600D4"/>
    <w:rsid w:val="00A61364"/>
    <w:rsid w:val="00A61F5A"/>
    <w:rsid w:val="00A61FF6"/>
    <w:rsid w:val="00A622B2"/>
    <w:rsid w:val="00A625CB"/>
    <w:rsid w:val="00A6455F"/>
    <w:rsid w:val="00A64690"/>
    <w:rsid w:val="00A646E7"/>
    <w:rsid w:val="00A65623"/>
    <w:rsid w:val="00A65AD7"/>
    <w:rsid w:val="00A6628F"/>
    <w:rsid w:val="00A667A8"/>
    <w:rsid w:val="00A66F48"/>
    <w:rsid w:val="00A677DD"/>
    <w:rsid w:val="00A71728"/>
    <w:rsid w:val="00A718DA"/>
    <w:rsid w:val="00A71B8F"/>
    <w:rsid w:val="00A71E87"/>
    <w:rsid w:val="00A72686"/>
    <w:rsid w:val="00A73260"/>
    <w:rsid w:val="00A7373B"/>
    <w:rsid w:val="00A73BC6"/>
    <w:rsid w:val="00A7482D"/>
    <w:rsid w:val="00A74A69"/>
    <w:rsid w:val="00A75679"/>
    <w:rsid w:val="00A75DAD"/>
    <w:rsid w:val="00A75E0F"/>
    <w:rsid w:val="00A762BD"/>
    <w:rsid w:val="00A764E4"/>
    <w:rsid w:val="00A8004C"/>
    <w:rsid w:val="00A8072B"/>
    <w:rsid w:val="00A8106C"/>
    <w:rsid w:val="00A8128E"/>
    <w:rsid w:val="00A829C1"/>
    <w:rsid w:val="00A82C44"/>
    <w:rsid w:val="00A833E0"/>
    <w:rsid w:val="00A837CB"/>
    <w:rsid w:val="00A84135"/>
    <w:rsid w:val="00A84F78"/>
    <w:rsid w:val="00A857DE"/>
    <w:rsid w:val="00A8591D"/>
    <w:rsid w:val="00A85958"/>
    <w:rsid w:val="00A85A22"/>
    <w:rsid w:val="00A86223"/>
    <w:rsid w:val="00A86624"/>
    <w:rsid w:val="00A87316"/>
    <w:rsid w:val="00A87467"/>
    <w:rsid w:val="00A875D1"/>
    <w:rsid w:val="00A87751"/>
    <w:rsid w:val="00A90E62"/>
    <w:rsid w:val="00A91242"/>
    <w:rsid w:val="00A9195E"/>
    <w:rsid w:val="00A919CA"/>
    <w:rsid w:val="00A91B93"/>
    <w:rsid w:val="00A921AB"/>
    <w:rsid w:val="00A92870"/>
    <w:rsid w:val="00A92D1E"/>
    <w:rsid w:val="00A938BB"/>
    <w:rsid w:val="00A93B35"/>
    <w:rsid w:val="00A94DEA"/>
    <w:rsid w:val="00A96653"/>
    <w:rsid w:val="00A966C9"/>
    <w:rsid w:val="00A974FE"/>
    <w:rsid w:val="00AA06C6"/>
    <w:rsid w:val="00AA0EB3"/>
    <w:rsid w:val="00AA0F02"/>
    <w:rsid w:val="00AA13AE"/>
    <w:rsid w:val="00AA1576"/>
    <w:rsid w:val="00AA16BB"/>
    <w:rsid w:val="00AA1814"/>
    <w:rsid w:val="00AA2025"/>
    <w:rsid w:val="00AA264A"/>
    <w:rsid w:val="00AA2A3C"/>
    <w:rsid w:val="00AA2A49"/>
    <w:rsid w:val="00AA32FA"/>
    <w:rsid w:val="00AA38B7"/>
    <w:rsid w:val="00AA4789"/>
    <w:rsid w:val="00AA4CFC"/>
    <w:rsid w:val="00AA4E5B"/>
    <w:rsid w:val="00AA502C"/>
    <w:rsid w:val="00AA5E32"/>
    <w:rsid w:val="00AA78E7"/>
    <w:rsid w:val="00AB172C"/>
    <w:rsid w:val="00AB2B7A"/>
    <w:rsid w:val="00AB36D1"/>
    <w:rsid w:val="00AB3945"/>
    <w:rsid w:val="00AB3ABC"/>
    <w:rsid w:val="00AB3B0A"/>
    <w:rsid w:val="00AB3EF2"/>
    <w:rsid w:val="00AB494B"/>
    <w:rsid w:val="00AB4998"/>
    <w:rsid w:val="00AB4DD7"/>
    <w:rsid w:val="00AB645E"/>
    <w:rsid w:val="00AB6575"/>
    <w:rsid w:val="00AB6DE5"/>
    <w:rsid w:val="00AB7722"/>
    <w:rsid w:val="00AB7809"/>
    <w:rsid w:val="00AC0DFE"/>
    <w:rsid w:val="00AC124E"/>
    <w:rsid w:val="00AC1D5A"/>
    <w:rsid w:val="00AC1E5B"/>
    <w:rsid w:val="00AC2032"/>
    <w:rsid w:val="00AC22CC"/>
    <w:rsid w:val="00AC2882"/>
    <w:rsid w:val="00AC2C41"/>
    <w:rsid w:val="00AC312E"/>
    <w:rsid w:val="00AC323B"/>
    <w:rsid w:val="00AC3C27"/>
    <w:rsid w:val="00AC3E47"/>
    <w:rsid w:val="00AC4439"/>
    <w:rsid w:val="00AC490D"/>
    <w:rsid w:val="00AC49A3"/>
    <w:rsid w:val="00AC4E0A"/>
    <w:rsid w:val="00AC4F5B"/>
    <w:rsid w:val="00AC4FCD"/>
    <w:rsid w:val="00AC4FDF"/>
    <w:rsid w:val="00AC5DAF"/>
    <w:rsid w:val="00AC6C8F"/>
    <w:rsid w:val="00AC6CBE"/>
    <w:rsid w:val="00AC71F3"/>
    <w:rsid w:val="00AC7525"/>
    <w:rsid w:val="00AD2A25"/>
    <w:rsid w:val="00AD2CFF"/>
    <w:rsid w:val="00AD3149"/>
    <w:rsid w:val="00AD32FB"/>
    <w:rsid w:val="00AD361B"/>
    <w:rsid w:val="00AD425B"/>
    <w:rsid w:val="00AD42D8"/>
    <w:rsid w:val="00AD4444"/>
    <w:rsid w:val="00AD4B8B"/>
    <w:rsid w:val="00AD52DD"/>
    <w:rsid w:val="00AD565B"/>
    <w:rsid w:val="00AD5B50"/>
    <w:rsid w:val="00AD60E8"/>
    <w:rsid w:val="00AD6B1C"/>
    <w:rsid w:val="00AD6D7E"/>
    <w:rsid w:val="00AE0F30"/>
    <w:rsid w:val="00AE12EE"/>
    <w:rsid w:val="00AE1325"/>
    <w:rsid w:val="00AE1F5D"/>
    <w:rsid w:val="00AE343E"/>
    <w:rsid w:val="00AE387F"/>
    <w:rsid w:val="00AE44D8"/>
    <w:rsid w:val="00AE4B38"/>
    <w:rsid w:val="00AE4BEB"/>
    <w:rsid w:val="00AE4EA0"/>
    <w:rsid w:val="00AE5471"/>
    <w:rsid w:val="00AE637C"/>
    <w:rsid w:val="00AE679A"/>
    <w:rsid w:val="00AE7419"/>
    <w:rsid w:val="00AE74F2"/>
    <w:rsid w:val="00AE7687"/>
    <w:rsid w:val="00AE7B63"/>
    <w:rsid w:val="00AE7D59"/>
    <w:rsid w:val="00AE7DFF"/>
    <w:rsid w:val="00AE7FF2"/>
    <w:rsid w:val="00AF0FB9"/>
    <w:rsid w:val="00AF120D"/>
    <w:rsid w:val="00AF1B61"/>
    <w:rsid w:val="00AF21E2"/>
    <w:rsid w:val="00AF2E5D"/>
    <w:rsid w:val="00AF3057"/>
    <w:rsid w:val="00AF3123"/>
    <w:rsid w:val="00AF3809"/>
    <w:rsid w:val="00AF4510"/>
    <w:rsid w:val="00AF47BE"/>
    <w:rsid w:val="00AF56BC"/>
    <w:rsid w:val="00AF75FC"/>
    <w:rsid w:val="00B003EF"/>
    <w:rsid w:val="00B0052C"/>
    <w:rsid w:val="00B007E2"/>
    <w:rsid w:val="00B00A0D"/>
    <w:rsid w:val="00B00D51"/>
    <w:rsid w:val="00B00EC9"/>
    <w:rsid w:val="00B028F8"/>
    <w:rsid w:val="00B02AE5"/>
    <w:rsid w:val="00B02C44"/>
    <w:rsid w:val="00B02CEE"/>
    <w:rsid w:val="00B043A2"/>
    <w:rsid w:val="00B04728"/>
    <w:rsid w:val="00B04C71"/>
    <w:rsid w:val="00B0614F"/>
    <w:rsid w:val="00B066F0"/>
    <w:rsid w:val="00B06DBC"/>
    <w:rsid w:val="00B1015E"/>
    <w:rsid w:val="00B101DD"/>
    <w:rsid w:val="00B10879"/>
    <w:rsid w:val="00B10FBB"/>
    <w:rsid w:val="00B11C3A"/>
    <w:rsid w:val="00B11D69"/>
    <w:rsid w:val="00B12AC2"/>
    <w:rsid w:val="00B12E19"/>
    <w:rsid w:val="00B137B3"/>
    <w:rsid w:val="00B13AE2"/>
    <w:rsid w:val="00B141B6"/>
    <w:rsid w:val="00B1465A"/>
    <w:rsid w:val="00B14874"/>
    <w:rsid w:val="00B148CC"/>
    <w:rsid w:val="00B155E3"/>
    <w:rsid w:val="00B15833"/>
    <w:rsid w:val="00B15921"/>
    <w:rsid w:val="00B15A7A"/>
    <w:rsid w:val="00B15A7F"/>
    <w:rsid w:val="00B16F59"/>
    <w:rsid w:val="00B17FF2"/>
    <w:rsid w:val="00B214DC"/>
    <w:rsid w:val="00B21AE7"/>
    <w:rsid w:val="00B21D5E"/>
    <w:rsid w:val="00B21FC6"/>
    <w:rsid w:val="00B2257B"/>
    <w:rsid w:val="00B24DA8"/>
    <w:rsid w:val="00B260AA"/>
    <w:rsid w:val="00B27BA4"/>
    <w:rsid w:val="00B27CF4"/>
    <w:rsid w:val="00B306F9"/>
    <w:rsid w:val="00B31C0C"/>
    <w:rsid w:val="00B31E9A"/>
    <w:rsid w:val="00B32823"/>
    <w:rsid w:val="00B32C6E"/>
    <w:rsid w:val="00B32E28"/>
    <w:rsid w:val="00B33B87"/>
    <w:rsid w:val="00B34A0A"/>
    <w:rsid w:val="00B35DEA"/>
    <w:rsid w:val="00B360DE"/>
    <w:rsid w:val="00B36493"/>
    <w:rsid w:val="00B36CAA"/>
    <w:rsid w:val="00B378C6"/>
    <w:rsid w:val="00B40817"/>
    <w:rsid w:val="00B41418"/>
    <w:rsid w:val="00B41BAE"/>
    <w:rsid w:val="00B42915"/>
    <w:rsid w:val="00B42BDD"/>
    <w:rsid w:val="00B42FE1"/>
    <w:rsid w:val="00B431F6"/>
    <w:rsid w:val="00B443D5"/>
    <w:rsid w:val="00B444F6"/>
    <w:rsid w:val="00B44C1E"/>
    <w:rsid w:val="00B4512E"/>
    <w:rsid w:val="00B4513B"/>
    <w:rsid w:val="00B4578F"/>
    <w:rsid w:val="00B46DC2"/>
    <w:rsid w:val="00B472D7"/>
    <w:rsid w:val="00B51433"/>
    <w:rsid w:val="00B517FD"/>
    <w:rsid w:val="00B51D7B"/>
    <w:rsid w:val="00B524D4"/>
    <w:rsid w:val="00B529CD"/>
    <w:rsid w:val="00B531FC"/>
    <w:rsid w:val="00B536AA"/>
    <w:rsid w:val="00B53862"/>
    <w:rsid w:val="00B53ACB"/>
    <w:rsid w:val="00B53DCF"/>
    <w:rsid w:val="00B53FDA"/>
    <w:rsid w:val="00B547F4"/>
    <w:rsid w:val="00B55B40"/>
    <w:rsid w:val="00B55EEE"/>
    <w:rsid w:val="00B562AB"/>
    <w:rsid w:val="00B5709A"/>
    <w:rsid w:val="00B575EC"/>
    <w:rsid w:val="00B57D19"/>
    <w:rsid w:val="00B57FA8"/>
    <w:rsid w:val="00B607B3"/>
    <w:rsid w:val="00B619E4"/>
    <w:rsid w:val="00B62306"/>
    <w:rsid w:val="00B6283A"/>
    <w:rsid w:val="00B62C87"/>
    <w:rsid w:val="00B62D97"/>
    <w:rsid w:val="00B6344C"/>
    <w:rsid w:val="00B63725"/>
    <w:rsid w:val="00B638A2"/>
    <w:rsid w:val="00B63917"/>
    <w:rsid w:val="00B63F4D"/>
    <w:rsid w:val="00B64876"/>
    <w:rsid w:val="00B64A60"/>
    <w:rsid w:val="00B65967"/>
    <w:rsid w:val="00B65B3F"/>
    <w:rsid w:val="00B66B4D"/>
    <w:rsid w:val="00B67537"/>
    <w:rsid w:val="00B67FA1"/>
    <w:rsid w:val="00B67FEC"/>
    <w:rsid w:val="00B70981"/>
    <w:rsid w:val="00B70B61"/>
    <w:rsid w:val="00B7245E"/>
    <w:rsid w:val="00B725EB"/>
    <w:rsid w:val="00B72967"/>
    <w:rsid w:val="00B729B3"/>
    <w:rsid w:val="00B72A59"/>
    <w:rsid w:val="00B72CB5"/>
    <w:rsid w:val="00B72CFE"/>
    <w:rsid w:val="00B72F9B"/>
    <w:rsid w:val="00B73564"/>
    <w:rsid w:val="00B73E74"/>
    <w:rsid w:val="00B74292"/>
    <w:rsid w:val="00B74C3B"/>
    <w:rsid w:val="00B75040"/>
    <w:rsid w:val="00B75635"/>
    <w:rsid w:val="00B75DDF"/>
    <w:rsid w:val="00B76C46"/>
    <w:rsid w:val="00B76F81"/>
    <w:rsid w:val="00B80098"/>
    <w:rsid w:val="00B800DC"/>
    <w:rsid w:val="00B80F03"/>
    <w:rsid w:val="00B81736"/>
    <w:rsid w:val="00B817F7"/>
    <w:rsid w:val="00B81866"/>
    <w:rsid w:val="00B8259F"/>
    <w:rsid w:val="00B82E01"/>
    <w:rsid w:val="00B83087"/>
    <w:rsid w:val="00B83B8C"/>
    <w:rsid w:val="00B83C2E"/>
    <w:rsid w:val="00B83EA4"/>
    <w:rsid w:val="00B84499"/>
    <w:rsid w:val="00B846A7"/>
    <w:rsid w:val="00B84ED1"/>
    <w:rsid w:val="00B85947"/>
    <w:rsid w:val="00B85DB9"/>
    <w:rsid w:val="00B85E25"/>
    <w:rsid w:val="00B8650C"/>
    <w:rsid w:val="00B8791C"/>
    <w:rsid w:val="00B901D0"/>
    <w:rsid w:val="00B903A7"/>
    <w:rsid w:val="00B904D9"/>
    <w:rsid w:val="00B90B81"/>
    <w:rsid w:val="00B90BEE"/>
    <w:rsid w:val="00B90E96"/>
    <w:rsid w:val="00B91284"/>
    <w:rsid w:val="00B915C5"/>
    <w:rsid w:val="00B917BC"/>
    <w:rsid w:val="00B91BDD"/>
    <w:rsid w:val="00B91DB6"/>
    <w:rsid w:val="00B91E02"/>
    <w:rsid w:val="00B91FFD"/>
    <w:rsid w:val="00B92261"/>
    <w:rsid w:val="00B92954"/>
    <w:rsid w:val="00B941CC"/>
    <w:rsid w:val="00B941F1"/>
    <w:rsid w:val="00B943EC"/>
    <w:rsid w:val="00B94511"/>
    <w:rsid w:val="00B958E4"/>
    <w:rsid w:val="00B95D5F"/>
    <w:rsid w:val="00B962B4"/>
    <w:rsid w:val="00B97475"/>
    <w:rsid w:val="00B974C2"/>
    <w:rsid w:val="00B97553"/>
    <w:rsid w:val="00B97879"/>
    <w:rsid w:val="00B97941"/>
    <w:rsid w:val="00B97956"/>
    <w:rsid w:val="00B97CD8"/>
    <w:rsid w:val="00B97D85"/>
    <w:rsid w:val="00B97F02"/>
    <w:rsid w:val="00BA0D9E"/>
    <w:rsid w:val="00BA11E7"/>
    <w:rsid w:val="00BA1248"/>
    <w:rsid w:val="00BA16C7"/>
    <w:rsid w:val="00BA1B79"/>
    <w:rsid w:val="00BA1F15"/>
    <w:rsid w:val="00BA3817"/>
    <w:rsid w:val="00BA3A7C"/>
    <w:rsid w:val="00BA3EA9"/>
    <w:rsid w:val="00BA44DE"/>
    <w:rsid w:val="00BA4BA3"/>
    <w:rsid w:val="00BA5401"/>
    <w:rsid w:val="00BA5422"/>
    <w:rsid w:val="00BA5450"/>
    <w:rsid w:val="00BA70F8"/>
    <w:rsid w:val="00BA7A19"/>
    <w:rsid w:val="00BB060F"/>
    <w:rsid w:val="00BB0F58"/>
    <w:rsid w:val="00BB105A"/>
    <w:rsid w:val="00BB158A"/>
    <w:rsid w:val="00BB1A23"/>
    <w:rsid w:val="00BB1BD7"/>
    <w:rsid w:val="00BB3391"/>
    <w:rsid w:val="00BB3D6D"/>
    <w:rsid w:val="00BB5CCA"/>
    <w:rsid w:val="00BB5DDE"/>
    <w:rsid w:val="00BB619B"/>
    <w:rsid w:val="00BB649A"/>
    <w:rsid w:val="00BB680D"/>
    <w:rsid w:val="00BB6884"/>
    <w:rsid w:val="00BB7282"/>
    <w:rsid w:val="00BB7D64"/>
    <w:rsid w:val="00BB7EAB"/>
    <w:rsid w:val="00BB7FA0"/>
    <w:rsid w:val="00BC0315"/>
    <w:rsid w:val="00BC0D1C"/>
    <w:rsid w:val="00BC142A"/>
    <w:rsid w:val="00BC18BC"/>
    <w:rsid w:val="00BC20CC"/>
    <w:rsid w:val="00BC3B01"/>
    <w:rsid w:val="00BC3BDE"/>
    <w:rsid w:val="00BC3C4C"/>
    <w:rsid w:val="00BC42B7"/>
    <w:rsid w:val="00BC46B5"/>
    <w:rsid w:val="00BC58EB"/>
    <w:rsid w:val="00BC5A1F"/>
    <w:rsid w:val="00BC6420"/>
    <w:rsid w:val="00BC6B96"/>
    <w:rsid w:val="00BC6F05"/>
    <w:rsid w:val="00BC7B78"/>
    <w:rsid w:val="00BD03ED"/>
    <w:rsid w:val="00BD068B"/>
    <w:rsid w:val="00BD0ACD"/>
    <w:rsid w:val="00BD0CD2"/>
    <w:rsid w:val="00BD0F62"/>
    <w:rsid w:val="00BD1C8A"/>
    <w:rsid w:val="00BD28B4"/>
    <w:rsid w:val="00BD2D01"/>
    <w:rsid w:val="00BD346B"/>
    <w:rsid w:val="00BD3567"/>
    <w:rsid w:val="00BD4977"/>
    <w:rsid w:val="00BD53F1"/>
    <w:rsid w:val="00BD6678"/>
    <w:rsid w:val="00BD671E"/>
    <w:rsid w:val="00BD721F"/>
    <w:rsid w:val="00BD7725"/>
    <w:rsid w:val="00BE0495"/>
    <w:rsid w:val="00BE0FE0"/>
    <w:rsid w:val="00BE14DF"/>
    <w:rsid w:val="00BE18A0"/>
    <w:rsid w:val="00BE198B"/>
    <w:rsid w:val="00BE19E9"/>
    <w:rsid w:val="00BE1A9C"/>
    <w:rsid w:val="00BE2503"/>
    <w:rsid w:val="00BE2A9A"/>
    <w:rsid w:val="00BE2CBE"/>
    <w:rsid w:val="00BE3318"/>
    <w:rsid w:val="00BE4790"/>
    <w:rsid w:val="00BE500C"/>
    <w:rsid w:val="00BE52B8"/>
    <w:rsid w:val="00BE7224"/>
    <w:rsid w:val="00BE7E98"/>
    <w:rsid w:val="00BF1BA4"/>
    <w:rsid w:val="00BF2837"/>
    <w:rsid w:val="00BF2CF5"/>
    <w:rsid w:val="00BF3868"/>
    <w:rsid w:val="00BF4C29"/>
    <w:rsid w:val="00BF57BE"/>
    <w:rsid w:val="00BF61B2"/>
    <w:rsid w:val="00BF69E4"/>
    <w:rsid w:val="00BF6DF2"/>
    <w:rsid w:val="00BF701D"/>
    <w:rsid w:val="00BF75B5"/>
    <w:rsid w:val="00BF7A3C"/>
    <w:rsid w:val="00C00292"/>
    <w:rsid w:val="00C018BE"/>
    <w:rsid w:val="00C0190E"/>
    <w:rsid w:val="00C025C4"/>
    <w:rsid w:val="00C02BCA"/>
    <w:rsid w:val="00C02CA1"/>
    <w:rsid w:val="00C03376"/>
    <w:rsid w:val="00C038A8"/>
    <w:rsid w:val="00C0436D"/>
    <w:rsid w:val="00C04EA5"/>
    <w:rsid w:val="00C057FF"/>
    <w:rsid w:val="00C059D4"/>
    <w:rsid w:val="00C059E1"/>
    <w:rsid w:val="00C05F97"/>
    <w:rsid w:val="00C0665C"/>
    <w:rsid w:val="00C0686A"/>
    <w:rsid w:val="00C0697B"/>
    <w:rsid w:val="00C07485"/>
    <w:rsid w:val="00C07C96"/>
    <w:rsid w:val="00C07DC3"/>
    <w:rsid w:val="00C10664"/>
    <w:rsid w:val="00C1172C"/>
    <w:rsid w:val="00C135EB"/>
    <w:rsid w:val="00C139E3"/>
    <w:rsid w:val="00C13A39"/>
    <w:rsid w:val="00C13B13"/>
    <w:rsid w:val="00C14038"/>
    <w:rsid w:val="00C145DC"/>
    <w:rsid w:val="00C155B8"/>
    <w:rsid w:val="00C155BD"/>
    <w:rsid w:val="00C157F5"/>
    <w:rsid w:val="00C15FFE"/>
    <w:rsid w:val="00C163D5"/>
    <w:rsid w:val="00C16511"/>
    <w:rsid w:val="00C17177"/>
    <w:rsid w:val="00C172B4"/>
    <w:rsid w:val="00C17CDE"/>
    <w:rsid w:val="00C17E89"/>
    <w:rsid w:val="00C202E4"/>
    <w:rsid w:val="00C20E02"/>
    <w:rsid w:val="00C21075"/>
    <w:rsid w:val="00C226D9"/>
    <w:rsid w:val="00C24D01"/>
    <w:rsid w:val="00C24D0F"/>
    <w:rsid w:val="00C267ED"/>
    <w:rsid w:val="00C26CF8"/>
    <w:rsid w:val="00C26DDE"/>
    <w:rsid w:val="00C271FC"/>
    <w:rsid w:val="00C27735"/>
    <w:rsid w:val="00C27950"/>
    <w:rsid w:val="00C3026E"/>
    <w:rsid w:val="00C30F61"/>
    <w:rsid w:val="00C31393"/>
    <w:rsid w:val="00C318C4"/>
    <w:rsid w:val="00C318E6"/>
    <w:rsid w:val="00C31CB2"/>
    <w:rsid w:val="00C31EE7"/>
    <w:rsid w:val="00C324CE"/>
    <w:rsid w:val="00C3282A"/>
    <w:rsid w:val="00C338C1"/>
    <w:rsid w:val="00C33A3C"/>
    <w:rsid w:val="00C33DFA"/>
    <w:rsid w:val="00C347EB"/>
    <w:rsid w:val="00C34AE9"/>
    <w:rsid w:val="00C34D42"/>
    <w:rsid w:val="00C3695D"/>
    <w:rsid w:val="00C37567"/>
    <w:rsid w:val="00C37990"/>
    <w:rsid w:val="00C4031A"/>
    <w:rsid w:val="00C403C0"/>
    <w:rsid w:val="00C406E4"/>
    <w:rsid w:val="00C40C31"/>
    <w:rsid w:val="00C40D5E"/>
    <w:rsid w:val="00C42952"/>
    <w:rsid w:val="00C43086"/>
    <w:rsid w:val="00C451CA"/>
    <w:rsid w:val="00C45314"/>
    <w:rsid w:val="00C45862"/>
    <w:rsid w:val="00C45873"/>
    <w:rsid w:val="00C458E9"/>
    <w:rsid w:val="00C45A5E"/>
    <w:rsid w:val="00C46F6B"/>
    <w:rsid w:val="00C47378"/>
    <w:rsid w:val="00C51832"/>
    <w:rsid w:val="00C5221A"/>
    <w:rsid w:val="00C52704"/>
    <w:rsid w:val="00C52A93"/>
    <w:rsid w:val="00C54826"/>
    <w:rsid w:val="00C55100"/>
    <w:rsid w:val="00C55942"/>
    <w:rsid w:val="00C55C28"/>
    <w:rsid w:val="00C5618C"/>
    <w:rsid w:val="00C5662C"/>
    <w:rsid w:val="00C56B7C"/>
    <w:rsid w:val="00C5718B"/>
    <w:rsid w:val="00C57DB4"/>
    <w:rsid w:val="00C60A4A"/>
    <w:rsid w:val="00C60A96"/>
    <w:rsid w:val="00C60C0E"/>
    <w:rsid w:val="00C6163A"/>
    <w:rsid w:val="00C617E9"/>
    <w:rsid w:val="00C618FB"/>
    <w:rsid w:val="00C61E9A"/>
    <w:rsid w:val="00C61EF6"/>
    <w:rsid w:val="00C635FE"/>
    <w:rsid w:val="00C64158"/>
    <w:rsid w:val="00C64C80"/>
    <w:rsid w:val="00C65079"/>
    <w:rsid w:val="00C660BB"/>
    <w:rsid w:val="00C662BE"/>
    <w:rsid w:val="00C66BE3"/>
    <w:rsid w:val="00C66D27"/>
    <w:rsid w:val="00C70575"/>
    <w:rsid w:val="00C70ADA"/>
    <w:rsid w:val="00C70B80"/>
    <w:rsid w:val="00C70EA9"/>
    <w:rsid w:val="00C7144C"/>
    <w:rsid w:val="00C71F88"/>
    <w:rsid w:val="00C737C2"/>
    <w:rsid w:val="00C73CCC"/>
    <w:rsid w:val="00C73F06"/>
    <w:rsid w:val="00C740E1"/>
    <w:rsid w:val="00C74249"/>
    <w:rsid w:val="00C74F19"/>
    <w:rsid w:val="00C757FA"/>
    <w:rsid w:val="00C75913"/>
    <w:rsid w:val="00C77553"/>
    <w:rsid w:val="00C776F6"/>
    <w:rsid w:val="00C7788C"/>
    <w:rsid w:val="00C77DC6"/>
    <w:rsid w:val="00C80B1B"/>
    <w:rsid w:val="00C80CFD"/>
    <w:rsid w:val="00C80DA6"/>
    <w:rsid w:val="00C810FD"/>
    <w:rsid w:val="00C8161B"/>
    <w:rsid w:val="00C81B57"/>
    <w:rsid w:val="00C82F30"/>
    <w:rsid w:val="00C8357C"/>
    <w:rsid w:val="00C836D3"/>
    <w:rsid w:val="00C84198"/>
    <w:rsid w:val="00C8441C"/>
    <w:rsid w:val="00C85182"/>
    <w:rsid w:val="00C85285"/>
    <w:rsid w:val="00C854C4"/>
    <w:rsid w:val="00C858C8"/>
    <w:rsid w:val="00C85B27"/>
    <w:rsid w:val="00C869C9"/>
    <w:rsid w:val="00C8795C"/>
    <w:rsid w:val="00C879FF"/>
    <w:rsid w:val="00C87DB2"/>
    <w:rsid w:val="00C87F9F"/>
    <w:rsid w:val="00C87FD5"/>
    <w:rsid w:val="00C90B54"/>
    <w:rsid w:val="00C90EC3"/>
    <w:rsid w:val="00C910DA"/>
    <w:rsid w:val="00C91265"/>
    <w:rsid w:val="00C91D69"/>
    <w:rsid w:val="00C921D0"/>
    <w:rsid w:val="00C92979"/>
    <w:rsid w:val="00C92C8F"/>
    <w:rsid w:val="00C92DD7"/>
    <w:rsid w:val="00C92FCC"/>
    <w:rsid w:val="00C93118"/>
    <w:rsid w:val="00C93C52"/>
    <w:rsid w:val="00C9477D"/>
    <w:rsid w:val="00C94E79"/>
    <w:rsid w:val="00C96959"/>
    <w:rsid w:val="00C969B0"/>
    <w:rsid w:val="00C97D45"/>
    <w:rsid w:val="00C97F01"/>
    <w:rsid w:val="00CA14EA"/>
    <w:rsid w:val="00CA37A9"/>
    <w:rsid w:val="00CA3947"/>
    <w:rsid w:val="00CA3A4B"/>
    <w:rsid w:val="00CA3C3B"/>
    <w:rsid w:val="00CA3DF8"/>
    <w:rsid w:val="00CA3DFC"/>
    <w:rsid w:val="00CA4168"/>
    <w:rsid w:val="00CA488E"/>
    <w:rsid w:val="00CA514C"/>
    <w:rsid w:val="00CA5317"/>
    <w:rsid w:val="00CA5534"/>
    <w:rsid w:val="00CA6FF3"/>
    <w:rsid w:val="00CB24DB"/>
    <w:rsid w:val="00CB30F9"/>
    <w:rsid w:val="00CB3117"/>
    <w:rsid w:val="00CB3291"/>
    <w:rsid w:val="00CB4E05"/>
    <w:rsid w:val="00CB5C78"/>
    <w:rsid w:val="00CB609D"/>
    <w:rsid w:val="00CB69B5"/>
    <w:rsid w:val="00CB70C8"/>
    <w:rsid w:val="00CB7578"/>
    <w:rsid w:val="00CB7838"/>
    <w:rsid w:val="00CB7E59"/>
    <w:rsid w:val="00CC0C5F"/>
    <w:rsid w:val="00CC15C9"/>
    <w:rsid w:val="00CC1B39"/>
    <w:rsid w:val="00CC1C49"/>
    <w:rsid w:val="00CC2488"/>
    <w:rsid w:val="00CC3CBD"/>
    <w:rsid w:val="00CC5916"/>
    <w:rsid w:val="00CC740F"/>
    <w:rsid w:val="00CC7BA1"/>
    <w:rsid w:val="00CD2029"/>
    <w:rsid w:val="00CD2A7C"/>
    <w:rsid w:val="00CD3A7F"/>
    <w:rsid w:val="00CD4B51"/>
    <w:rsid w:val="00CD58E0"/>
    <w:rsid w:val="00CD58F7"/>
    <w:rsid w:val="00CD63F5"/>
    <w:rsid w:val="00CD7BE4"/>
    <w:rsid w:val="00CE02AD"/>
    <w:rsid w:val="00CE1D2E"/>
    <w:rsid w:val="00CE2914"/>
    <w:rsid w:val="00CE2A90"/>
    <w:rsid w:val="00CE3A4F"/>
    <w:rsid w:val="00CE3AB8"/>
    <w:rsid w:val="00CE44FE"/>
    <w:rsid w:val="00CE4663"/>
    <w:rsid w:val="00CE511D"/>
    <w:rsid w:val="00CE5186"/>
    <w:rsid w:val="00CE5CEA"/>
    <w:rsid w:val="00CF0540"/>
    <w:rsid w:val="00CF1183"/>
    <w:rsid w:val="00CF11FB"/>
    <w:rsid w:val="00CF135A"/>
    <w:rsid w:val="00CF15B9"/>
    <w:rsid w:val="00CF17AC"/>
    <w:rsid w:val="00CF18A3"/>
    <w:rsid w:val="00CF1A4C"/>
    <w:rsid w:val="00CF2518"/>
    <w:rsid w:val="00CF2544"/>
    <w:rsid w:val="00CF3C58"/>
    <w:rsid w:val="00CF4145"/>
    <w:rsid w:val="00CF4C35"/>
    <w:rsid w:val="00CF5A09"/>
    <w:rsid w:val="00CF5D59"/>
    <w:rsid w:val="00CF5D84"/>
    <w:rsid w:val="00CF616A"/>
    <w:rsid w:val="00CF6294"/>
    <w:rsid w:val="00CF65CC"/>
    <w:rsid w:val="00CF76E0"/>
    <w:rsid w:val="00D002B1"/>
    <w:rsid w:val="00D0099D"/>
    <w:rsid w:val="00D01D30"/>
    <w:rsid w:val="00D01D62"/>
    <w:rsid w:val="00D02171"/>
    <w:rsid w:val="00D025DF"/>
    <w:rsid w:val="00D0275E"/>
    <w:rsid w:val="00D03616"/>
    <w:rsid w:val="00D03625"/>
    <w:rsid w:val="00D03ADB"/>
    <w:rsid w:val="00D040A4"/>
    <w:rsid w:val="00D041B4"/>
    <w:rsid w:val="00D04C69"/>
    <w:rsid w:val="00D05060"/>
    <w:rsid w:val="00D0546E"/>
    <w:rsid w:val="00D058D7"/>
    <w:rsid w:val="00D06A8A"/>
    <w:rsid w:val="00D06AA3"/>
    <w:rsid w:val="00D07757"/>
    <w:rsid w:val="00D07875"/>
    <w:rsid w:val="00D10783"/>
    <w:rsid w:val="00D110CF"/>
    <w:rsid w:val="00D11C04"/>
    <w:rsid w:val="00D12602"/>
    <w:rsid w:val="00D12DE2"/>
    <w:rsid w:val="00D13382"/>
    <w:rsid w:val="00D135BF"/>
    <w:rsid w:val="00D1415D"/>
    <w:rsid w:val="00D14C09"/>
    <w:rsid w:val="00D15F88"/>
    <w:rsid w:val="00D160E7"/>
    <w:rsid w:val="00D16399"/>
    <w:rsid w:val="00D16A96"/>
    <w:rsid w:val="00D16DFF"/>
    <w:rsid w:val="00D16E8C"/>
    <w:rsid w:val="00D1719F"/>
    <w:rsid w:val="00D17586"/>
    <w:rsid w:val="00D17C57"/>
    <w:rsid w:val="00D207A8"/>
    <w:rsid w:val="00D21AD8"/>
    <w:rsid w:val="00D249B7"/>
    <w:rsid w:val="00D260A8"/>
    <w:rsid w:val="00D26BB3"/>
    <w:rsid w:val="00D27191"/>
    <w:rsid w:val="00D27373"/>
    <w:rsid w:val="00D2773E"/>
    <w:rsid w:val="00D277D7"/>
    <w:rsid w:val="00D27F11"/>
    <w:rsid w:val="00D3062F"/>
    <w:rsid w:val="00D3117B"/>
    <w:rsid w:val="00D315FE"/>
    <w:rsid w:val="00D31EBF"/>
    <w:rsid w:val="00D3206F"/>
    <w:rsid w:val="00D321D1"/>
    <w:rsid w:val="00D3285E"/>
    <w:rsid w:val="00D32928"/>
    <w:rsid w:val="00D32AA2"/>
    <w:rsid w:val="00D32DE0"/>
    <w:rsid w:val="00D33E49"/>
    <w:rsid w:val="00D34C44"/>
    <w:rsid w:val="00D35002"/>
    <w:rsid w:val="00D35347"/>
    <w:rsid w:val="00D35427"/>
    <w:rsid w:val="00D35D91"/>
    <w:rsid w:val="00D3659F"/>
    <w:rsid w:val="00D371E2"/>
    <w:rsid w:val="00D372FF"/>
    <w:rsid w:val="00D3792E"/>
    <w:rsid w:val="00D37936"/>
    <w:rsid w:val="00D41A0E"/>
    <w:rsid w:val="00D42384"/>
    <w:rsid w:val="00D42536"/>
    <w:rsid w:val="00D42757"/>
    <w:rsid w:val="00D42EAD"/>
    <w:rsid w:val="00D45B50"/>
    <w:rsid w:val="00D4734F"/>
    <w:rsid w:val="00D47C78"/>
    <w:rsid w:val="00D50F5D"/>
    <w:rsid w:val="00D51853"/>
    <w:rsid w:val="00D51E09"/>
    <w:rsid w:val="00D51E60"/>
    <w:rsid w:val="00D529FF"/>
    <w:rsid w:val="00D52B07"/>
    <w:rsid w:val="00D52CE1"/>
    <w:rsid w:val="00D53426"/>
    <w:rsid w:val="00D53666"/>
    <w:rsid w:val="00D54905"/>
    <w:rsid w:val="00D55877"/>
    <w:rsid w:val="00D55B0B"/>
    <w:rsid w:val="00D55E45"/>
    <w:rsid w:val="00D56EE0"/>
    <w:rsid w:val="00D56FE3"/>
    <w:rsid w:val="00D570BC"/>
    <w:rsid w:val="00D6098C"/>
    <w:rsid w:val="00D60E0B"/>
    <w:rsid w:val="00D6100C"/>
    <w:rsid w:val="00D61698"/>
    <w:rsid w:val="00D61F5F"/>
    <w:rsid w:val="00D6214E"/>
    <w:rsid w:val="00D62565"/>
    <w:rsid w:val="00D627A8"/>
    <w:rsid w:val="00D63412"/>
    <w:rsid w:val="00D63809"/>
    <w:rsid w:val="00D63AE2"/>
    <w:rsid w:val="00D64082"/>
    <w:rsid w:val="00D64255"/>
    <w:rsid w:val="00D64AC9"/>
    <w:rsid w:val="00D64C63"/>
    <w:rsid w:val="00D657E2"/>
    <w:rsid w:val="00D65989"/>
    <w:rsid w:val="00D65D1D"/>
    <w:rsid w:val="00D65D3D"/>
    <w:rsid w:val="00D65F6E"/>
    <w:rsid w:val="00D7076B"/>
    <w:rsid w:val="00D717EA"/>
    <w:rsid w:val="00D71E8E"/>
    <w:rsid w:val="00D726BD"/>
    <w:rsid w:val="00D72805"/>
    <w:rsid w:val="00D73DC1"/>
    <w:rsid w:val="00D74A87"/>
    <w:rsid w:val="00D754D6"/>
    <w:rsid w:val="00D75B4D"/>
    <w:rsid w:val="00D75B76"/>
    <w:rsid w:val="00D75E15"/>
    <w:rsid w:val="00D7733D"/>
    <w:rsid w:val="00D77F6C"/>
    <w:rsid w:val="00D80934"/>
    <w:rsid w:val="00D80FAE"/>
    <w:rsid w:val="00D83512"/>
    <w:rsid w:val="00D836BC"/>
    <w:rsid w:val="00D83976"/>
    <w:rsid w:val="00D83C50"/>
    <w:rsid w:val="00D850CC"/>
    <w:rsid w:val="00D85A37"/>
    <w:rsid w:val="00D86DA3"/>
    <w:rsid w:val="00D8712E"/>
    <w:rsid w:val="00D8765F"/>
    <w:rsid w:val="00D876BB"/>
    <w:rsid w:val="00D87D1D"/>
    <w:rsid w:val="00D9002E"/>
    <w:rsid w:val="00D902D3"/>
    <w:rsid w:val="00D90666"/>
    <w:rsid w:val="00D9266C"/>
    <w:rsid w:val="00D92865"/>
    <w:rsid w:val="00D92961"/>
    <w:rsid w:val="00D92FD3"/>
    <w:rsid w:val="00D94CAE"/>
    <w:rsid w:val="00D95365"/>
    <w:rsid w:val="00D9537D"/>
    <w:rsid w:val="00D95A22"/>
    <w:rsid w:val="00D969D7"/>
    <w:rsid w:val="00D96C89"/>
    <w:rsid w:val="00D97732"/>
    <w:rsid w:val="00D97E3F"/>
    <w:rsid w:val="00D97F16"/>
    <w:rsid w:val="00DA046F"/>
    <w:rsid w:val="00DA0936"/>
    <w:rsid w:val="00DA0DA8"/>
    <w:rsid w:val="00DA1055"/>
    <w:rsid w:val="00DA137D"/>
    <w:rsid w:val="00DA1D77"/>
    <w:rsid w:val="00DA1D8F"/>
    <w:rsid w:val="00DA205D"/>
    <w:rsid w:val="00DA3349"/>
    <w:rsid w:val="00DA3A4B"/>
    <w:rsid w:val="00DA486D"/>
    <w:rsid w:val="00DA495F"/>
    <w:rsid w:val="00DA58B3"/>
    <w:rsid w:val="00DA736C"/>
    <w:rsid w:val="00DA76B0"/>
    <w:rsid w:val="00DB067A"/>
    <w:rsid w:val="00DB0B43"/>
    <w:rsid w:val="00DB2393"/>
    <w:rsid w:val="00DB41CE"/>
    <w:rsid w:val="00DB4253"/>
    <w:rsid w:val="00DB44D2"/>
    <w:rsid w:val="00DB4ACC"/>
    <w:rsid w:val="00DB6968"/>
    <w:rsid w:val="00DB7BD7"/>
    <w:rsid w:val="00DC0582"/>
    <w:rsid w:val="00DC0BC3"/>
    <w:rsid w:val="00DC13CB"/>
    <w:rsid w:val="00DC15DF"/>
    <w:rsid w:val="00DC1874"/>
    <w:rsid w:val="00DC19B9"/>
    <w:rsid w:val="00DC1FB4"/>
    <w:rsid w:val="00DC276B"/>
    <w:rsid w:val="00DC318F"/>
    <w:rsid w:val="00DC331C"/>
    <w:rsid w:val="00DC422D"/>
    <w:rsid w:val="00DC465F"/>
    <w:rsid w:val="00DC4C48"/>
    <w:rsid w:val="00DC50FA"/>
    <w:rsid w:val="00DC537A"/>
    <w:rsid w:val="00DC6C1F"/>
    <w:rsid w:val="00DC6D98"/>
    <w:rsid w:val="00DC6DF1"/>
    <w:rsid w:val="00DC73CD"/>
    <w:rsid w:val="00DD05D5"/>
    <w:rsid w:val="00DD257E"/>
    <w:rsid w:val="00DD35EC"/>
    <w:rsid w:val="00DD3BDC"/>
    <w:rsid w:val="00DD4471"/>
    <w:rsid w:val="00DD48F1"/>
    <w:rsid w:val="00DD55DD"/>
    <w:rsid w:val="00DD58C7"/>
    <w:rsid w:val="00DD6405"/>
    <w:rsid w:val="00DD6680"/>
    <w:rsid w:val="00DD675F"/>
    <w:rsid w:val="00DD6BFB"/>
    <w:rsid w:val="00DD6FBA"/>
    <w:rsid w:val="00DD6FC7"/>
    <w:rsid w:val="00DE01E7"/>
    <w:rsid w:val="00DE0FC0"/>
    <w:rsid w:val="00DE1A87"/>
    <w:rsid w:val="00DE1CC3"/>
    <w:rsid w:val="00DE371D"/>
    <w:rsid w:val="00DE3ADF"/>
    <w:rsid w:val="00DE4504"/>
    <w:rsid w:val="00DE5079"/>
    <w:rsid w:val="00DE524F"/>
    <w:rsid w:val="00DE552F"/>
    <w:rsid w:val="00DE58C3"/>
    <w:rsid w:val="00DE5CDD"/>
    <w:rsid w:val="00DE6001"/>
    <w:rsid w:val="00DE64C7"/>
    <w:rsid w:val="00DE6A2D"/>
    <w:rsid w:val="00DE6EEC"/>
    <w:rsid w:val="00DE7C99"/>
    <w:rsid w:val="00DE7F85"/>
    <w:rsid w:val="00DF0827"/>
    <w:rsid w:val="00DF1BE9"/>
    <w:rsid w:val="00DF1C8D"/>
    <w:rsid w:val="00DF334B"/>
    <w:rsid w:val="00DF3659"/>
    <w:rsid w:val="00DF4ED2"/>
    <w:rsid w:val="00DF511E"/>
    <w:rsid w:val="00DF57F3"/>
    <w:rsid w:val="00DF6052"/>
    <w:rsid w:val="00DF6067"/>
    <w:rsid w:val="00DF74A6"/>
    <w:rsid w:val="00DF79BE"/>
    <w:rsid w:val="00DF7D04"/>
    <w:rsid w:val="00E000F4"/>
    <w:rsid w:val="00E002B6"/>
    <w:rsid w:val="00E00886"/>
    <w:rsid w:val="00E00C2A"/>
    <w:rsid w:val="00E00E4D"/>
    <w:rsid w:val="00E010DA"/>
    <w:rsid w:val="00E01858"/>
    <w:rsid w:val="00E026B8"/>
    <w:rsid w:val="00E029E1"/>
    <w:rsid w:val="00E02EAF"/>
    <w:rsid w:val="00E034B3"/>
    <w:rsid w:val="00E0370F"/>
    <w:rsid w:val="00E03AAE"/>
    <w:rsid w:val="00E03D93"/>
    <w:rsid w:val="00E042C8"/>
    <w:rsid w:val="00E05049"/>
    <w:rsid w:val="00E058AA"/>
    <w:rsid w:val="00E05BCB"/>
    <w:rsid w:val="00E05DB2"/>
    <w:rsid w:val="00E06208"/>
    <w:rsid w:val="00E0642D"/>
    <w:rsid w:val="00E064AA"/>
    <w:rsid w:val="00E06555"/>
    <w:rsid w:val="00E06831"/>
    <w:rsid w:val="00E06E7F"/>
    <w:rsid w:val="00E079D0"/>
    <w:rsid w:val="00E07C79"/>
    <w:rsid w:val="00E10118"/>
    <w:rsid w:val="00E11597"/>
    <w:rsid w:val="00E115E3"/>
    <w:rsid w:val="00E11B9F"/>
    <w:rsid w:val="00E125D2"/>
    <w:rsid w:val="00E12A98"/>
    <w:rsid w:val="00E13234"/>
    <w:rsid w:val="00E146E6"/>
    <w:rsid w:val="00E15271"/>
    <w:rsid w:val="00E15BD5"/>
    <w:rsid w:val="00E15EDA"/>
    <w:rsid w:val="00E16407"/>
    <w:rsid w:val="00E164A5"/>
    <w:rsid w:val="00E16726"/>
    <w:rsid w:val="00E169A6"/>
    <w:rsid w:val="00E16A9C"/>
    <w:rsid w:val="00E17DCF"/>
    <w:rsid w:val="00E20859"/>
    <w:rsid w:val="00E210AB"/>
    <w:rsid w:val="00E212CB"/>
    <w:rsid w:val="00E21EC1"/>
    <w:rsid w:val="00E220A6"/>
    <w:rsid w:val="00E22A67"/>
    <w:rsid w:val="00E22BB2"/>
    <w:rsid w:val="00E22EA4"/>
    <w:rsid w:val="00E23F71"/>
    <w:rsid w:val="00E25200"/>
    <w:rsid w:val="00E254A8"/>
    <w:rsid w:val="00E258EF"/>
    <w:rsid w:val="00E25A61"/>
    <w:rsid w:val="00E2698B"/>
    <w:rsid w:val="00E26AF7"/>
    <w:rsid w:val="00E274B7"/>
    <w:rsid w:val="00E27BF1"/>
    <w:rsid w:val="00E27D67"/>
    <w:rsid w:val="00E306F4"/>
    <w:rsid w:val="00E310A8"/>
    <w:rsid w:val="00E311AD"/>
    <w:rsid w:val="00E312DB"/>
    <w:rsid w:val="00E314C5"/>
    <w:rsid w:val="00E315E0"/>
    <w:rsid w:val="00E31AAD"/>
    <w:rsid w:val="00E32344"/>
    <w:rsid w:val="00E324D9"/>
    <w:rsid w:val="00E3290E"/>
    <w:rsid w:val="00E32D48"/>
    <w:rsid w:val="00E330A6"/>
    <w:rsid w:val="00E33803"/>
    <w:rsid w:val="00E33DBA"/>
    <w:rsid w:val="00E35071"/>
    <w:rsid w:val="00E350D1"/>
    <w:rsid w:val="00E352DE"/>
    <w:rsid w:val="00E35AC2"/>
    <w:rsid w:val="00E3697C"/>
    <w:rsid w:val="00E36B23"/>
    <w:rsid w:val="00E36BAE"/>
    <w:rsid w:val="00E3704E"/>
    <w:rsid w:val="00E37075"/>
    <w:rsid w:val="00E37334"/>
    <w:rsid w:val="00E400E9"/>
    <w:rsid w:val="00E40881"/>
    <w:rsid w:val="00E42A92"/>
    <w:rsid w:val="00E42FC8"/>
    <w:rsid w:val="00E4341A"/>
    <w:rsid w:val="00E4388A"/>
    <w:rsid w:val="00E4567E"/>
    <w:rsid w:val="00E45E84"/>
    <w:rsid w:val="00E4607B"/>
    <w:rsid w:val="00E461A5"/>
    <w:rsid w:val="00E464B9"/>
    <w:rsid w:val="00E46679"/>
    <w:rsid w:val="00E51143"/>
    <w:rsid w:val="00E51D4B"/>
    <w:rsid w:val="00E520B9"/>
    <w:rsid w:val="00E52125"/>
    <w:rsid w:val="00E52D2E"/>
    <w:rsid w:val="00E52E73"/>
    <w:rsid w:val="00E5360D"/>
    <w:rsid w:val="00E53E24"/>
    <w:rsid w:val="00E5415D"/>
    <w:rsid w:val="00E54AE4"/>
    <w:rsid w:val="00E55D6E"/>
    <w:rsid w:val="00E563AA"/>
    <w:rsid w:val="00E56842"/>
    <w:rsid w:val="00E56C77"/>
    <w:rsid w:val="00E5748F"/>
    <w:rsid w:val="00E57970"/>
    <w:rsid w:val="00E6114A"/>
    <w:rsid w:val="00E61433"/>
    <w:rsid w:val="00E62401"/>
    <w:rsid w:val="00E62BD9"/>
    <w:rsid w:val="00E6315F"/>
    <w:rsid w:val="00E6382B"/>
    <w:rsid w:val="00E638FA"/>
    <w:rsid w:val="00E63D39"/>
    <w:rsid w:val="00E64478"/>
    <w:rsid w:val="00E65D71"/>
    <w:rsid w:val="00E65E0D"/>
    <w:rsid w:val="00E666EB"/>
    <w:rsid w:val="00E667B2"/>
    <w:rsid w:val="00E667D5"/>
    <w:rsid w:val="00E66C2C"/>
    <w:rsid w:val="00E67044"/>
    <w:rsid w:val="00E6772B"/>
    <w:rsid w:val="00E677B7"/>
    <w:rsid w:val="00E70064"/>
    <w:rsid w:val="00E7041C"/>
    <w:rsid w:val="00E70635"/>
    <w:rsid w:val="00E70BB8"/>
    <w:rsid w:val="00E70FDA"/>
    <w:rsid w:val="00E71114"/>
    <w:rsid w:val="00E712F7"/>
    <w:rsid w:val="00E71B36"/>
    <w:rsid w:val="00E72582"/>
    <w:rsid w:val="00E7353E"/>
    <w:rsid w:val="00E738B7"/>
    <w:rsid w:val="00E73AC7"/>
    <w:rsid w:val="00E74221"/>
    <w:rsid w:val="00E7430A"/>
    <w:rsid w:val="00E75229"/>
    <w:rsid w:val="00E75442"/>
    <w:rsid w:val="00E75461"/>
    <w:rsid w:val="00E75EF4"/>
    <w:rsid w:val="00E76DD6"/>
    <w:rsid w:val="00E8048D"/>
    <w:rsid w:val="00E81199"/>
    <w:rsid w:val="00E814CC"/>
    <w:rsid w:val="00E81B22"/>
    <w:rsid w:val="00E81CBA"/>
    <w:rsid w:val="00E81EDD"/>
    <w:rsid w:val="00E83138"/>
    <w:rsid w:val="00E831B9"/>
    <w:rsid w:val="00E83796"/>
    <w:rsid w:val="00E8466C"/>
    <w:rsid w:val="00E8492E"/>
    <w:rsid w:val="00E852AB"/>
    <w:rsid w:val="00E85E75"/>
    <w:rsid w:val="00E861C7"/>
    <w:rsid w:val="00E871B9"/>
    <w:rsid w:val="00E87409"/>
    <w:rsid w:val="00E87539"/>
    <w:rsid w:val="00E87619"/>
    <w:rsid w:val="00E876E3"/>
    <w:rsid w:val="00E878DB"/>
    <w:rsid w:val="00E879C8"/>
    <w:rsid w:val="00E908DE"/>
    <w:rsid w:val="00E919E0"/>
    <w:rsid w:val="00E91C49"/>
    <w:rsid w:val="00E92EEE"/>
    <w:rsid w:val="00E93809"/>
    <w:rsid w:val="00E93E75"/>
    <w:rsid w:val="00E94697"/>
    <w:rsid w:val="00E94B3C"/>
    <w:rsid w:val="00E95BC2"/>
    <w:rsid w:val="00E975B5"/>
    <w:rsid w:val="00EA1048"/>
    <w:rsid w:val="00EA129E"/>
    <w:rsid w:val="00EA13CF"/>
    <w:rsid w:val="00EA16E2"/>
    <w:rsid w:val="00EA18F4"/>
    <w:rsid w:val="00EA1E32"/>
    <w:rsid w:val="00EA2007"/>
    <w:rsid w:val="00EA2244"/>
    <w:rsid w:val="00EA23C9"/>
    <w:rsid w:val="00EA25BC"/>
    <w:rsid w:val="00EA2611"/>
    <w:rsid w:val="00EA3C73"/>
    <w:rsid w:val="00EA4886"/>
    <w:rsid w:val="00EA5275"/>
    <w:rsid w:val="00EA6C62"/>
    <w:rsid w:val="00EA713F"/>
    <w:rsid w:val="00EA7885"/>
    <w:rsid w:val="00EA7CFA"/>
    <w:rsid w:val="00EB03E2"/>
    <w:rsid w:val="00EB0452"/>
    <w:rsid w:val="00EB0F6A"/>
    <w:rsid w:val="00EB2116"/>
    <w:rsid w:val="00EB285C"/>
    <w:rsid w:val="00EB2EC5"/>
    <w:rsid w:val="00EB3107"/>
    <w:rsid w:val="00EB322E"/>
    <w:rsid w:val="00EB4128"/>
    <w:rsid w:val="00EB5412"/>
    <w:rsid w:val="00EB54CE"/>
    <w:rsid w:val="00EB58A3"/>
    <w:rsid w:val="00EB5CFB"/>
    <w:rsid w:val="00EB6129"/>
    <w:rsid w:val="00EB6431"/>
    <w:rsid w:val="00EB6F68"/>
    <w:rsid w:val="00EB75EC"/>
    <w:rsid w:val="00EB78A3"/>
    <w:rsid w:val="00EC18F7"/>
    <w:rsid w:val="00EC1EEE"/>
    <w:rsid w:val="00EC1EFB"/>
    <w:rsid w:val="00EC31CF"/>
    <w:rsid w:val="00EC3D20"/>
    <w:rsid w:val="00EC4171"/>
    <w:rsid w:val="00EC4D8F"/>
    <w:rsid w:val="00EC4EB0"/>
    <w:rsid w:val="00EC5FF9"/>
    <w:rsid w:val="00EC6124"/>
    <w:rsid w:val="00EC63B6"/>
    <w:rsid w:val="00EC6745"/>
    <w:rsid w:val="00EC68FE"/>
    <w:rsid w:val="00EC7E5B"/>
    <w:rsid w:val="00ED0173"/>
    <w:rsid w:val="00ED0861"/>
    <w:rsid w:val="00ED0E20"/>
    <w:rsid w:val="00ED237C"/>
    <w:rsid w:val="00ED246B"/>
    <w:rsid w:val="00ED271B"/>
    <w:rsid w:val="00ED307E"/>
    <w:rsid w:val="00ED36DE"/>
    <w:rsid w:val="00ED410B"/>
    <w:rsid w:val="00ED4CB7"/>
    <w:rsid w:val="00ED4EE1"/>
    <w:rsid w:val="00ED569F"/>
    <w:rsid w:val="00ED5C74"/>
    <w:rsid w:val="00ED6511"/>
    <w:rsid w:val="00ED6A1D"/>
    <w:rsid w:val="00ED6A20"/>
    <w:rsid w:val="00ED6D57"/>
    <w:rsid w:val="00ED76AF"/>
    <w:rsid w:val="00EE07F1"/>
    <w:rsid w:val="00EE08C5"/>
    <w:rsid w:val="00EE0B9E"/>
    <w:rsid w:val="00EE0BCF"/>
    <w:rsid w:val="00EE3A50"/>
    <w:rsid w:val="00EE3AAC"/>
    <w:rsid w:val="00EE3E12"/>
    <w:rsid w:val="00EE42C4"/>
    <w:rsid w:val="00EE51D4"/>
    <w:rsid w:val="00EE541A"/>
    <w:rsid w:val="00EE5A06"/>
    <w:rsid w:val="00EE625B"/>
    <w:rsid w:val="00EE68A1"/>
    <w:rsid w:val="00EE7036"/>
    <w:rsid w:val="00EE7948"/>
    <w:rsid w:val="00EF0330"/>
    <w:rsid w:val="00EF052F"/>
    <w:rsid w:val="00EF0585"/>
    <w:rsid w:val="00EF18BF"/>
    <w:rsid w:val="00EF1BC5"/>
    <w:rsid w:val="00EF1C4E"/>
    <w:rsid w:val="00EF2251"/>
    <w:rsid w:val="00EF226F"/>
    <w:rsid w:val="00EF33C7"/>
    <w:rsid w:val="00EF345A"/>
    <w:rsid w:val="00EF3E2A"/>
    <w:rsid w:val="00EF4A1F"/>
    <w:rsid w:val="00EF4D85"/>
    <w:rsid w:val="00EF527A"/>
    <w:rsid w:val="00EF5602"/>
    <w:rsid w:val="00EF5AB5"/>
    <w:rsid w:val="00EF5ACE"/>
    <w:rsid w:val="00EF6AAF"/>
    <w:rsid w:val="00EF6C1A"/>
    <w:rsid w:val="00EF71B8"/>
    <w:rsid w:val="00EF7275"/>
    <w:rsid w:val="00EF7391"/>
    <w:rsid w:val="00F0040B"/>
    <w:rsid w:val="00F01745"/>
    <w:rsid w:val="00F01CF2"/>
    <w:rsid w:val="00F037D2"/>
    <w:rsid w:val="00F0391D"/>
    <w:rsid w:val="00F03CE5"/>
    <w:rsid w:val="00F03EB9"/>
    <w:rsid w:val="00F03FCA"/>
    <w:rsid w:val="00F043E3"/>
    <w:rsid w:val="00F04AC9"/>
    <w:rsid w:val="00F04E09"/>
    <w:rsid w:val="00F07AC7"/>
    <w:rsid w:val="00F10957"/>
    <w:rsid w:val="00F11778"/>
    <w:rsid w:val="00F11791"/>
    <w:rsid w:val="00F12178"/>
    <w:rsid w:val="00F1234F"/>
    <w:rsid w:val="00F128A1"/>
    <w:rsid w:val="00F12ADF"/>
    <w:rsid w:val="00F12DB6"/>
    <w:rsid w:val="00F13B5B"/>
    <w:rsid w:val="00F13D6A"/>
    <w:rsid w:val="00F14AC8"/>
    <w:rsid w:val="00F15145"/>
    <w:rsid w:val="00F17646"/>
    <w:rsid w:val="00F17F4E"/>
    <w:rsid w:val="00F203CB"/>
    <w:rsid w:val="00F20556"/>
    <w:rsid w:val="00F21281"/>
    <w:rsid w:val="00F21327"/>
    <w:rsid w:val="00F21A4E"/>
    <w:rsid w:val="00F21A87"/>
    <w:rsid w:val="00F23367"/>
    <w:rsid w:val="00F2347C"/>
    <w:rsid w:val="00F236ED"/>
    <w:rsid w:val="00F2462E"/>
    <w:rsid w:val="00F24D1D"/>
    <w:rsid w:val="00F24E5D"/>
    <w:rsid w:val="00F25698"/>
    <w:rsid w:val="00F2576F"/>
    <w:rsid w:val="00F25995"/>
    <w:rsid w:val="00F26454"/>
    <w:rsid w:val="00F27142"/>
    <w:rsid w:val="00F27163"/>
    <w:rsid w:val="00F2719B"/>
    <w:rsid w:val="00F275FD"/>
    <w:rsid w:val="00F2769F"/>
    <w:rsid w:val="00F279B2"/>
    <w:rsid w:val="00F30033"/>
    <w:rsid w:val="00F30578"/>
    <w:rsid w:val="00F31F99"/>
    <w:rsid w:val="00F32185"/>
    <w:rsid w:val="00F32416"/>
    <w:rsid w:val="00F32CEB"/>
    <w:rsid w:val="00F336F4"/>
    <w:rsid w:val="00F33AB6"/>
    <w:rsid w:val="00F344DF"/>
    <w:rsid w:val="00F34F59"/>
    <w:rsid w:val="00F35A0C"/>
    <w:rsid w:val="00F36CCD"/>
    <w:rsid w:val="00F37039"/>
    <w:rsid w:val="00F37D72"/>
    <w:rsid w:val="00F37E0F"/>
    <w:rsid w:val="00F37EE5"/>
    <w:rsid w:val="00F40668"/>
    <w:rsid w:val="00F407E5"/>
    <w:rsid w:val="00F40CE6"/>
    <w:rsid w:val="00F41E27"/>
    <w:rsid w:val="00F42C8A"/>
    <w:rsid w:val="00F4341F"/>
    <w:rsid w:val="00F43A86"/>
    <w:rsid w:val="00F440E1"/>
    <w:rsid w:val="00F44512"/>
    <w:rsid w:val="00F445F6"/>
    <w:rsid w:val="00F4481E"/>
    <w:rsid w:val="00F44B35"/>
    <w:rsid w:val="00F44C3A"/>
    <w:rsid w:val="00F45262"/>
    <w:rsid w:val="00F468D7"/>
    <w:rsid w:val="00F47094"/>
    <w:rsid w:val="00F472A5"/>
    <w:rsid w:val="00F47B0B"/>
    <w:rsid w:val="00F47DF5"/>
    <w:rsid w:val="00F47FE0"/>
    <w:rsid w:val="00F502FE"/>
    <w:rsid w:val="00F5075C"/>
    <w:rsid w:val="00F51480"/>
    <w:rsid w:val="00F52AFC"/>
    <w:rsid w:val="00F52C49"/>
    <w:rsid w:val="00F533AB"/>
    <w:rsid w:val="00F537FE"/>
    <w:rsid w:val="00F5390A"/>
    <w:rsid w:val="00F54E91"/>
    <w:rsid w:val="00F55458"/>
    <w:rsid w:val="00F55677"/>
    <w:rsid w:val="00F562BC"/>
    <w:rsid w:val="00F563E6"/>
    <w:rsid w:val="00F56702"/>
    <w:rsid w:val="00F567B4"/>
    <w:rsid w:val="00F568C8"/>
    <w:rsid w:val="00F56CEE"/>
    <w:rsid w:val="00F57887"/>
    <w:rsid w:val="00F578B1"/>
    <w:rsid w:val="00F57E06"/>
    <w:rsid w:val="00F60220"/>
    <w:rsid w:val="00F60936"/>
    <w:rsid w:val="00F611DB"/>
    <w:rsid w:val="00F6123D"/>
    <w:rsid w:val="00F62DE1"/>
    <w:rsid w:val="00F633D9"/>
    <w:rsid w:val="00F63BF2"/>
    <w:rsid w:val="00F64281"/>
    <w:rsid w:val="00F65706"/>
    <w:rsid w:val="00F661D0"/>
    <w:rsid w:val="00F66F2D"/>
    <w:rsid w:val="00F67ACB"/>
    <w:rsid w:val="00F67B77"/>
    <w:rsid w:val="00F70090"/>
    <w:rsid w:val="00F70179"/>
    <w:rsid w:val="00F70368"/>
    <w:rsid w:val="00F7057D"/>
    <w:rsid w:val="00F72383"/>
    <w:rsid w:val="00F72A7E"/>
    <w:rsid w:val="00F72E4A"/>
    <w:rsid w:val="00F72F9C"/>
    <w:rsid w:val="00F73AD2"/>
    <w:rsid w:val="00F740C4"/>
    <w:rsid w:val="00F741A8"/>
    <w:rsid w:val="00F7450E"/>
    <w:rsid w:val="00F7461D"/>
    <w:rsid w:val="00F7487A"/>
    <w:rsid w:val="00F74B5B"/>
    <w:rsid w:val="00F76304"/>
    <w:rsid w:val="00F778CA"/>
    <w:rsid w:val="00F77FDA"/>
    <w:rsid w:val="00F809C2"/>
    <w:rsid w:val="00F814BA"/>
    <w:rsid w:val="00F81A48"/>
    <w:rsid w:val="00F81C13"/>
    <w:rsid w:val="00F82497"/>
    <w:rsid w:val="00F83A06"/>
    <w:rsid w:val="00F847AB"/>
    <w:rsid w:val="00F84911"/>
    <w:rsid w:val="00F84DC7"/>
    <w:rsid w:val="00F84E41"/>
    <w:rsid w:val="00F85E98"/>
    <w:rsid w:val="00F86255"/>
    <w:rsid w:val="00F86A0A"/>
    <w:rsid w:val="00F871EC"/>
    <w:rsid w:val="00F87806"/>
    <w:rsid w:val="00F90082"/>
    <w:rsid w:val="00F91251"/>
    <w:rsid w:val="00F91701"/>
    <w:rsid w:val="00F91A80"/>
    <w:rsid w:val="00F91F3E"/>
    <w:rsid w:val="00F921CB"/>
    <w:rsid w:val="00F92D42"/>
    <w:rsid w:val="00F92F7F"/>
    <w:rsid w:val="00F934E7"/>
    <w:rsid w:val="00F93D37"/>
    <w:rsid w:val="00F95823"/>
    <w:rsid w:val="00F960BE"/>
    <w:rsid w:val="00F96D4E"/>
    <w:rsid w:val="00F97E98"/>
    <w:rsid w:val="00FA0026"/>
    <w:rsid w:val="00FA086F"/>
    <w:rsid w:val="00FA0B16"/>
    <w:rsid w:val="00FA3108"/>
    <w:rsid w:val="00FA35B8"/>
    <w:rsid w:val="00FA3DC6"/>
    <w:rsid w:val="00FA4589"/>
    <w:rsid w:val="00FA5252"/>
    <w:rsid w:val="00FA6086"/>
    <w:rsid w:val="00FA6265"/>
    <w:rsid w:val="00FA7744"/>
    <w:rsid w:val="00FA7EA1"/>
    <w:rsid w:val="00FB0070"/>
    <w:rsid w:val="00FB0924"/>
    <w:rsid w:val="00FB1089"/>
    <w:rsid w:val="00FB1E31"/>
    <w:rsid w:val="00FB2A41"/>
    <w:rsid w:val="00FB2C58"/>
    <w:rsid w:val="00FB31C7"/>
    <w:rsid w:val="00FB33A5"/>
    <w:rsid w:val="00FB33A7"/>
    <w:rsid w:val="00FB3B0C"/>
    <w:rsid w:val="00FB467A"/>
    <w:rsid w:val="00FB53AF"/>
    <w:rsid w:val="00FB5ADA"/>
    <w:rsid w:val="00FB61CE"/>
    <w:rsid w:val="00FB6A6E"/>
    <w:rsid w:val="00FB6C95"/>
    <w:rsid w:val="00FB71CA"/>
    <w:rsid w:val="00FB721A"/>
    <w:rsid w:val="00FB7320"/>
    <w:rsid w:val="00FC0578"/>
    <w:rsid w:val="00FC0BDB"/>
    <w:rsid w:val="00FC1298"/>
    <w:rsid w:val="00FC2210"/>
    <w:rsid w:val="00FC3BCE"/>
    <w:rsid w:val="00FC4719"/>
    <w:rsid w:val="00FC4A1D"/>
    <w:rsid w:val="00FC4DD0"/>
    <w:rsid w:val="00FC5176"/>
    <w:rsid w:val="00FC5BB0"/>
    <w:rsid w:val="00FC60C0"/>
    <w:rsid w:val="00FC63B9"/>
    <w:rsid w:val="00FC6963"/>
    <w:rsid w:val="00FD00C1"/>
    <w:rsid w:val="00FD0523"/>
    <w:rsid w:val="00FD1AE8"/>
    <w:rsid w:val="00FD1B3C"/>
    <w:rsid w:val="00FD3699"/>
    <w:rsid w:val="00FD4234"/>
    <w:rsid w:val="00FD493F"/>
    <w:rsid w:val="00FD4A76"/>
    <w:rsid w:val="00FD5B78"/>
    <w:rsid w:val="00FD6ECD"/>
    <w:rsid w:val="00FD6EEB"/>
    <w:rsid w:val="00FD73BE"/>
    <w:rsid w:val="00FD78F1"/>
    <w:rsid w:val="00FD7DC2"/>
    <w:rsid w:val="00FE0F2B"/>
    <w:rsid w:val="00FE14C7"/>
    <w:rsid w:val="00FE1562"/>
    <w:rsid w:val="00FE161A"/>
    <w:rsid w:val="00FE17DE"/>
    <w:rsid w:val="00FE1B06"/>
    <w:rsid w:val="00FE267A"/>
    <w:rsid w:val="00FE2922"/>
    <w:rsid w:val="00FE2BDE"/>
    <w:rsid w:val="00FE3BC5"/>
    <w:rsid w:val="00FE43BE"/>
    <w:rsid w:val="00FE4640"/>
    <w:rsid w:val="00FE5869"/>
    <w:rsid w:val="00FE5B84"/>
    <w:rsid w:val="00FE5E62"/>
    <w:rsid w:val="00FE605E"/>
    <w:rsid w:val="00FE6A4D"/>
    <w:rsid w:val="00FE6F0D"/>
    <w:rsid w:val="00FE71E0"/>
    <w:rsid w:val="00FF0A15"/>
    <w:rsid w:val="00FF0E33"/>
    <w:rsid w:val="00FF19EA"/>
    <w:rsid w:val="00FF1B2A"/>
    <w:rsid w:val="00FF350F"/>
    <w:rsid w:val="00FF392A"/>
    <w:rsid w:val="00FF428B"/>
    <w:rsid w:val="00FF471D"/>
    <w:rsid w:val="00FF4CB3"/>
    <w:rsid w:val="00FF6118"/>
    <w:rsid w:val="00FF63C6"/>
    <w:rsid w:val="00FF640C"/>
    <w:rsid w:val="00FF66E5"/>
    <w:rsid w:val="00FF6A2D"/>
    <w:rsid w:val="00FF78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B60FF"/>
  <w15:docId w15:val="{CDA51799-605C-44E3-B080-BA21548DB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1"/>
    <w:qFormat/>
    <w:rsid w:val="00B62D97"/>
    <w:pPr>
      <w:spacing w:after="200" w:line="276" w:lineRule="auto"/>
    </w:pPr>
    <w:rPr>
      <w:rFonts w:eastAsia="Calibri"/>
      <w:sz w:val="22"/>
      <w:szCs w:val="22"/>
      <w:lang w:eastAsia="en-US"/>
    </w:rPr>
  </w:style>
  <w:style w:type="paragraph" w:styleId="Nagwek1">
    <w:name w:val="heading 1"/>
    <w:basedOn w:val="Normalny"/>
    <w:next w:val="Normalny"/>
    <w:link w:val="Nagwek1Znak"/>
    <w:uiPriority w:val="9"/>
    <w:qFormat/>
    <w:rsid w:val="00A521AE"/>
    <w:pPr>
      <w:numPr>
        <w:numId w:val="1"/>
      </w:numPr>
      <w:spacing w:after="0"/>
      <w:contextualSpacing/>
      <w:jc w:val="both"/>
      <w:outlineLvl w:val="0"/>
    </w:pPr>
    <w:rPr>
      <w:rFonts w:eastAsia="Times New Roman"/>
      <w:b/>
      <w:lang w:val="x-none" w:eastAsia="x-none"/>
    </w:rPr>
  </w:style>
  <w:style w:type="paragraph" w:styleId="Nagwek2">
    <w:name w:val="heading 2"/>
    <w:basedOn w:val="Normalny"/>
    <w:next w:val="Normalny"/>
    <w:link w:val="Nagwek2Znak"/>
    <w:uiPriority w:val="9"/>
    <w:semiHidden/>
    <w:unhideWhenUsed/>
    <w:qFormat/>
    <w:rsid w:val="00507A86"/>
    <w:pPr>
      <w:keepNext/>
      <w:keepLines/>
      <w:spacing w:before="200" w:after="0"/>
      <w:outlineLvl w:val="1"/>
    </w:pPr>
    <w:rPr>
      <w:rFonts w:ascii="Cambria" w:eastAsia="Times New Roman"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507A86"/>
    <w:pPr>
      <w:keepNext/>
      <w:keepLines/>
      <w:spacing w:before="200" w:after="0"/>
      <w:outlineLvl w:val="2"/>
    </w:pPr>
    <w:rPr>
      <w:rFonts w:ascii="Cambria" w:eastAsia="Times New Roman" w:hAnsi="Cambria"/>
      <w:b/>
      <w:bCs/>
      <w:color w:val="4F81BD"/>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B62D97"/>
    <w:pPr>
      <w:tabs>
        <w:tab w:val="center" w:pos="4536"/>
        <w:tab w:val="right" w:pos="9072"/>
      </w:tabs>
    </w:pPr>
    <w:rPr>
      <w:rFonts w:eastAsia="Times New Roman"/>
      <w:b/>
      <w:sz w:val="20"/>
      <w:szCs w:val="20"/>
      <w:lang w:val="x-none" w:eastAsia="pl-PL"/>
    </w:rPr>
  </w:style>
  <w:style w:type="character" w:customStyle="1" w:styleId="NagwekZnak">
    <w:name w:val="Nagłówek Znak"/>
    <w:link w:val="Nagwek"/>
    <w:rsid w:val="00B62D97"/>
    <w:rPr>
      <w:rFonts w:ascii="Calibri" w:hAnsi="Calibri" w:cs="Times New Roman"/>
      <w:b/>
      <w:szCs w:val="20"/>
      <w:lang w:eastAsia="pl-PL"/>
    </w:rPr>
  </w:style>
  <w:style w:type="paragraph" w:styleId="Stopka">
    <w:name w:val="footer"/>
    <w:basedOn w:val="Normalny"/>
    <w:link w:val="StopkaZnak"/>
    <w:uiPriority w:val="99"/>
    <w:unhideWhenUsed/>
    <w:rsid w:val="00B62D97"/>
    <w:pPr>
      <w:tabs>
        <w:tab w:val="center" w:pos="4536"/>
        <w:tab w:val="right" w:pos="9072"/>
      </w:tabs>
    </w:pPr>
    <w:rPr>
      <w:rFonts w:eastAsia="Times New Roman"/>
      <w:b/>
      <w:sz w:val="20"/>
      <w:szCs w:val="20"/>
      <w:lang w:val="x-none" w:eastAsia="pl-PL"/>
    </w:rPr>
  </w:style>
  <w:style w:type="character" w:customStyle="1" w:styleId="StopkaZnak">
    <w:name w:val="Stopka Znak"/>
    <w:link w:val="Stopka"/>
    <w:uiPriority w:val="99"/>
    <w:rsid w:val="00B62D97"/>
    <w:rPr>
      <w:rFonts w:ascii="Calibri" w:hAnsi="Calibri" w:cs="Times New Roman"/>
      <w:b/>
      <w:szCs w:val="20"/>
      <w:lang w:eastAsia="pl-PL"/>
    </w:rPr>
  </w:style>
  <w:style w:type="paragraph" w:styleId="Tekstdymka">
    <w:name w:val="Balloon Text"/>
    <w:basedOn w:val="Normalny"/>
    <w:link w:val="TekstdymkaZnak"/>
    <w:uiPriority w:val="99"/>
    <w:semiHidden/>
    <w:unhideWhenUsed/>
    <w:rsid w:val="00B62D97"/>
    <w:rPr>
      <w:rFonts w:ascii="Tahoma" w:eastAsia="Times New Roman" w:hAnsi="Tahoma"/>
      <w:b/>
      <w:sz w:val="16"/>
      <w:szCs w:val="16"/>
      <w:lang w:val="x-none" w:eastAsia="pl-PL"/>
    </w:rPr>
  </w:style>
  <w:style w:type="character" w:customStyle="1" w:styleId="TekstdymkaZnak">
    <w:name w:val="Tekst dymka Znak"/>
    <w:link w:val="Tekstdymka"/>
    <w:uiPriority w:val="99"/>
    <w:semiHidden/>
    <w:rsid w:val="00B62D97"/>
    <w:rPr>
      <w:rFonts w:ascii="Tahoma" w:hAnsi="Tahoma" w:cs="Tahoma"/>
      <w:b/>
      <w:sz w:val="16"/>
      <w:szCs w:val="16"/>
      <w:lang w:eastAsia="pl-PL"/>
    </w:rPr>
  </w:style>
  <w:style w:type="character" w:styleId="Hipercze">
    <w:name w:val="Hyperlink"/>
    <w:rsid w:val="00B62D97"/>
    <w:rPr>
      <w:color w:val="0000FF"/>
      <w:u w:val="single"/>
    </w:rPr>
  </w:style>
  <w:style w:type="paragraph" w:styleId="Spistreci1">
    <w:name w:val="toc 1"/>
    <w:basedOn w:val="Normalny"/>
    <w:next w:val="Normalny"/>
    <w:autoRedefine/>
    <w:uiPriority w:val="39"/>
    <w:unhideWhenUsed/>
    <w:rsid w:val="00217E9A"/>
    <w:pPr>
      <w:tabs>
        <w:tab w:val="left" w:pos="440"/>
        <w:tab w:val="right" w:leader="dot" w:pos="9354"/>
      </w:tabs>
      <w:spacing w:after="0" w:line="240" w:lineRule="auto"/>
      <w:ind w:left="357" w:hanging="357"/>
      <w:jc w:val="both"/>
    </w:pPr>
    <w:rPr>
      <w:rFonts w:eastAsia="Times New Roman"/>
      <w:b/>
      <w:bCs/>
      <w:noProof/>
      <w:lang w:eastAsia="pl-PL"/>
    </w:rPr>
  </w:style>
  <w:style w:type="character" w:customStyle="1" w:styleId="Nagwek3Znak">
    <w:name w:val="Nagłówek 3 Znak"/>
    <w:link w:val="Nagwek3"/>
    <w:uiPriority w:val="9"/>
    <w:semiHidden/>
    <w:rsid w:val="00507A86"/>
    <w:rPr>
      <w:rFonts w:ascii="Cambria" w:eastAsia="Times New Roman" w:hAnsi="Cambria" w:cs="Times New Roman"/>
      <w:b/>
      <w:bCs/>
      <w:color w:val="4F81BD"/>
    </w:rPr>
  </w:style>
  <w:style w:type="character" w:customStyle="1" w:styleId="Nagwek2Znak">
    <w:name w:val="Nagłówek 2 Znak"/>
    <w:link w:val="Nagwek2"/>
    <w:uiPriority w:val="9"/>
    <w:semiHidden/>
    <w:rsid w:val="00507A86"/>
    <w:rPr>
      <w:rFonts w:ascii="Cambria" w:eastAsia="Times New Roman" w:hAnsi="Cambria" w:cs="Times New Roman"/>
      <w:b/>
      <w:bCs/>
      <w:color w:val="4F81BD"/>
      <w:sz w:val="26"/>
      <w:szCs w:val="26"/>
    </w:rPr>
  </w:style>
  <w:style w:type="character" w:customStyle="1" w:styleId="Nagwek1Znak">
    <w:name w:val="Nagłówek 1 Znak"/>
    <w:link w:val="Nagwek1"/>
    <w:uiPriority w:val="9"/>
    <w:rsid w:val="00A521AE"/>
    <w:rPr>
      <w:b/>
      <w:sz w:val="22"/>
      <w:szCs w:val="22"/>
      <w:lang w:val="x-none" w:eastAsia="x-none"/>
    </w:rPr>
  </w:style>
  <w:style w:type="paragraph" w:styleId="Spistreci2">
    <w:name w:val="toc 2"/>
    <w:basedOn w:val="Normalny"/>
    <w:next w:val="Normalny"/>
    <w:autoRedefine/>
    <w:uiPriority w:val="39"/>
    <w:unhideWhenUsed/>
    <w:rsid w:val="00507A86"/>
    <w:pPr>
      <w:spacing w:before="240" w:after="0"/>
    </w:pPr>
    <w:rPr>
      <w:b/>
      <w:bCs/>
      <w:sz w:val="20"/>
      <w:szCs w:val="20"/>
    </w:rPr>
  </w:style>
  <w:style w:type="paragraph" w:styleId="Spistreci3">
    <w:name w:val="toc 3"/>
    <w:basedOn w:val="Normalny"/>
    <w:next w:val="Normalny"/>
    <w:autoRedefine/>
    <w:uiPriority w:val="39"/>
    <w:unhideWhenUsed/>
    <w:rsid w:val="00507A86"/>
    <w:pPr>
      <w:spacing w:after="0"/>
      <w:ind w:left="220"/>
    </w:pPr>
    <w:rPr>
      <w:sz w:val="20"/>
      <w:szCs w:val="20"/>
    </w:rPr>
  </w:style>
  <w:style w:type="paragraph" w:styleId="Spistreci4">
    <w:name w:val="toc 4"/>
    <w:basedOn w:val="Normalny"/>
    <w:next w:val="Normalny"/>
    <w:autoRedefine/>
    <w:uiPriority w:val="39"/>
    <w:unhideWhenUsed/>
    <w:rsid w:val="00507A86"/>
    <w:pPr>
      <w:spacing w:after="0"/>
      <w:ind w:left="440"/>
    </w:pPr>
    <w:rPr>
      <w:sz w:val="20"/>
      <w:szCs w:val="20"/>
    </w:rPr>
  </w:style>
  <w:style w:type="paragraph" w:styleId="Spistreci5">
    <w:name w:val="toc 5"/>
    <w:basedOn w:val="Normalny"/>
    <w:next w:val="Normalny"/>
    <w:autoRedefine/>
    <w:uiPriority w:val="39"/>
    <w:unhideWhenUsed/>
    <w:rsid w:val="00507A86"/>
    <w:pPr>
      <w:spacing w:after="0"/>
      <w:ind w:left="660"/>
    </w:pPr>
    <w:rPr>
      <w:sz w:val="20"/>
      <w:szCs w:val="20"/>
    </w:rPr>
  </w:style>
  <w:style w:type="paragraph" w:styleId="Spistreci6">
    <w:name w:val="toc 6"/>
    <w:basedOn w:val="Normalny"/>
    <w:next w:val="Normalny"/>
    <w:autoRedefine/>
    <w:uiPriority w:val="39"/>
    <w:unhideWhenUsed/>
    <w:rsid w:val="00507A86"/>
    <w:pPr>
      <w:spacing w:after="0"/>
      <w:ind w:left="880"/>
    </w:pPr>
    <w:rPr>
      <w:sz w:val="20"/>
      <w:szCs w:val="20"/>
    </w:rPr>
  </w:style>
  <w:style w:type="paragraph" w:styleId="Spistreci7">
    <w:name w:val="toc 7"/>
    <w:basedOn w:val="Normalny"/>
    <w:next w:val="Normalny"/>
    <w:autoRedefine/>
    <w:uiPriority w:val="39"/>
    <w:unhideWhenUsed/>
    <w:rsid w:val="00507A86"/>
    <w:pPr>
      <w:spacing w:after="0"/>
      <w:ind w:left="1100"/>
    </w:pPr>
    <w:rPr>
      <w:sz w:val="20"/>
      <w:szCs w:val="20"/>
    </w:rPr>
  </w:style>
  <w:style w:type="paragraph" w:styleId="Spistreci8">
    <w:name w:val="toc 8"/>
    <w:basedOn w:val="Normalny"/>
    <w:next w:val="Normalny"/>
    <w:autoRedefine/>
    <w:uiPriority w:val="39"/>
    <w:unhideWhenUsed/>
    <w:rsid w:val="00507A86"/>
    <w:pPr>
      <w:spacing w:after="0"/>
      <w:ind w:left="1320"/>
    </w:pPr>
    <w:rPr>
      <w:sz w:val="20"/>
      <w:szCs w:val="20"/>
    </w:rPr>
  </w:style>
  <w:style w:type="paragraph" w:styleId="Spistreci9">
    <w:name w:val="toc 9"/>
    <w:basedOn w:val="Normalny"/>
    <w:next w:val="Normalny"/>
    <w:autoRedefine/>
    <w:uiPriority w:val="39"/>
    <w:unhideWhenUsed/>
    <w:rsid w:val="00507A86"/>
    <w:pPr>
      <w:spacing w:after="0"/>
      <w:ind w:left="1540"/>
    </w:pPr>
    <w:rPr>
      <w:sz w:val="20"/>
      <w:szCs w:val="20"/>
    </w:rPr>
  </w:style>
  <w:style w:type="paragraph" w:customStyle="1" w:styleId="Styl1">
    <w:name w:val="Styl1"/>
    <w:basedOn w:val="Normalny"/>
    <w:link w:val="Styl1Znak"/>
    <w:qFormat/>
    <w:rsid w:val="000520B8"/>
    <w:pPr>
      <w:spacing w:after="0" w:line="240" w:lineRule="auto"/>
      <w:contextualSpacing/>
      <w:jc w:val="both"/>
    </w:pPr>
    <w:rPr>
      <w:lang w:val="x-none"/>
    </w:rPr>
  </w:style>
  <w:style w:type="paragraph" w:customStyle="1" w:styleId="Styl2">
    <w:name w:val="Styl2"/>
    <w:basedOn w:val="Normalny"/>
    <w:link w:val="Styl2Znak"/>
    <w:qFormat/>
    <w:rsid w:val="005608B2"/>
    <w:pPr>
      <w:spacing w:after="0" w:line="240" w:lineRule="auto"/>
    </w:pPr>
    <w:rPr>
      <w:color w:val="000000"/>
      <w:sz w:val="20"/>
      <w:szCs w:val="20"/>
      <w:lang w:val="x-none" w:eastAsia="x-none"/>
    </w:rPr>
  </w:style>
  <w:style w:type="character" w:customStyle="1" w:styleId="Styl1Znak">
    <w:name w:val="Styl1 Znak"/>
    <w:link w:val="Styl1"/>
    <w:rsid w:val="000520B8"/>
    <w:rPr>
      <w:rFonts w:eastAsia="Calibri"/>
      <w:sz w:val="22"/>
      <w:szCs w:val="22"/>
      <w:lang w:val="x-none" w:eastAsia="en-US"/>
    </w:rPr>
  </w:style>
  <w:style w:type="paragraph" w:styleId="Bezodstpw">
    <w:name w:val="No Spacing"/>
    <w:link w:val="BezodstpwZnak"/>
    <w:uiPriority w:val="1"/>
    <w:qFormat/>
    <w:rsid w:val="00183DEC"/>
  </w:style>
  <w:style w:type="character" w:customStyle="1" w:styleId="Styl2Znak">
    <w:name w:val="Styl2 Znak"/>
    <w:link w:val="Styl2"/>
    <w:rsid w:val="005608B2"/>
    <w:rPr>
      <w:rFonts w:ascii="Calibri" w:eastAsia="Calibri" w:hAnsi="Calibri" w:cs="Times New Roman"/>
      <w:color w:val="000000"/>
    </w:rPr>
  </w:style>
  <w:style w:type="character" w:customStyle="1" w:styleId="BezodstpwZnak">
    <w:name w:val="Bez odstępów Znak"/>
    <w:link w:val="Bezodstpw"/>
    <w:uiPriority w:val="1"/>
    <w:rsid w:val="00183DEC"/>
    <w:rPr>
      <w:lang w:eastAsia="pl-PL" w:bidi="ar-SA"/>
    </w:rPr>
  </w:style>
  <w:style w:type="paragraph" w:customStyle="1" w:styleId="1">
    <w:name w:val="1."/>
    <w:basedOn w:val="Normalny"/>
    <w:link w:val="1Znak"/>
    <w:qFormat/>
    <w:rsid w:val="00BE19E9"/>
    <w:pPr>
      <w:numPr>
        <w:numId w:val="2"/>
      </w:numPr>
      <w:spacing w:after="0" w:line="240" w:lineRule="auto"/>
      <w:jc w:val="both"/>
    </w:pPr>
    <w:rPr>
      <w:lang w:val="x-none"/>
    </w:rPr>
  </w:style>
  <w:style w:type="character" w:customStyle="1" w:styleId="1Znak">
    <w:name w:val="1. Znak"/>
    <w:link w:val="1"/>
    <w:rsid w:val="00BE19E9"/>
    <w:rPr>
      <w:rFonts w:eastAsia="Calibri"/>
      <w:sz w:val="22"/>
      <w:szCs w:val="22"/>
      <w:lang w:val="x-none" w:eastAsia="en-US"/>
    </w:rPr>
  </w:style>
  <w:style w:type="table" w:styleId="Tabela-Siatka">
    <w:name w:val="Table Grid"/>
    <w:basedOn w:val="Standardowy"/>
    <w:uiPriority w:val="59"/>
    <w:rsid w:val="007970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ierniak">
    <w:name w:val="a.cierniak"/>
    <w:semiHidden/>
    <w:rsid w:val="00E87409"/>
    <w:rPr>
      <w:rFonts w:ascii="Arial" w:hAnsi="Arial" w:cs="Arial"/>
      <w:color w:val="auto"/>
      <w:sz w:val="20"/>
      <w:szCs w:val="20"/>
    </w:rPr>
  </w:style>
  <w:style w:type="paragraph" w:styleId="Akapitzlist">
    <w:name w:val="List Paragraph"/>
    <w:aliases w:val="WYPUNKTOWANIE Akapit z listą,List Paragraph2,Podsis rysunku,Numerowanie,List Paragraph,Akapit z listą BS,T_SZ_List Paragraph,BulletC,normalny tekst,List bullet,Obiekt,List Paragraph1"/>
    <w:basedOn w:val="Normalny"/>
    <w:link w:val="AkapitzlistZnak"/>
    <w:uiPriority w:val="34"/>
    <w:qFormat/>
    <w:rsid w:val="00E40881"/>
    <w:pPr>
      <w:ind w:left="720"/>
      <w:contextualSpacing/>
    </w:pPr>
  </w:style>
  <w:style w:type="character" w:styleId="Odwoaniedokomentarza">
    <w:name w:val="annotation reference"/>
    <w:uiPriority w:val="99"/>
    <w:semiHidden/>
    <w:unhideWhenUsed/>
    <w:rsid w:val="00F13D6A"/>
    <w:rPr>
      <w:sz w:val="16"/>
      <w:szCs w:val="16"/>
    </w:rPr>
  </w:style>
  <w:style w:type="paragraph" w:styleId="Tekstkomentarza">
    <w:name w:val="annotation text"/>
    <w:basedOn w:val="Normalny"/>
    <w:link w:val="TekstkomentarzaZnak"/>
    <w:uiPriority w:val="99"/>
    <w:unhideWhenUsed/>
    <w:rsid w:val="00F13D6A"/>
    <w:pPr>
      <w:spacing w:line="240" w:lineRule="auto"/>
    </w:pPr>
    <w:rPr>
      <w:sz w:val="20"/>
      <w:szCs w:val="20"/>
      <w:lang w:val="x-none" w:eastAsia="x-none"/>
    </w:rPr>
  </w:style>
  <w:style w:type="character" w:customStyle="1" w:styleId="TekstkomentarzaZnak">
    <w:name w:val="Tekst komentarza Znak"/>
    <w:link w:val="Tekstkomentarza"/>
    <w:uiPriority w:val="99"/>
    <w:rsid w:val="00F13D6A"/>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F13D6A"/>
    <w:rPr>
      <w:b/>
      <w:bCs/>
    </w:rPr>
  </w:style>
  <w:style w:type="character" w:customStyle="1" w:styleId="TematkomentarzaZnak">
    <w:name w:val="Temat komentarza Znak"/>
    <w:link w:val="Tematkomentarza"/>
    <w:uiPriority w:val="99"/>
    <w:semiHidden/>
    <w:rsid w:val="00F13D6A"/>
    <w:rPr>
      <w:rFonts w:ascii="Calibri" w:eastAsia="Calibri" w:hAnsi="Calibri" w:cs="Times New Roman"/>
      <w:b/>
      <w:bCs/>
      <w:sz w:val="20"/>
      <w:szCs w:val="20"/>
    </w:rPr>
  </w:style>
  <w:style w:type="paragraph" w:styleId="Poprawka">
    <w:name w:val="Revision"/>
    <w:hidden/>
    <w:uiPriority w:val="99"/>
    <w:semiHidden/>
    <w:rsid w:val="0099025D"/>
    <w:rPr>
      <w:rFonts w:eastAsia="Calibri"/>
      <w:sz w:val="22"/>
      <w:szCs w:val="22"/>
      <w:lang w:eastAsia="en-US"/>
    </w:rPr>
  </w:style>
  <w:style w:type="character" w:styleId="Numerstrony">
    <w:name w:val="page number"/>
    <w:basedOn w:val="Domylnaczcionkaakapitu"/>
    <w:rsid w:val="00124B16"/>
  </w:style>
  <w:style w:type="paragraph" w:styleId="Tekstpodstawowy">
    <w:name w:val="Body Text"/>
    <w:basedOn w:val="Normalny"/>
    <w:link w:val="TekstpodstawowyZnak"/>
    <w:rsid w:val="00F12ADF"/>
    <w:pPr>
      <w:spacing w:after="0" w:line="240" w:lineRule="auto"/>
    </w:pPr>
    <w:rPr>
      <w:rFonts w:ascii="Times New Roman" w:eastAsia="Times New Roman" w:hAnsi="Times New Roman"/>
      <w:sz w:val="24"/>
      <w:szCs w:val="20"/>
      <w:lang w:val="x-none" w:eastAsia="pl-PL"/>
    </w:rPr>
  </w:style>
  <w:style w:type="character" w:customStyle="1" w:styleId="TekstpodstawowyZnak">
    <w:name w:val="Tekst podstawowy Znak"/>
    <w:link w:val="Tekstpodstawowy"/>
    <w:rsid w:val="00F12ADF"/>
    <w:rPr>
      <w:rFonts w:ascii="Times New Roman" w:hAnsi="Times New Roman" w:cs="Times New Roman"/>
      <w:sz w:val="24"/>
      <w:szCs w:val="20"/>
      <w:lang w:eastAsia="pl-PL"/>
    </w:rPr>
  </w:style>
  <w:style w:type="paragraph" w:styleId="Tekstprzypisukocowego">
    <w:name w:val="endnote text"/>
    <w:basedOn w:val="Normalny"/>
    <w:link w:val="TekstprzypisukocowegoZnak"/>
    <w:uiPriority w:val="99"/>
    <w:semiHidden/>
    <w:unhideWhenUsed/>
    <w:rsid w:val="00C03376"/>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C03376"/>
    <w:rPr>
      <w:rFonts w:ascii="Calibri" w:eastAsia="Calibri" w:hAnsi="Calibri" w:cs="Times New Roman"/>
      <w:sz w:val="20"/>
      <w:szCs w:val="20"/>
    </w:rPr>
  </w:style>
  <w:style w:type="character" w:styleId="Odwoanieprzypisukocowego">
    <w:name w:val="endnote reference"/>
    <w:uiPriority w:val="99"/>
    <w:semiHidden/>
    <w:unhideWhenUsed/>
    <w:rsid w:val="00C03376"/>
    <w:rPr>
      <w:vertAlign w:val="superscript"/>
    </w:rPr>
  </w:style>
  <w:style w:type="paragraph" w:customStyle="1" w:styleId="Default">
    <w:name w:val="Default"/>
    <w:rsid w:val="008762F2"/>
    <w:pPr>
      <w:autoSpaceDE w:val="0"/>
      <w:autoSpaceDN w:val="0"/>
      <w:adjustRightInd w:val="0"/>
    </w:pPr>
    <w:rPr>
      <w:rFonts w:cs="Calibri"/>
      <w:color w:val="000000"/>
      <w:sz w:val="24"/>
      <w:szCs w:val="24"/>
      <w:lang w:eastAsia="en-US"/>
    </w:rPr>
  </w:style>
  <w:style w:type="character" w:styleId="UyteHipercze">
    <w:name w:val="FollowedHyperlink"/>
    <w:uiPriority w:val="99"/>
    <w:semiHidden/>
    <w:unhideWhenUsed/>
    <w:rsid w:val="007328EB"/>
    <w:rPr>
      <w:color w:val="800080"/>
      <w:u w:val="single"/>
    </w:rPr>
  </w:style>
  <w:style w:type="paragraph" w:styleId="Tekstpodstawowywcity">
    <w:name w:val="Body Text Indent"/>
    <w:basedOn w:val="Normalny"/>
    <w:link w:val="TekstpodstawowywcityZnak"/>
    <w:uiPriority w:val="99"/>
    <w:unhideWhenUsed/>
    <w:rsid w:val="00026DF5"/>
    <w:pPr>
      <w:spacing w:after="120"/>
      <w:ind w:left="283"/>
    </w:pPr>
    <w:rPr>
      <w:lang w:val="x-none"/>
    </w:rPr>
  </w:style>
  <w:style w:type="character" w:customStyle="1" w:styleId="TekstpodstawowywcityZnak">
    <w:name w:val="Tekst podstawowy wcięty Znak"/>
    <w:link w:val="Tekstpodstawowywcity"/>
    <w:uiPriority w:val="99"/>
    <w:rsid w:val="00026DF5"/>
    <w:rPr>
      <w:rFonts w:eastAsia="Calibri"/>
      <w:sz w:val="22"/>
      <w:szCs w:val="22"/>
      <w:lang w:eastAsia="en-US"/>
    </w:rPr>
  </w:style>
  <w:style w:type="paragraph" w:styleId="Tekstprzypisudolnego">
    <w:name w:val="footnote text"/>
    <w:basedOn w:val="Normalny"/>
    <w:link w:val="TekstprzypisudolnegoZnak"/>
    <w:uiPriority w:val="99"/>
    <w:semiHidden/>
    <w:unhideWhenUsed/>
    <w:rsid w:val="009012FF"/>
    <w:rPr>
      <w:sz w:val="20"/>
      <w:szCs w:val="20"/>
      <w:lang w:val="x-none"/>
    </w:rPr>
  </w:style>
  <w:style w:type="character" w:customStyle="1" w:styleId="TekstprzypisudolnegoZnak">
    <w:name w:val="Tekst przypisu dolnego Znak"/>
    <w:link w:val="Tekstprzypisudolnego"/>
    <w:uiPriority w:val="99"/>
    <w:semiHidden/>
    <w:rsid w:val="009012FF"/>
    <w:rPr>
      <w:rFonts w:eastAsia="Calibri"/>
      <w:lang w:eastAsia="en-US"/>
    </w:rPr>
  </w:style>
  <w:style w:type="character" w:styleId="Odwoanieprzypisudolnego">
    <w:name w:val="footnote reference"/>
    <w:uiPriority w:val="99"/>
    <w:semiHidden/>
    <w:unhideWhenUsed/>
    <w:rsid w:val="009012FF"/>
    <w:rPr>
      <w:vertAlign w:val="superscript"/>
    </w:rPr>
  </w:style>
  <w:style w:type="paragraph" w:customStyle="1" w:styleId="Akapitzlist1">
    <w:name w:val="Akapit z listą1"/>
    <w:basedOn w:val="Normalny"/>
    <w:rsid w:val="0058071D"/>
    <w:pPr>
      <w:suppressAutoHyphens/>
      <w:ind w:left="720"/>
    </w:pPr>
    <w:rPr>
      <w:lang w:eastAsia="ar-SA"/>
    </w:rPr>
  </w:style>
  <w:style w:type="paragraph" w:customStyle="1" w:styleId="NormalBold">
    <w:name w:val="NormalBold"/>
    <w:basedOn w:val="Normalny"/>
    <w:link w:val="NormalBoldChar"/>
    <w:rsid w:val="0077653F"/>
    <w:pPr>
      <w:widowControl w:val="0"/>
      <w:spacing w:after="0" w:line="240" w:lineRule="auto"/>
    </w:pPr>
    <w:rPr>
      <w:rFonts w:ascii="Times New Roman" w:eastAsia="Times New Roman" w:hAnsi="Times New Roman"/>
      <w:b/>
      <w:sz w:val="24"/>
      <w:lang w:val="x-none" w:eastAsia="en-GB"/>
    </w:rPr>
  </w:style>
  <w:style w:type="character" w:customStyle="1" w:styleId="NormalBoldChar">
    <w:name w:val="NormalBold Char"/>
    <w:link w:val="NormalBold"/>
    <w:locked/>
    <w:rsid w:val="0077653F"/>
    <w:rPr>
      <w:rFonts w:ascii="Times New Roman" w:hAnsi="Times New Roman"/>
      <w:b/>
      <w:sz w:val="24"/>
      <w:szCs w:val="22"/>
      <w:lang w:eastAsia="en-GB"/>
    </w:rPr>
  </w:style>
  <w:style w:type="character" w:customStyle="1" w:styleId="DeltaViewInsertion">
    <w:name w:val="DeltaView Insertion"/>
    <w:rsid w:val="0077653F"/>
    <w:rPr>
      <w:b/>
      <w:i/>
      <w:spacing w:val="0"/>
    </w:rPr>
  </w:style>
  <w:style w:type="paragraph" w:customStyle="1" w:styleId="Text1">
    <w:name w:val="Text 1"/>
    <w:basedOn w:val="Normalny"/>
    <w:rsid w:val="0077653F"/>
    <w:pPr>
      <w:spacing w:before="120" w:after="120" w:line="240" w:lineRule="auto"/>
      <w:ind w:left="850"/>
      <w:jc w:val="both"/>
    </w:pPr>
    <w:rPr>
      <w:rFonts w:ascii="Times New Roman" w:hAnsi="Times New Roman"/>
      <w:sz w:val="24"/>
      <w:lang w:eastAsia="en-GB"/>
    </w:rPr>
  </w:style>
  <w:style w:type="paragraph" w:customStyle="1" w:styleId="NormalLeft">
    <w:name w:val="Normal Left"/>
    <w:basedOn w:val="Normalny"/>
    <w:rsid w:val="0077653F"/>
    <w:pPr>
      <w:spacing w:before="120" w:after="120" w:line="240" w:lineRule="auto"/>
    </w:pPr>
    <w:rPr>
      <w:rFonts w:ascii="Times New Roman" w:hAnsi="Times New Roman"/>
      <w:sz w:val="24"/>
      <w:lang w:eastAsia="en-GB"/>
    </w:rPr>
  </w:style>
  <w:style w:type="paragraph" w:customStyle="1" w:styleId="Tiret0">
    <w:name w:val="Tiret 0"/>
    <w:basedOn w:val="Normalny"/>
    <w:rsid w:val="0077653F"/>
    <w:pPr>
      <w:numPr>
        <w:numId w:val="3"/>
      </w:numPr>
      <w:spacing w:before="120" w:after="120" w:line="240" w:lineRule="auto"/>
      <w:jc w:val="both"/>
    </w:pPr>
    <w:rPr>
      <w:rFonts w:ascii="Times New Roman" w:hAnsi="Times New Roman"/>
      <w:sz w:val="24"/>
      <w:lang w:eastAsia="en-GB"/>
    </w:rPr>
  </w:style>
  <w:style w:type="paragraph" w:customStyle="1" w:styleId="Tiret1">
    <w:name w:val="Tiret 1"/>
    <w:basedOn w:val="Normalny"/>
    <w:rsid w:val="0077653F"/>
    <w:pPr>
      <w:numPr>
        <w:numId w:val="4"/>
      </w:numPr>
      <w:spacing w:before="120" w:after="120" w:line="240" w:lineRule="auto"/>
      <w:jc w:val="both"/>
    </w:pPr>
    <w:rPr>
      <w:rFonts w:ascii="Times New Roman" w:hAnsi="Times New Roman"/>
      <w:sz w:val="24"/>
      <w:lang w:eastAsia="en-GB"/>
    </w:rPr>
  </w:style>
  <w:style w:type="paragraph" w:customStyle="1" w:styleId="NumPar1">
    <w:name w:val="NumPar 1"/>
    <w:basedOn w:val="Normalny"/>
    <w:next w:val="Text1"/>
    <w:rsid w:val="0077653F"/>
    <w:pPr>
      <w:numPr>
        <w:numId w:val="5"/>
      </w:numPr>
      <w:spacing w:before="120" w:after="120" w:line="240" w:lineRule="auto"/>
      <w:jc w:val="both"/>
    </w:pPr>
    <w:rPr>
      <w:rFonts w:ascii="Times New Roman" w:hAnsi="Times New Roman"/>
      <w:sz w:val="24"/>
      <w:lang w:eastAsia="en-GB"/>
    </w:rPr>
  </w:style>
  <w:style w:type="paragraph" w:customStyle="1" w:styleId="NumPar2">
    <w:name w:val="NumPar 2"/>
    <w:basedOn w:val="Normalny"/>
    <w:next w:val="Text1"/>
    <w:rsid w:val="0077653F"/>
    <w:pPr>
      <w:numPr>
        <w:ilvl w:val="1"/>
        <w:numId w:val="5"/>
      </w:numPr>
      <w:spacing w:before="120" w:after="120" w:line="240" w:lineRule="auto"/>
      <w:jc w:val="both"/>
    </w:pPr>
    <w:rPr>
      <w:rFonts w:ascii="Times New Roman" w:hAnsi="Times New Roman"/>
      <w:sz w:val="24"/>
      <w:lang w:eastAsia="en-GB"/>
    </w:rPr>
  </w:style>
  <w:style w:type="paragraph" w:customStyle="1" w:styleId="NumPar3">
    <w:name w:val="NumPar 3"/>
    <w:basedOn w:val="Normalny"/>
    <w:next w:val="Text1"/>
    <w:rsid w:val="0077653F"/>
    <w:pPr>
      <w:numPr>
        <w:ilvl w:val="2"/>
        <w:numId w:val="5"/>
      </w:numPr>
      <w:spacing w:before="120" w:after="120" w:line="240" w:lineRule="auto"/>
      <w:jc w:val="both"/>
    </w:pPr>
    <w:rPr>
      <w:rFonts w:ascii="Times New Roman" w:hAnsi="Times New Roman"/>
      <w:sz w:val="24"/>
      <w:lang w:eastAsia="en-GB"/>
    </w:rPr>
  </w:style>
  <w:style w:type="paragraph" w:customStyle="1" w:styleId="NumPar4">
    <w:name w:val="NumPar 4"/>
    <w:basedOn w:val="Normalny"/>
    <w:next w:val="Text1"/>
    <w:rsid w:val="0077653F"/>
    <w:pPr>
      <w:numPr>
        <w:ilvl w:val="3"/>
        <w:numId w:val="5"/>
      </w:numPr>
      <w:spacing w:before="120" w:after="120" w:line="240" w:lineRule="auto"/>
      <w:jc w:val="both"/>
    </w:pPr>
    <w:rPr>
      <w:rFonts w:ascii="Times New Roman" w:hAnsi="Times New Roman"/>
      <w:sz w:val="24"/>
      <w:lang w:eastAsia="en-GB"/>
    </w:rPr>
  </w:style>
  <w:style w:type="paragraph" w:customStyle="1" w:styleId="ChapterTitle">
    <w:name w:val="ChapterTitle"/>
    <w:basedOn w:val="Normalny"/>
    <w:next w:val="Normalny"/>
    <w:rsid w:val="0077653F"/>
    <w:pPr>
      <w:keepNext/>
      <w:spacing w:before="120" w:after="360" w:line="240" w:lineRule="auto"/>
      <w:jc w:val="center"/>
    </w:pPr>
    <w:rPr>
      <w:rFonts w:ascii="Times New Roman" w:hAnsi="Times New Roman"/>
      <w:b/>
      <w:sz w:val="32"/>
      <w:lang w:eastAsia="en-GB"/>
    </w:rPr>
  </w:style>
  <w:style w:type="paragraph" w:customStyle="1" w:styleId="SectionTitle">
    <w:name w:val="SectionTitle"/>
    <w:basedOn w:val="Normalny"/>
    <w:next w:val="Nagwek1"/>
    <w:rsid w:val="0077653F"/>
    <w:pPr>
      <w:keepNext/>
      <w:spacing w:before="120" w:after="360" w:line="240" w:lineRule="auto"/>
      <w:jc w:val="center"/>
    </w:pPr>
    <w:rPr>
      <w:rFonts w:ascii="Times New Roman" w:hAnsi="Times New Roman"/>
      <w:b/>
      <w:smallCaps/>
      <w:sz w:val="28"/>
      <w:lang w:eastAsia="en-GB"/>
    </w:rPr>
  </w:style>
  <w:style w:type="paragraph" w:customStyle="1" w:styleId="Annexetitre">
    <w:name w:val="Annexe titre"/>
    <w:basedOn w:val="Normalny"/>
    <w:next w:val="Normalny"/>
    <w:rsid w:val="0077653F"/>
    <w:pPr>
      <w:spacing w:before="120" w:after="120" w:line="240" w:lineRule="auto"/>
      <w:jc w:val="center"/>
    </w:pPr>
    <w:rPr>
      <w:rFonts w:ascii="Times New Roman" w:hAnsi="Times New Roman"/>
      <w:b/>
      <w:sz w:val="24"/>
      <w:u w:val="single"/>
      <w:lang w:eastAsia="en-GB"/>
    </w:rPr>
  </w:style>
  <w:style w:type="character" w:customStyle="1" w:styleId="WW8Num4z0">
    <w:name w:val="WW8Num4z0"/>
    <w:rsid w:val="006109CD"/>
    <w:rPr>
      <w:b w:val="0"/>
      <w:color w:val="auto"/>
      <w:position w:val="0"/>
      <w:sz w:val="24"/>
      <w:szCs w:val="24"/>
      <w:vertAlign w:val="baseline"/>
    </w:rPr>
  </w:style>
  <w:style w:type="paragraph" w:styleId="NormalnyWeb">
    <w:name w:val="Normal (Web)"/>
    <w:basedOn w:val="Normalny"/>
    <w:rsid w:val="00B67FEC"/>
    <w:pPr>
      <w:spacing w:before="280" w:after="280" w:line="240" w:lineRule="auto"/>
      <w:jc w:val="both"/>
    </w:pPr>
    <w:rPr>
      <w:rFonts w:eastAsia="Times New Roman"/>
      <w:sz w:val="20"/>
      <w:szCs w:val="20"/>
      <w:lang w:eastAsia="ar-SA"/>
    </w:rPr>
  </w:style>
  <w:style w:type="paragraph" w:styleId="Tekstpodstawowy2">
    <w:name w:val="Body Text 2"/>
    <w:basedOn w:val="Normalny"/>
    <w:link w:val="Tekstpodstawowy2Znak"/>
    <w:uiPriority w:val="99"/>
    <w:semiHidden/>
    <w:unhideWhenUsed/>
    <w:rsid w:val="00471FE1"/>
    <w:pPr>
      <w:spacing w:after="120" w:line="480" w:lineRule="auto"/>
    </w:pPr>
    <w:rPr>
      <w:lang w:val="x-none"/>
    </w:rPr>
  </w:style>
  <w:style w:type="character" w:customStyle="1" w:styleId="Tekstpodstawowy2Znak">
    <w:name w:val="Tekst podstawowy 2 Znak"/>
    <w:link w:val="Tekstpodstawowy2"/>
    <w:uiPriority w:val="99"/>
    <w:semiHidden/>
    <w:rsid w:val="00471FE1"/>
    <w:rPr>
      <w:rFonts w:eastAsia="Calibri"/>
      <w:sz w:val="22"/>
      <w:szCs w:val="22"/>
      <w:lang w:eastAsia="en-US"/>
    </w:rPr>
  </w:style>
  <w:style w:type="paragraph" w:customStyle="1" w:styleId="Tekstpodstawowy21">
    <w:name w:val="Tekst podstawowy 21"/>
    <w:basedOn w:val="Normalny"/>
    <w:rsid w:val="008A76C1"/>
    <w:pPr>
      <w:suppressAutoHyphens/>
      <w:spacing w:after="0" w:line="240" w:lineRule="auto"/>
      <w:jc w:val="both"/>
    </w:pPr>
    <w:rPr>
      <w:rFonts w:eastAsia="Times New Roman"/>
      <w:sz w:val="24"/>
      <w:szCs w:val="20"/>
      <w:lang w:eastAsia="ar-SA"/>
    </w:rPr>
  </w:style>
  <w:style w:type="paragraph" w:styleId="Zwykytekst">
    <w:name w:val="Plain Text"/>
    <w:basedOn w:val="Normalny"/>
    <w:link w:val="ZwykytekstZnak"/>
    <w:rsid w:val="006F686D"/>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link w:val="Zwykytekst"/>
    <w:rsid w:val="006F686D"/>
    <w:rPr>
      <w:rFonts w:ascii="Courier New" w:hAnsi="Courier New"/>
    </w:rPr>
  </w:style>
  <w:style w:type="paragraph" w:styleId="Nagwekspisutreci">
    <w:name w:val="TOC Heading"/>
    <w:basedOn w:val="Nagwek1"/>
    <w:next w:val="Normalny"/>
    <w:uiPriority w:val="39"/>
    <w:semiHidden/>
    <w:unhideWhenUsed/>
    <w:qFormat/>
    <w:rsid w:val="00A521AE"/>
    <w:pPr>
      <w:keepNext/>
      <w:keepLines/>
      <w:numPr>
        <w:numId w:val="0"/>
      </w:numPr>
      <w:spacing w:before="480"/>
      <w:contextualSpacing w:val="0"/>
      <w:jc w:val="left"/>
      <w:outlineLvl w:val="9"/>
    </w:pPr>
    <w:rPr>
      <w:rFonts w:ascii="Cambria" w:hAnsi="Cambria"/>
      <w:bCs/>
      <w:color w:val="365F91"/>
      <w:sz w:val="28"/>
      <w:szCs w:val="28"/>
    </w:rPr>
  </w:style>
  <w:style w:type="paragraph" w:customStyle="1" w:styleId="Tytu2">
    <w:name w:val="Tytuł2"/>
    <w:basedOn w:val="Tytu"/>
    <w:qFormat/>
    <w:rsid w:val="00BA1B79"/>
    <w:pPr>
      <w:spacing w:before="0" w:after="0" w:line="240" w:lineRule="auto"/>
      <w:jc w:val="left"/>
      <w:outlineLvl w:val="9"/>
    </w:pPr>
    <w:rPr>
      <w:rFonts w:ascii="Calibri" w:hAnsi="Calibri"/>
      <w:bCs w:val="0"/>
      <w:kern w:val="0"/>
      <w:sz w:val="22"/>
      <w:szCs w:val="20"/>
      <w:lang w:eastAsia="pl-PL"/>
    </w:rPr>
  </w:style>
  <w:style w:type="paragraph" w:customStyle="1" w:styleId="Styl5">
    <w:name w:val="Styl5"/>
    <w:basedOn w:val="Tytu2"/>
    <w:qFormat/>
    <w:rsid w:val="00BA1B79"/>
    <w:pPr>
      <w:numPr>
        <w:numId w:val="6"/>
      </w:numPr>
      <w:spacing w:after="120"/>
      <w:ind w:left="360"/>
      <w:outlineLvl w:val="0"/>
    </w:pPr>
  </w:style>
  <w:style w:type="paragraph" w:styleId="Tytu">
    <w:name w:val="Title"/>
    <w:basedOn w:val="Normalny"/>
    <w:next w:val="Normalny"/>
    <w:link w:val="TytuZnak"/>
    <w:uiPriority w:val="10"/>
    <w:qFormat/>
    <w:rsid w:val="00BA1B79"/>
    <w:pPr>
      <w:spacing w:before="240" w:after="60"/>
      <w:jc w:val="center"/>
      <w:outlineLvl w:val="0"/>
    </w:pPr>
    <w:rPr>
      <w:rFonts w:ascii="Cambria" w:eastAsia="Times New Roman" w:hAnsi="Cambria"/>
      <w:b/>
      <w:bCs/>
      <w:kern w:val="28"/>
      <w:sz w:val="32"/>
      <w:szCs w:val="32"/>
      <w:lang w:val="x-none"/>
    </w:rPr>
  </w:style>
  <w:style w:type="character" w:customStyle="1" w:styleId="TytuZnak">
    <w:name w:val="Tytuł Znak"/>
    <w:link w:val="Tytu"/>
    <w:uiPriority w:val="10"/>
    <w:rsid w:val="00BA1B79"/>
    <w:rPr>
      <w:rFonts w:ascii="Cambria" w:eastAsia="Times New Roman" w:hAnsi="Cambria" w:cs="Times New Roman"/>
      <w:b/>
      <w:bCs/>
      <w:kern w:val="28"/>
      <w:sz w:val="32"/>
      <w:szCs w:val="32"/>
      <w:lang w:eastAsia="en-US"/>
    </w:rPr>
  </w:style>
  <w:style w:type="paragraph" w:customStyle="1" w:styleId="10">
    <w:name w:val="1)"/>
    <w:basedOn w:val="Normalny"/>
    <w:link w:val="1Znak0"/>
    <w:qFormat/>
    <w:rsid w:val="00D03616"/>
    <w:pPr>
      <w:spacing w:after="0" w:line="240" w:lineRule="auto"/>
      <w:jc w:val="both"/>
    </w:pPr>
    <w:rPr>
      <w:lang w:val="x-none"/>
    </w:rPr>
  </w:style>
  <w:style w:type="character" w:customStyle="1" w:styleId="1Znak0">
    <w:name w:val="1) Znak"/>
    <w:link w:val="10"/>
    <w:rsid w:val="00D03616"/>
    <w:rPr>
      <w:rFonts w:eastAsia="Calibri"/>
      <w:sz w:val="22"/>
      <w:szCs w:val="22"/>
      <w:lang w:val="x-none" w:eastAsia="en-US"/>
    </w:rPr>
  </w:style>
  <w:style w:type="character" w:customStyle="1" w:styleId="FontStyle47">
    <w:name w:val="Font Style47"/>
    <w:rsid w:val="00D03616"/>
    <w:rPr>
      <w:rFonts w:ascii="Verdana" w:hAnsi="Verdana" w:cs="Verdana"/>
      <w:b/>
      <w:bCs/>
      <w:sz w:val="18"/>
      <w:szCs w:val="18"/>
    </w:rPr>
  </w:style>
  <w:style w:type="character" w:customStyle="1" w:styleId="Nierozpoznanawzmianka1">
    <w:name w:val="Nierozpoznana wzmianka1"/>
    <w:uiPriority w:val="99"/>
    <w:semiHidden/>
    <w:unhideWhenUsed/>
    <w:rsid w:val="00AD3149"/>
    <w:rPr>
      <w:color w:val="808080"/>
      <w:shd w:val="clear" w:color="auto" w:fill="E6E6E6"/>
    </w:rPr>
  </w:style>
  <w:style w:type="table" w:customStyle="1" w:styleId="Tabela-Siatka10">
    <w:name w:val="Tabela - Siatka10"/>
    <w:basedOn w:val="Standardowy"/>
    <w:next w:val="Tabela-Siatka"/>
    <w:uiPriority w:val="59"/>
    <w:rsid w:val="001E605D"/>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uiPriority w:val="99"/>
    <w:rsid w:val="00E70635"/>
    <w:pPr>
      <w:spacing w:after="0" w:line="240" w:lineRule="auto"/>
      <w:ind w:left="142" w:hanging="142"/>
      <w:jc w:val="both"/>
    </w:pPr>
    <w:rPr>
      <w:rFonts w:ascii="Times New Roman" w:eastAsia="Times New Roman" w:hAnsi="Times New Roman"/>
      <w:sz w:val="24"/>
      <w:szCs w:val="20"/>
      <w:lang w:eastAsia="pl-PL"/>
    </w:rPr>
  </w:style>
  <w:style w:type="character" w:customStyle="1" w:styleId="AkapitzlistZnak">
    <w:name w:val="Akapit z listą Znak"/>
    <w:aliases w:val="WYPUNKTOWANIE Akapit z listą Znak,List Paragraph2 Znak,Podsis rysunku Znak,Numerowanie Znak,List Paragraph Znak,Akapit z listą BS Znak,T_SZ_List Paragraph Znak,BulletC Znak,normalny tekst Znak,List bullet Znak,Obiekt Znak"/>
    <w:link w:val="Akapitzlist"/>
    <w:uiPriority w:val="34"/>
    <w:qFormat/>
    <w:locked/>
    <w:rsid w:val="00210820"/>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8297">
      <w:bodyDiv w:val="1"/>
      <w:marLeft w:val="0"/>
      <w:marRight w:val="0"/>
      <w:marTop w:val="0"/>
      <w:marBottom w:val="0"/>
      <w:divBdr>
        <w:top w:val="none" w:sz="0" w:space="0" w:color="auto"/>
        <w:left w:val="none" w:sz="0" w:space="0" w:color="auto"/>
        <w:bottom w:val="none" w:sz="0" w:space="0" w:color="auto"/>
        <w:right w:val="none" w:sz="0" w:space="0" w:color="auto"/>
      </w:divBdr>
    </w:div>
    <w:div w:id="255789616">
      <w:bodyDiv w:val="1"/>
      <w:marLeft w:val="0"/>
      <w:marRight w:val="0"/>
      <w:marTop w:val="0"/>
      <w:marBottom w:val="0"/>
      <w:divBdr>
        <w:top w:val="none" w:sz="0" w:space="0" w:color="auto"/>
        <w:left w:val="none" w:sz="0" w:space="0" w:color="auto"/>
        <w:bottom w:val="none" w:sz="0" w:space="0" w:color="auto"/>
        <w:right w:val="none" w:sz="0" w:space="0" w:color="auto"/>
      </w:divBdr>
    </w:div>
    <w:div w:id="354814488">
      <w:bodyDiv w:val="1"/>
      <w:marLeft w:val="0"/>
      <w:marRight w:val="0"/>
      <w:marTop w:val="0"/>
      <w:marBottom w:val="0"/>
      <w:divBdr>
        <w:top w:val="none" w:sz="0" w:space="0" w:color="auto"/>
        <w:left w:val="none" w:sz="0" w:space="0" w:color="auto"/>
        <w:bottom w:val="none" w:sz="0" w:space="0" w:color="auto"/>
        <w:right w:val="none" w:sz="0" w:space="0" w:color="auto"/>
      </w:divBdr>
    </w:div>
    <w:div w:id="355084250">
      <w:bodyDiv w:val="1"/>
      <w:marLeft w:val="0"/>
      <w:marRight w:val="0"/>
      <w:marTop w:val="0"/>
      <w:marBottom w:val="0"/>
      <w:divBdr>
        <w:top w:val="none" w:sz="0" w:space="0" w:color="auto"/>
        <w:left w:val="none" w:sz="0" w:space="0" w:color="auto"/>
        <w:bottom w:val="none" w:sz="0" w:space="0" w:color="auto"/>
        <w:right w:val="none" w:sz="0" w:space="0" w:color="auto"/>
      </w:divBdr>
    </w:div>
    <w:div w:id="409810064">
      <w:bodyDiv w:val="1"/>
      <w:marLeft w:val="0"/>
      <w:marRight w:val="0"/>
      <w:marTop w:val="0"/>
      <w:marBottom w:val="0"/>
      <w:divBdr>
        <w:top w:val="none" w:sz="0" w:space="0" w:color="auto"/>
        <w:left w:val="none" w:sz="0" w:space="0" w:color="auto"/>
        <w:bottom w:val="none" w:sz="0" w:space="0" w:color="auto"/>
        <w:right w:val="none" w:sz="0" w:space="0" w:color="auto"/>
      </w:divBdr>
    </w:div>
    <w:div w:id="461584801">
      <w:bodyDiv w:val="1"/>
      <w:marLeft w:val="0"/>
      <w:marRight w:val="0"/>
      <w:marTop w:val="0"/>
      <w:marBottom w:val="0"/>
      <w:divBdr>
        <w:top w:val="none" w:sz="0" w:space="0" w:color="auto"/>
        <w:left w:val="none" w:sz="0" w:space="0" w:color="auto"/>
        <w:bottom w:val="none" w:sz="0" w:space="0" w:color="auto"/>
        <w:right w:val="none" w:sz="0" w:space="0" w:color="auto"/>
      </w:divBdr>
    </w:div>
    <w:div w:id="486752893">
      <w:bodyDiv w:val="1"/>
      <w:marLeft w:val="0"/>
      <w:marRight w:val="0"/>
      <w:marTop w:val="0"/>
      <w:marBottom w:val="0"/>
      <w:divBdr>
        <w:top w:val="none" w:sz="0" w:space="0" w:color="auto"/>
        <w:left w:val="none" w:sz="0" w:space="0" w:color="auto"/>
        <w:bottom w:val="none" w:sz="0" w:space="0" w:color="auto"/>
        <w:right w:val="none" w:sz="0" w:space="0" w:color="auto"/>
      </w:divBdr>
    </w:div>
    <w:div w:id="487862194">
      <w:bodyDiv w:val="1"/>
      <w:marLeft w:val="0"/>
      <w:marRight w:val="0"/>
      <w:marTop w:val="0"/>
      <w:marBottom w:val="0"/>
      <w:divBdr>
        <w:top w:val="none" w:sz="0" w:space="0" w:color="auto"/>
        <w:left w:val="none" w:sz="0" w:space="0" w:color="auto"/>
        <w:bottom w:val="none" w:sz="0" w:space="0" w:color="auto"/>
        <w:right w:val="none" w:sz="0" w:space="0" w:color="auto"/>
      </w:divBdr>
    </w:div>
    <w:div w:id="501239774">
      <w:bodyDiv w:val="1"/>
      <w:marLeft w:val="0"/>
      <w:marRight w:val="0"/>
      <w:marTop w:val="0"/>
      <w:marBottom w:val="0"/>
      <w:divBdr>
        <w:top w:val="none" w:sz="0" w:space="0" w:color="auto"/>
        <w:left w:val="none" w:sz="0" w:space="0" w:color="auto"/>
        <w:bottom w:val="none" w:sz="0" w:space="0" w:color="auto"/>
        <w:right w:val="none" w:sz="0" w:space="0" w:color="auto"/>
      </w:divBdr>
    </w:div>
    <w:div w:id="530920384">
      <w:bodyDiv w:val="1"/>
      <w:marLeft w:val="0"/>
      <w:marRight w:val="0"/>
      <w:marTop w:val="0"/>
      <w:marBottom w:val="0"/>
      <w:divBdr>
        <w:top w:val="none" w:sz="0" w:space="0" w:color="auto"/>
        <w:left w:val="none" w:sz="0" w:space="0" w:color="auto"/>
        <w:bottom w:val="none" w:sz="0" w:space="0" w:color="auto"/>
        <w:right w:val="none" w:sz="0" w:space="0" w:color="auto"/>
      </w:divBdr>
    </w:div>
    <w:div w:id="574435422">
      <w:bodyDiv w:val="1"/>
      <w:marLeft w:val="0"/>
      <w:marRight w:val="0"/>
      <w:marTop w:val="0"/>
      <w:marBottom w:val="0"/>
      <w:divBdr>
        <w:top w:val="none" w:sz="0" w:space="0" w:color="auto"/>
        <w:left w:val="none" w:sz="0" w:space="0" w:color="auto"/>
        <w:bottom w:val="none" w:sz="0" w:space="0" w:color="auto"/>
        <w:right w:val="none" w:sz="0" w:space="0" w:color="auto"/>
      </w:divBdr>
    </w:div>
    <w:div w:id="575211200">
      <w:bodyDiv w:val="1"/>
      <w:marLeft w:val="0"/>
      <w:marRight w:val="0"/>
      <w:marTop w:val="0"/>
      <w:marBottom w:val="0"/>
      <w:divBdr>
        <w:top w:val="none" w:sz="0" w:space="0" w:color="auto"/>
        <w:left w:val="none" w:sz="0" w:space="0" w:color="auto"/>
        <w:bottom w:val="none" w:sz="0" w:space="0" w:color="auto"/>
        <w:right w:val="none" w:sz="0" w:space="0" w:color="auto"/>
      </w:divBdr>
    </w:div>
    <w:div w:id="611322187">
      <w:bodyDiv w:val="1"/>
      <w:marLeft w:val="0"/>
      <w:marRight w:val="0"/>
      <w:marTop w:val="0"/>
      <w:marBottom w:val="0"/>
      <w:divBdr>
        <w:top w:val="none" w:sz="0" w:space="0" w:color="auto"/>
        <w:left w:val="none" w:sz="0" w:space="0" w:color="auto"/>
        <w:bottom w:val="none" w:sz="0" w:space="0" w:color="auto"/>
        <w:right w:val="none" w:sz="0" w:space="0" w:color="auto"/>
      </w:divBdr>
      <w:divsChild>
        <w:div w:id="529688054">
          <w:marLeft w:val="0"/>
          <w:marRight w:val="0"/>
          <w:marTop w:val="0"/>
          <w:marBottom w:val="0"/>
          <w:divBdr>
            <w:top w:val="none" w:sz="0" w:space="0" w:color="auto"/>
            <w:left w:val="none" w:sz="0" w:space="0" w:color="auto"/>
            <w:bottom w:val="none" w:sz="0" w:space="0" w:color="auto"/>
            <w:right w:val="none" w:sz="0" w:space="0" w:color="auto"/>
          </w:divBdr>
          <w:divsChild>
            <w:div w:id="256670616">
              <w:marLeft w:val="0"/>
              <w:marRight w:val="0"/>
              <w:marTop w:val="0"/>
              <w:marBottom w:val="0"/>
              <w:divBdr>
                <w:top w:val="none" w:sz="0" w:space="0" w:color="auto"/>
                <w:left w:val="none" w:sz="0" w:space="0" w:color="auto"/>
                <w:bottom w:val="none" w:sz="0" w:space="0" w:color="auto"/>
                <w:right w:val="none" w:sz="0" w:space="0" w:color="auto"/>
              </w:divBdr>
              <w:divsChild>
                <w:div w:id="163253770">
                  <w:marLeft w:val="0"/>
                  <w:marRight w:val="0"/>
                  <w:marTop w:val="0"/>
                  <w:marBottom w:val="0"/>
                  <w:divBdr>
                    <w:top w:val="none" w:sz="0" w:space="0" w:color="auto"/>
                    <w:left w:val="none" w:sz="0" w:space="0" w:color="auto"/>
                    <w:bottom w:val="none" w:sz="0" w:space="0" w:color="auto"/>
                    <w:right w:val="none" w:sz="0" w:space="0" w:color="auto"/>
                  </w:divBdr>
                  <w:divsChild>
                    <w:div w:id="1648317379">
                      <w:marLeft w:val="0"/>
                      <w:marRight w:val="0"/>
                      <w:marTop w:val="0"/>
                      <w:marBottom w:val="0"/>
                      <w:divBdr>
                        <w:top w:val="none" w:sz="0" w:space="0" w:color="auto"/>
                        <w:left w:val="none" w:sz="0" w:space="0" w:color="auto"/>
                        <w:bottom w:val="none" w:sz="0" w:space="0" w:color="auto"/>
                        <w:right w:val="none" w:sz="0" w:space="0" w:color="auto"/>
                      </w:divBdr>
                      <w:divsChild>
                        <w:div w:id="498425685">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 w:id="626157221">
      <w:bodyDiv w:val="1"/>
      <w:marLeft w:val="0"/>
      <w:marRight w:val="0"/>
      <w:marTop w:val="0"/>
      <w:marBottom w:val="0"/>
      <w:divBdr>
        <w:top w:val="none" w:sz="0" w:space="0" w:color="auto"/>
        <w:left w:val="none" w:sz="0" w:space="0" w:color="auto"/>
        <w:bottom w:val="none" w:sz="0" w:space="0" w:color="auto"/>
        <w:right w:val="none" w:sz="0" w:space="0" w:color="auto"/>
      </w:divBdr>
    </w:div>
    <w:div w:id="678701525">
      <w:bodyDiv w:val="1"/>
      <w:marLeft w:val="0"/>
      <w:marRight w:val="0"/>
      <w:marTop w:val="0"/>
      <w:marBottom w:val="0"/>
      <w:divBdr>
        <w:top w:val="none" w:sz="0" w:space="0" w:color="auto"/>
        <w:left w:val="none" w:sz="0" w:space="0" w:color="auto"/>
        <w:bottom w:val="none" w:sz="0" w:space="0" w:color="auto"/>
        <w:right w:val="none" w:sz="0" w:space="0" w:color="auto"/>
      </w:divBdr>
    </w:div>
    <w:div w:id="687410891">
      <w:bodyDiv w:val="1"/>
      <w:marLeft w:val="0"/>
      <w:marRight w:val="0"/>
      <w:marTop w:val="0"/>
      <w:marBottom w:val="0"/>
      <w:divBdr>
        <w:top w:val="none" w:sz="0" w:space="0" w:color="auto"/>
        <w:left w:val="none" w:sz="0" w:space="0" w:color="auto"/>
        <w:bottom w:val="none" w:sz="0" w:space="0" w:color="auto"/>
        <w:right w:val="none" w:sz="0" w:space="0" w:color="auto"/>
      </w:divBdr>
      <w:divsChild>
        <w:div w:id="2005083853">
          <w:marLeft w:val="0"/>
          <w:marRight w:val="0"/>
          <w:marTop w:val="0"/>
          <w:marBottom w:val="0"/>
          <w:divBdr>
            <w:top w:val="none" w:sz="0" w:space="0" w:color="auto"/>
            <w:left w:val="none" w:sz="0" w:space="0" w:color="auto"/>
            <w:bottom w:val="none" w:sz="0" w:space="0" w:color="auto"/>
            <w:right w:val="none" w:sz="0" w:space="0" w:color="auto"/>
          </w:divBdr>
          <w:divsChild>
            <w:div w:id="1562447165">
              <w:marLeft w:val="0"/>
              <w:marRight w:val="0"/>
              <w:marTop w:val="0"/>
              <w:marBottom w:val="0"/>
              <w:divBdr>
                <w:top w:val="none" w:sz="0" w:space="0" w:color="auto"/>
                <w:left w:val="none" w:sz="0" w:space="0" w:color="auto"/>
                <w:bottom w:val="none" w:sz="0" w:space="0" w:color="auto"/>
                <w:right w:val="none" w:sz="0" w:space="0" w:color="auto"/>
              </w:divBdr>
              <w:divsChild>
                <w:div w:id="1144857902">
                  <w:marLeft w:val="0"/>
                  <w:marRight w:val="0"/>
                  <w:marTop w:val="0"/>
                  <w:marBottom w:val="0"/>
                  <w:divBdr>
                    <w:top w:val="none" w:sz="0" w:space="0" w:color="auto"/>
                    <w:left w:val="none" w:sz="0" w:space="0" w:color="auto"/>
                    <w:bottom w:val="none" w:sz="0" w:space="0" w:color="auto"/>
                    <w:right w:val="none" w:sz="0" w:space="0" w:color="auto"/>
                  </w:divBdr>
                  <w:divsChild>
                    <w:div w:id="706831045">
                      <w:marLeft w:val="0"/>
                      <w:marRight w:val="0"/>
                      <w:marTop w:val="0"/>
                      <w:marBottom w:val="0"/>
                      <w:divBdr>
                        <w:top w:val="none" w:sz="0" w:space="0" w:color="auto"/>
                        <w:left w:val="none" w:sz="0" w:space="0" w:color="auto"/>
                        <w:bottom w:val="none" w:sz="0" w:space="0" w:color="auto"/>
                        <w:right w:val="none" w:sz="0" w:space="0" w:color="auto"/>
                      </w:divBdr>
                      <w:divsChild>
                        <w:div w:id="187329011">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 w:id="715541196">
      <w:bodyDiv w:val="1"/>
      <w:marLeft w:val="0"/>
      <w:marRight w:val="0"/>
      <w:marTop w:val="0"/>
      <w:marBottom w:val="0"/>
      <w:divBdr>
        <w:top w:val="none" w:sz="0" w:space="0" w:color="auto"/>
        <w:left w:val="none" w:sz="0" w:space="0" w:color="auto"/>
        <w:bottom w:val="none" w:sz="0" w:space="0" w:color="auto"/>
        <w:right w:val="none" w:sz="0" w:space="0" w:color="auto"/>
      </w:divBdr>
    </w:div>
    <w:div w:id="836649877">
      <w:bodyDiv w:val="1"/>
      <w:marLeft w:val="0"/>
      <w:marRight w:val="0"/>
      <w:marTop w:val="0"/>
      <w:marBottom w:val="0"/>
      <w:divBdr>
        <w:top w:val="none" w:sz="0" w:space="0" w:color="auto"/>
        <w:left w:val="none" w:sz="0" w:space="0" w:color="auto"/>
        <w:bottom w:val="none" w:sz="0" w:space="0" w:color="auto"/>
        <w:right w:val="none" w:sz="0" w:space="0" w:color="auto"/>
      </w:divBdr>
    </w:div>
    <w:div w:id="884366815">
      <w:bodyDiv w:val="1"/>
      <w:marLeft w:val="0"/>
      <w:marRight w:val="0"/>
      <w:marTop w:val="0"/>
      <w:marBottom w:val="0"/>
      <w:divBdr>
        <w:top w:val="none" w:sz="0" w:space="0" w:color="auto"/>
        <w:left w:val="none" w:sz="0" w:space="0" w:color="auto"/>
        <w:bottom w:val="none" w:sz="0" w:space="0" w:color="auto"/>
        <w:right w:val="none" w:sz="0" w:space="0" w:color="auto"/>
      </w:divBdr>
    </w:div>
    <w:div w:id="961574142">
      <w:bodyDiv w:val="1"/>
      <w:marLeft w:val="0"/>
      <w:marRight w:val="0"/>
      <w:marTop w:val="0"/>
      <w:marBottom w:val="0"/>
      <w:divBdr>
        <w:top w:val="none" w:sz="0" w:space="0" w:color="auto"/>
        <w:left w:val="none" w:sz="0" w:space="0" w:color="auto"/>
        <w:bottom w:val="none" w:sz="0" w:space="0" w:color="auto"/>
        <w:right w:val="none" w:sz="0" w:space="0" w:color="auto"/>
      </w:divBdr>
    </w:div>
    <w:div w:id="1032465063">
      <w:bodyDiv w:val="1"/>
      <w:marLeft w:val="0"/>
      <w:marRight w:val="0"/>
      <w:marTop w:val="0"/>
      <w:marBottom w:val="0"/>
      <w:divBdr>
        <w:top w:val="none" w:sz="0" w:space="0" w:color="auto"/>
        <w:left w:val="none" w:sz="0" w:space="0" w:color="auto"/>
        <w:bottom w:val="none" w:sz="0" w:space="0" w:color="auto"/>
        <w:right w:val="none" w:sz="0" w:space="0" w:color="auto"/>
      </w:divBdr>
    </w:div>
    <w:div w:id="1040983345">
      <w:bodyDiv w:val="1"/>
      <w:marLeft w:val="0"/>
      <w:marRight w:val="0"/>
      <w:marTop w:val="0"/>
      <w:marBottom w:val="0"/>
      <w:divBdr>
        <w:top w:val="none" w:sz="0" w:space="0" w:color="auto"/>
        <w:left w:val="none" w:sz="0" w:space="0" w:color="auto"/>
        <w:bottom w:val="none" w:sz="0" w:space="0" w:color="auto"/>
        <w:right w:val="none" w:sz="0" w:space="0" w:color="auto"/>
      </w:divBdr>
    </w:div>
    <w:div w:id="1047800645">
      <w:bodyDiv w:val="1"/>
      <w:marLeft w:val="0"/>
      <w:marRight w:val="0"/>
      <w:marTop w:val="0"/>
      <w:marBottom w:val="0"/>
      <w:divBdr>
        <w:top w:val="none" w:sz="0" w:space="0" w:color="auto"/>
        <w:left w:val="none" w:sz="0" w:space="0" w:color="auto"/>
        <w:bottom w:val="none" w:sz="0" w:space="0" w:color="auto"/>
        <w:right w:val="none" w:sz="0" w:space="0" w:color="auto"/>
      </w:divBdr>
    </w:div>
    <w:div w:id="1181772495">
      <w:bodyDiv w:val="1"/>
      <w:marLeft w:val="0"/>
      <w:marRight w:val="0"/>
      <w:marTop w:val="0"/>
      <w:marBottom w:val="0"/>
      <w:divBdr>
        <w:top w:val="none" w:sz="0" w:space="0" w:color="auto"/>
        <w:left w:val="none" w:sz="0" w:space="0" w:color="auto"/>
        <w:bottom w:val="none" w:sz="0" w:space="0" w:color="auto"/>
        <w:right w:val="none" w:sz="0" w:space="0" w:color="auto"/>
      </w:divBdr>
    </w:div>
    <w:div w:id="1230072268">
      <w:bodyDiv w:val="1"/>
      <w:marLeft w:val="0"/>
      <w:marRight w:val="0"/>
      <w:marTop w:val="0"/>
      <w:marBottom w:val="0"/>
      <w:divBdr>
        <w:top w:val="none" w:sz="0" w:space="0" w:color="auto"/>
        <w:left w:val="none" w:sz="0" w:space="0" w:color="auto"/>
        <w:bottom w:val="none" w:sz="0" w:space="0" w:color="auto"/>
        <w:right w:val="none" w:sz="0" w:space="0" w:color="auto"/>
      </w:divBdr>
    </w:div>
    <w:div w:id="1292632104">
      <w:bodyDiv w:val="1"/>
      <w:marLeft w:val="0"/>
      <w:marRight w:val="0"/>
      <w:marTop w:val="0"/>
      <w:marBottom w:val="0"/>
      <w:divBdr>
        <w:top w:val="none" w:sz="0" w:space="0" w:color="auto"/>
        <w:left w:val="none" w:sz="0" w:space="0" w:color="auto"/>
        <w:bottom w:val="none" w:sz="0" w:space="0" w:color="auto"/>
        <w:right w:val="none" w:sz="0" w:space="0" w:color="auto"/>
      </w:divBdr>
    </w:div>
    <w:div w:id="1475292284">
      <w:bodyDiv w:val="1"/>
      <w:marLeft w:val="0"/>
      <w:marRight w:val="0"/>
      <w:marTop w:val="0"/>
      <w:marBottom w:val="0"/>
      <w:divBdr>
        <w:top w:val="none" w:sz="0" w:space="0" w:color="auto"/>
        <w:left w:val="none" w:sz="0" w:space="0" w:color="auto"/>
        <w:bottom w:val="none" w:sz="0" w:space="0" w:color="auto"/>
        <w:right w:val="none" w:sz="0" w:space="0" w:color="auto"/>
      </w:divBdr>
    </w:div>
    <w:div w:id="1494712270">
      <w:bodyDiv w:val="1"/>
      <w:marLeft w:val="0"/>
      <w:marRight w:val="0"/>
      <w:marTop w:val="0"/>
      <w:marBottom w:val="0"/>
      <w:divBdr>
        <w:top w:val="none" w:sz="0" w:space="0" w:color="auto"/>
        <w:left w:val="none" w:sz="0" w:space="0" w:color="auto"/>
        <w:bottom w:val="none" w:sz="0" w:space="0" w:color="auto"/>
        <w:right w:val="none" w:sz="0" w:space="0" w:color="auto"/>
      </w:divBdr>
    </w:div>
    <w:div w:id="1538816751">
      <w:bodyDiv w:val="1"/>
      <w:marLeft w:val="0"/>
      <w:marRight w:val="0"/>
      <w:marTop w:val="0"/>
      <w:marBottom w:val="0"/>
      <w:divBdr>
        <w:top w:val="none" w:sz="0" w:space="0" w:color="auto"/>
        <w:left w:val="none" w:sz="0" w:space="0" w:color="auto"/>
        <w:bottom w:val="none" w:sz="0" w:space="0" w:color="auto"/>
        <w:right w:val="none" w:sz="0" w:space="0" w:color="auto"/>
      </w:divBdr>
    </w:div>
    <w:div w:id="1608076978">
      <w:bodyDiv w:val="1"/>
      <w:marLeft w:val="0"/>
      <w:marRight w:val="0"/>
      <w:marTop w:val="0"/>
      <w:marBottom w:val="0"/>
      <w:divBdr>
        <w:top w:val="none" w:sz="0" w:space="0" w:color="auto"/>
        <w:left w:val="none" w:sz="0" w:space="0" w:color="auto"/>
        <w:bottom w:val="none" w:sz="0" w:space="0" w:color="auto"/>
        <w:right w:val="none" w:sz="0" w:space="0" w:color="auto"/>
      </w:divBdr>
    </w:div>
    <w:div w:id="1611663519">
      <w:bodyDiv w:val="1"/>
      <w:marLeft w:val="0"/>
      <w:marRight w:val="0"/>
      <w:marTop w:val="0"/>
      <w:marBottom w:val="0"/>
      <w:divBdr>
        <w:top w:val="none" w:sz="0" w:space="0" w:color="auto"/>
        <w:left w:val="none" w:sz="0" w:space="0" w:color="auto"/>
        <w:bottom w:val="none" w:sz="0" w:space="0" w:color="auto"/>
        <w:right w:val="none" w:sz="0" w:space="0" w:color="auto"/>
      </w:divBdr>
    </w:div>
    <w:div w:id="1677027978">
      <w:bodyDiv w:val="1"/>
      <w:marLeft w:val="0"/>
      <w:marRight w:val="0"/>
      <w:marTop w:val="0"/>
      <w:marBottom w:val="0"/>
      <w:divBdr>
        <w:top w:val="none" w:sz="0" w:space="0" w:color="auto"/>
        <w:left w:val="none" w:sz="0" w:space="0" w:color="auto"/>
        <w:bottom w:val="none" w:sz="0" w:space="0" w:color="auto"/>
        <w:right w:val="none" w:sz="0" w:space="0" w:color="auto"/>
      </w:divBdr>
    </w:div>
    <w:div w:id="1954481965">
      <w:bodyDiv w:val="1"/>
      <w:marLeft w:val="0"/>
      <w:marRight w:val="0"/>
      <w:marTop w:val="0"/>
      <w:marBottom w:val="0"/>
      <w:divBdr>
        <w:top w:val="none" w:sz="0" w:space="0" w:color="auto"/>
        <w:left w:val="none" w:sz="0" w:space="0" w:color="auto"/>
        <w:bottom w:val="none" w:sz="0" w:space="0" w:color="auto"/>
        <w:right w:val="none" w:sz="0" w:space="0" w:color="auto"/>
      </w:divBdr>
    </w:div>
    <w:div w:id="1969815980">
      <w:bodyDiv w:val="1"/>
      <w:marLeft w:val="0"/>
      <w:marRight w:val="0"/>
      <w:marTop w:val="0"/>
      <w:marBottom w:val="0"/>
      <w:divBdr>
        <w:top w:val="none" w:sz="0" w:space="0" w:color="auto"/>
        <w:left w:val="none" w:sz="0" w:space="0" w:color="auto"/>
        <w:bottom w:val="none" w:sz="0" w:space="0" w:color="auto"/>
        <w:right w:val="none" w:sz="0" w:space="0" w:color="auto"/>
      </w:divBdr>
    </w:div>
    <w:div w:id="1975524633">
      <w:bodyDiv w:val="1"/>
      <w:marLeft w:val="0"/>
      <w:marRight w:val="0"/>
      <w:marTop w:val="0"/>
      <w:marBottom w:val="0"/>
      <w:divBdr>
        <w:top w:val="none" w:sz="0" w:space="0" w:color="auto"/>
        <w:left w:val="none" w:sz="0" w:space="0" w:color="auto"/>
        <w:bottom w:val="none" w:sz="0" w:space="0" w:color="auto"/>
        <w:right w:val="none" w:sz="0" w:space="0" w:color="auto"/>
      </w:divBdr>
    </w:div>
    <w:div w:id="2019500140">
      <w:bodyDiv w:val="1"/>
      <w:marLeft w:val="0"/>
      <w:marRight w:val="0"/>
      <w:marTop w:val="0"/>
      <w:marBottom w:val="0"/>
      <w:divBdr>
        <w:top w:val="none" w:sz="0" w:space="0" w:color="auto"/>
        <w:left w:val="none" w:sz="0" w:space="0" w:color="auto"/>
        <w:bottom w:val="none" w:sz="0" w:space="0" w:color="auto"/>
        <w:right w:val="none" w:sz="0" w:space="0" w:color="auto"/>
      </w:divBdr>
    </w:div>
    <w:div w:id="2019768816">
      <w:bodyDiv w:val="1"/>
      <w:marLeft w:val="0"/>
      <w:marRight w:val="0"/>
      <w:marTop w:val="0"/>
      <w:marBottom w:val="0"/>
      <w:divBdr>
        <w:top w:val="none" w:sz="0" w:space="0" w:color="auto"/>
        <w:left w:val="none" w:sz="0" w:space="0" w:color="auto"/>
        <w:bottom w:val="none" w:sz="0" w:space="0" w:color="auto"/>
        <w:right w:val="none" w:sz="0" w:space="0" w:color="auto"/>
      </w:divBdr>
    </w:div>
    <w:div w:id="2051220629">
      <w:bodyDiv w:val="1"/>
      <w:marLeft w:val="0"/>
      <w:marRight w:val="0"/>
      <w:marTop w:val="0"/>
      <w:marBottom w:val="0"/>
      <w:divBdr>
        <w:top w:val="none" w:sz="0" w:space="0" w:color="auto"/>
        <w:left w:val="none" w:sz="0" w:space="0" w:color="auto"/>
        <w:bottom w:val="none" w:sz="0" w:space="0" w:color="auto"/>
        <w:right w:val="none" w:sz="0" w:space="0" w:color="auto"/>
      </w:divBdr>
    </w:div>
    <w:div w:id="208857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mpk.wroc.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C5365-15D6-431F-B836-F70ED28DC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9100</Words>
  <Characters>54600</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63573</CharactersWithSpaces>
  <SharedDoc>false</SharedDoc>
  <HLinks>
    <vt:vector size="162" baseType="variant">
      <vt:variant>
        <vt:i4>1114219</vt:i4>
      </vt:variant>
      <vt:variant>
        <vt:i4>147</vt:i4>
      </vt:variant>
      <vt:variant>
        <vt:i4>0</vt:i4>
      </vt:variant>
      <vt:variant>
        <vt:i4>5</vt:i4>
      </vt:variant>
      <vt:variant>
        <vt:lpwstr>mailto:przetarg@mpk.wroc.pl</vt:lpwstr>
      </vt:variant>
      <vt:variant>
        <vt:lpwstr/>
      </vt:variant>
      <vt:variant>
        <vt:i4>7798895</vt:i4>
      </vt:variant>
      <vt:variant>
        <vt:i4>144</vt:i4>
      </vt:variant>
      <vt:variant>
        <vt:i4>0</vt:i4>
      </vt:variant>
      <vt:variant>
        <vt:i4>5</vt:i4>
      </vt:variant>
      <vt:variant>
        <vt:lpwstr>http://www.mpk.wroc.pl/</vt:lpwstr>
      </vt:variant>
      <vt:variant>
        <vt:lpwstr/>
      </vt:variant>
      <vt:variant>
        <vt:i4>1114219</vt:i4>
      </vt:variant>
      <vt:variant>
        <vt:i4>141</vt:i4>
      </vt:variant>
      <vt:variant>
        <vt:i4>0</vt:i4>
      </vt:variant>
      <vt:variant>
        <vt:i4>5</vt:i4>
      </vt:variant>
      <vt:variant>
        <vt:lpwstr>mailto:przetarg@mpk.wroc.pl</vt:lpwstr>
      </vt:variant>
      <vt:variant>
        <vt:lpwstr/>
      </vt:variant>
      <vt:variant>
        <vt:i4>1245240</vt:i4>
      </vt:variant>
      <vt:variant>
        <vt:i4>134</vt:i4>
      </vt:variant>
      <vt:variant>
        <vt:i4>0</vt:i4>
      </vt:variant>
      <vt:variant>
        <vt:i4>5</vt:i4>
      </vt:variant>
      <vt:variant>
        <vt:lpwstr/>
      </vt:variant>
      <vt:variant>
        <vt:lpwstr>_Toc468266264</vt:lpwstr>
      </vt:variant>
      <vt:variant>
        <vt:i4>1245240</vt:i4>
      </vt:variant>
      <vt:variant>
        <vt:i4>128</vt:i4>
      </vt:variant>
      <vt:variant>
        <vt:i4>0</vt:i4>
      </vt:variant>
      <vt:variant>
        <vt:i4>5</vt:i4>
      </vt:variant>
      <vt:variant>
        <vt:lpwstr/>
      </vt:variant>
      <vt:variant>
        <vt:lpwstr>_Toc468266263</vt:lpwstr>
      </vt:variant>
      <vt:variant>
        <vt:i4>1245240</vt:i4>
      </vt:variant>
      <vt:variant>
        <vt:i4>122</vt:i4>
      </vt:variant>
      <vt:variant>
        <vt:i4>0</vt:i4>
      </vt:variant>
      <vt:variant>
        <vt:i4>5</vt:i4>
      </vt:variant>
      <vt:variant>
        <vt:lpwstr/>
      </vt:variant>
      <vt:variant>
        <vt:lpwstr>_Toc468266262</vt:lpwstr>
      </vt:variant>
      <vt:variant>
        <vt:i4>1245240</vt:i4>
      </vt:variant>
      <vt:variant>
        <vt:i4>116</vt:i4>
      </vt:variant>
      <vt:variant>
        <vt:i4>0</vt:i4>
      </vt:variant>
      <vt:variant>
        <vt:i4>5</vt:i4>
      </vt:variant>
      <vt:variant>
        <vt:lpwstr/>
      </vt:variant>
      <vt:variant>
        <vt:lpwstr>_Toc468266261</vt:lpwstr>
      </vt:variant>
      <vt:variant>
        <vt:i4>1245240</vt:i4>
      </vt:variant>
      <vt:variant>
        <vt:i4>110</vt:i4>
      </vt:variant>
      <vt:variant>
        <vt:i4>0</vt:i4>
      </vt:variant>
      <vt:variant>
        <vt:i4>5</vt:i4>
      </vt:variant>
      <vt:variant>
        <vt:lpwstr/>
      </vt:variant>
      <vt:variant>
        <vt:lpwstr>_Toc468266260</vt:lpwstr>
      </vt:variant>
      <vt:variant>
        <vt:i4>1048632</vt:i4>
      </vt:variant>
      <vt:variant>
        <vt:i4>104</vt:i4>
      </vt:variant>
      <vt:variant>
        <vt:i4>0</vt:i4>
      </vt:variant>
      <vt:variant>
        <vt:i4>5</vt:i4>
      </vt:variant>
      <vt:variant>
        <vt:lpwstr/>
      </vt:variant>
      <vt:variant>
        <vt:lpwstr>_Toc468266259</vt:lpwstr>
      </vt:variant>
      <vt:variant>
        <vt:i4>1048632</vt:i4>
      </vt:variant>
      <vt:variant>
        <vt:i4>98</vt:i4>
      </vt:variant>
      <vt:variant>
        <vt:i4>0</vt:i4>
      </vt:variant>
      <vt:variant>
        <vt:i4>5</vt:i4>
      </vt:variant>
      <vt:variant>
        <vt:lpwstr/>
      </vt:variant>
      <vt:variant>
        <vt:lpwstr>_Toc468266258</vt:lpwstr>
      </vt:variant>
      <vt:variant>
        <vt:i4>1048632</vt:i4>
      </vt:variant>
      <vt:variant>
        <vt:i4>92</vt:i4>
      </vt:variant>
      <vt:variant>
        <vt:i4>0</vt:i4>
      </vt:variant>
      <vt:variant>
        <vt:i4>5</vt:i4>
      </vt:variant>
      <vt:variant>
        <vt:lpwstr/>
      </vt:variant>
      <vt:variant>
        <vt:lpwstr>_Toc468266257</vt:lpwstr>
      </vt:variant>
      <vt:variant>
        <vt:i4>1048632</vt:i4>
      </vt:variant>
      <vt:variant>
        <vt:i4>86</vt:i4>
      </vt:variant>
      <vt:variant>
        <vt:i4>0</vt:i4>
      </vt:variant>
      <vt:variant>
        <vt:i4>5</vt:i4>
      </vt:variant>
      <vt:variant>
        <vt:lpwstr/>
      </vt:variant>
      <vt:variant>
        <vt:lpwstr>_Toc468266256</vt:lpwstr>
      </vt:variant>
      <vt:variant>
        <vt:i4>1048632</vt:i4>
      </vt:variant>
      <vt:variant>
        <vt:i4>80</vt:i4>
      </vt:variant>
      <vt:variant>
        <vt:i4>0</vt:i4>
      </vt:variant>
      <vt:variant>
        <vt:i4>5</vt:i4>
      </vt:variant>
      <vt:variant>
        <vt:lpwstr/>
      </vt:variant>
      <vt:variant>
        <vt:lpwstr>_Toc468266255</vt:lpwstr>
      </vt:variant>
      <vt:variant>
        <vt:i4>1048632</vt:i4>
      </vt:variant>
      <vt:variant>
        <vt:i4>74</vt:i4>
      </vt:variant>
      <vt:variant>
        <vt:i4>0</vt:i4>
      </vt:variant>
      <vt:variant>
        <vt:i4>5</vt:i4>
      </vt:variant>
      <vt:variant>
        <vt:lpwstr/>
      </vt:variant>
      <vt:variant>
        <vt:lpwstr>_Toc468266254</vt:lpwstr>
      </vt:variant>
      <vt:variant>
        <vt:i4>1048632</vt:i4>
      </vt:variant>
      <vt:variant>
        <vt:i4>68</vt:i4>
      </vt:variant>
      <vt:variant>
        <vt:i4>0</vt:i4>
      </vt:variant>
      <vt:variant>
        <vt:i4>5</vt:i4>
      </vt:variant>
      <vt:variant>
        <vt:lpwstr/>
      </vt:variant>
      <vt:variant>
        <vt:lpwstr>_Toc468266253</vt:lpwstr>
      </vt:variant>
      <vt:variant>
        <vt:i4>1048632</vt:i4>
      </vt:variant>
      <vt:variant>
        <vt:i4>62</vt:i4>
      </vt:variant>
      <vt:variant>
        <vt:i4>0</vt:i4>
      </vt:variant>
      <vt:variant>
        <vt:i4>5</vt:i4>
      </vt:variant>
      <vt:variant>
        <vt:lpwstr/>
      </vt:variant>
      <vt:variant>
        <vt:lpwstr>_Toc468266252</vt:lpwstr>
      </vt:variant>
      <vt:variant>
        <vt:i4>1048632</vt:i4>
      </vt:variant>
      <vt:variant>
        <vt:i4>56</vt:i4>
      </vt:variant>
      <vt:variant>
        <vt:i4>0</vt:i4>
      </vt:variant>
      <vt:variant>
        <vt:i4>5</vt:i4>
      </vt:variant>
      <vt:variant>
        <vt:lpwstr/>
      </vt:variant>
      <vt:variant>
        <vt:lpwstr>_Toc468266251</vt:lpwstr>
      </vt:variant>
      <vt:variant>
        <vt:i4>1048632</vt:i4>
      </vt:variant>
      <vt:variant>
        <vt:i4>50</vt:i4>
      </vt:variant>
      <vt:variant>
        <vt:i4>0</vt:i4>
      </vt:variant>
      <vt:variant>
        <vt:i4>5</vt:i4>
      </vt:variant>
      <vt:variant>
        <vt:lpwstr/>
      </vt:variant>
      <vt:variant>
        <vt:lpwstr>_Toc468266250</vt:lpwstr>
      </vt:variant>
      <vt:variant>
        <vt:i4>1114168</vt:i4>
      </vt:variant>
      <vt:variant>
        <vt:i4>44</vt:i4>
      </vt:variant>
      <vt:variant>
        <vt:i4>0</vt:i4>
      </vt:variant>
      <vt:variant>
        <vt:i4>5</vt:i4>
      </vt:variant>
      <vt:variant>
        <vt:lpwstr/>
      </vt:variant>
      <vt:variant>
        <vt:lpwstr>_Toc468266249</vt:lpwstr>
      </vt:variant>
      <vt:variant>
        <vt:i4>1114168</vt:i4>
      </vt:variant>
      <vt:variant>
        <vt:i4>38</vt:i4>
      </vt:variant>
      <vt:variant>
        <vt:i4>0</vt:i4>
      </vt:variant>
      <vt:variant>
        <vt:i4>5</vt:i4>
      </vt:variant>
      <vt:variant>
        <vt:lpwstr/>
      </vt:variant>
      <vt:variant>
        <vt:lpwstr>_Toc468266244</vt:lpwstr>
      </vt:variant>
      <vt:variant>
        <vt:i4>1114168</vt:i4>
      </vt:variant>
      <vt:variant>
        <vt:i4>32</vt:i4>
      </vt:variant>
      <vt:variant>
        <vt:i4>0</vt:i4>
      </vt:variant>
      <vt:variant>
        <vt:i4>5</vt:i4>
      </vt:variant>
      <vt:variant>
        <vt:lpwstr/>
      </vt:variant>
      <vt:variant>
        <vt:lpwstr>_Toc468266243</vt:lpwstr>
      </vt:variant>
      <vt:variant>
        <vt:i4>1114168</vt:i4>
      </vt:variant>
      <vt:variant>
        <vt:i4>26</vt:i4>
      </vt:variant>
      <vt:variant>
        <vt:i4>0</vt:i4>
      </vt:variant>
      <vt:variant>
        <vt:i4>5</vt:i4>
      </vt:variant>
      <vt:variant>
        <vt:lpwstr/>
      </vt:variant>
      <vt:variant>
        <vt:lpwstr>_Toc468266242</vt:lpwstr>
      </vt:variant>
      <vt:variant>
        <vt:i4>1114168</vt:i4>
      </vt:variant>
      <vt:variant>
        <vt:i4>20</vt:i4>
      </vt:variant>
      <vt:variant>
        <vt:i4>0</vt:i4>
      </vt:variant>
      <vt:variant>
        <vt:i4>5</vt:i4>
      </vt:variant>
      <vt:variant>
        <vt:lpwstr/>
      </vt:variant>
      <vt:variant>
        <vt:lpwstr>_Toc468266241</vt:lpwstr>
      </vt:variant>
      <vt:variant>
        <vt:i4>1114168</vt:i4>
      </vt:variant>
      <vt:variant>
        <vt:i4>14</vt:i4>
      </vt:variant>
      <vt:variant>
        <vt:i4>0</vt:i4>
      </vt:variant>
      <vt:variant>
        <vt:i4>5</vt:i4>
      </vt:variant>
      <vt:variant>
        <vt:lpwstr/>
      </vt:variant>
      <vt:variant>
        <vt:lpwstr>_Toc468266240</vt:lpwstr>
      </vt:variant>
      <vt:variant>
        <vt:i4>1441848</vt:i4>
      </vt:variant>
      <vt:variant>
        <vt:i4>8</vt:i4>
      </vt:variant>
      <vt:variant>
        <vt:i4>0</vt:i4>
      </vt:variant>
      <vt:variant>
        <vt:i4>5</vt:i4>
      </vt:variant>
      <vt:variant>
        <vt:lpwstr/>
      </vt:variant>
      <vt:variant>
        <vt:lpwstr>_Toc468266239</vt:lpwstr>
      </vt:variant>
      <vt:variant>
        <vt:i4>7798895</vt:i4>
      </vt:variant>
      <vt:variant>
        <vt:i4>3</vt:i4>
      </vt:variant>
      <vt:variant>
        <vt:i4>0</vt:i4>
      </vt:variant>
      <vt:variant>
        <vt:i4>5</vt:i4>
      </vt:variant>
      <vt:variant>
        <vt:lpwstr>http://www.mpk.wroc.pl/</vt:lpwstr>
      </vt:variant>
      <vt:variant>
        <vt:lpwstr/>
      </vt:variant>
      <vt:variant>
        <vt:i4>1114219</vt:i4>
      </vt:variant>
      <vt:variant>
        <vt:i4>0</vt:i4>
      </vt:variant>
      <vt:variant>
        <vt:i4>0</vt:i4>
      </vt:variant>
      <vt:variant>
        <vt:i4>5</vt:i4>
      </vt:variant>
      <vt:variant>
        <vt:lpwstr>mailto:przetarg@mpk.wroc.pl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Cierniak Anna</dc:creator>
  <cp:lastModifiedBy>Żurek Paweł</cp:lastModifiedBy>
  <cp:revision>4</cp:revision>
  <cp:lastPrinted>2025-06-25T06:17:00Z</cp:lastPrinted>
  <dcterms:created xsi:type="dcterms:W3CDTF">2026-04-13T10:15:00Z</dcterms:created>
  <dcterms:modified xsi:type="dcterms:W3CDTF">2026-04-13T11:33:00Z</dcterms:modified>
</cp:coreProperties>
</file>